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AD52A0A" w14:textId="77777777" w:rsidR="00676D2B" w:rsidRDefault="00676D2B"/>
    <w:p w14:paraId="797510E8" w14:textId="77777777" w:rsidR="00676D2B" w:rsidRDefault="00676D2B"/>
    <w:tbl>
      <w:tblPr>
        <w:tblW w:w="0" w:type="auto"/>
        <w:tblCellMar>
          <w:left w:w="0" w:type="dxa"/>
          <w:right w:w="0" w:type="dxa"/>
        </w:tblCellMar>
        <w:tblLook w:val="0000" w:firstRow="0" w:lastRow="0" w:firstColumn="0" w:lastColumn="0" w:noHBand="0" w:noVBand="0"/>
      </w:tblPr>
      <w:tblGrid>
        <w:gridCol w:w="449"/>
        <w:gridCol w:w="2689"/>
        <w:gridCol w:w="3030"/>
        <w:gridCol w:w="3469"/>
      </w:tblGrid>
      <w:tr w:rsidR="005A6262" w14:paraId="095F76D9" w14:textId="77777777" w:rsidTr="00676D2B">
        <w:trPr>
          <w:trHeight w:val="1133"/>
        </w:trPr>
        <w:tc>
          <w:tcPr>
            <w:tcW w:w="449" w:type="dxa"/>
          </w:tcPr>
          <w:p w14:paraId="6572F95A" w14:textId="77777777" w:rsidR="005A6262" w:rsidRPr="00C0587C" w:rsidRDefault="005A6262">
            <w:pPr>
              <w:pStyle w:val="EmptyCellLayoutStyle"/>
              <w:spacing w:after="0" w:line="240" w:lineRule="auto"/>
            </w:pPr>
          </w:p>
        </w:tc>
        <w:tc>
          <w:tcPr>
            <w:tcW w:w="2689" w:type="dxa"/>
          </w:tcPr>
          <w:p w14:paraId="06D4DAE6" w14:textId="77777777" w:rsidR="005A6262" w:rsidRDefault="005A6262">
            <w:pPr>
              <w:pStyle w:val="EmptyCellLayoutStyle"/>
              <w:spacing w:after="0" w:line="240" w:lineRule="auto"/>
            </w:pPr>
          </w:p>
        </w:tc>
        <w:tc>
          <w:tcPr>
            <w:tcW w:w="3030" w:type="dxa"/>
          </w:tcPr>
          <w:p w14:paraId="2EDE5DEE" w14:textId="77777777" w:rsidR="005A6262" w:rsidRDefault="005A6262">
            <w:pPr>
              <w:pStyle w:val="EmptyCellLayoutStyle"/>
              <w:spacing w:after="0" w:line="240" w:lineRule="auto"/>
            </w:pPr>
          </w:p>
        </w:tc>
        <w:tc>
          <w:tcPr>
            <w:tcW w:w="3469" w:type="dxa"/>
          </w:tcPr>
          <w:p w14:paraId="69B71E61" w14:textId="77777777" w:rsidR="00D3354F" w:rsidRDefault="00D3354F" w:rsidP="00207A96">
            <w:pPr>
              <w:spacing w:line="240" w:lineRule="auto"/>
              <w:rPr>
                <w:color w:val="000000"/>
                <w:sz w:val="24"/>
                <w:szCs w:val="24"/>
              </w:rPr>
            </w:pPr>
            <w:r>
              <w:rPr>
                <w:color w:val="000000"/>
                <w:sz w:val="24"/>
                <w:szCs w:val="24"/>
              </w:rPr>
              <w:t>PATVIRTINTA</w:t>
            </w:r>
          </w:p>
          <w:p w14:paraId="1C0B2EA0" w14:textId="204FF3C6" w:rsidR="00D3354F" w:rsidRPr="00D3354F" w:rsidRDefault="00D3354F" w:rsidP="00207A96">
            <w:pPr>
              <w:spacing w:line="240" w:lineRule="auto"/>
              <w:rPr>
                <w:color w:val="000000"/>
                <w:sz w:val="24"/>
                <w:szCs w:val="24"/>
              </w:rPr>
            </w:pPr>
            <w:r>
              <w:rPr>
                <w:color w:val="000000"/>
                <w:sz w:val="24"/>
                <w:szCs w:val="24"/>
              </w:rPr>
              <w:t>Kaišiadorių rajono savivaldybės tarybos 202</w:t>
            </w:r>
            <w:r w:rsidR="001935E1">
              <w:rPr>
                <w:color w:val="000000"/>
                <w:sz w:val="24"/>
                <w:szCs w:val="24"/>
              </w:rPr>
              <w:t>6</w:t>
            </w:r>
            <w:r w:rsidR="009C5B8B">
              <w:rPr>
                <w:color w:val="000000"/>
                <w:sz w:val="24"/>
                <w:szCs w:val="24"/>
              </w:rPr>
              <w:t xml:space="preserve"> </w:t>
            </w:r>
            <w:r>
              <w:rPr>
                <w:color w:val="000000"/>
                <w:sz w:val="24"/>
                <w:szCs w:val="24"/>
              </w:rPr>
              <w:t xml:space="preserve"> m. </w:t>
            </w:r>
            <w:r w:rsidR="001935E1">
              <w:rPr>
                <w:color w:val="000000"/>
                <w:sz w:val="24"/>
                <w:szCs w:val="24"/>
              </w:rPr>
              <w:t>vasario</w:t>
            </w:r>
            <w:r>
              <w:rPr>
                <w:color w:val="000000"/>
                <w:sz w:val="24"/>
                <w:szCs w:val="24"/>
              </w:rPr>
              <w:t xml:space="preserve"> </w:t>
            </w:r>
            <w:r w:rsidR="009C5B8B">
              <w:rPr>
                <w:color w:val="000000"/>
                <w:sz w:val="24"/>
                <w:szCs w:val="24"/>
              </w:rPr>
              <w:t xml:space="preserve">  </w:t>
            </w:r>
            <w:r>
              <w:rPr>
                <w:color w:val="000000"/>
                <w:sz w:val="24"/>
                <w:szCs w:val="24"/>
              </w:rPr>
              <w:t xml:space="preserve"> d. sprendimu Nr. V17E-</w:t>
            </w:r>
          </w:p>
          <w:p w14:paraId="23C64C07" w14:textId="77777777" w:rsidR="005A6262" w:rsidRDefault="005A6262" w:rsidP="00207A96">
            <w:pPr>
              <w:pStyle w:val="EmptyCellLayoutStyle"/>
              <w:spacing w:after="0" w:line="240" w:lineRule="auto"/>
            </w:pPr>
          </w:p>
        </w:tc>
      </w:tr>
      <w:tr w:rsidR="005A6262" w14:paraId="219F6224" w14:textId="77777777" w:rsidTr="00676D2B">
        <w:trPr>
          <w:trHeight w:val="2834"/>
        </w:trPr>
        <w:tc>
          <w:tcPr>
            <w:tcW w:w="449" w:type="dxa"/>
          </w:tcPr>
          <w:p w14:paraId="2E5F0F31" w14:textId="77777777" w:rsidR="005A6262" w:rsidRDefault="005A6262">
            <w:pPr>
              <w:pStyle w:val="EmptyCellLayoutStyle"/>
              <w:spacing w:after="0" w:line="240" w:lineRule="auto"/>
            </w:pPr>
          </w:p>
        </w:tc>
        <w:tc>
          <w:tcPr>
            <w:tcW w:w="2689" w:type="dxa"/>
          </w:tcPr>
          <w:p w14:paraId="0FD692A9" w14:textId="77777777" w:rsidR="005A6262" w:rsidRDefault="005A6262">
            <w:pPr>
              <w:pStyle w:val="EmptyCellLayoutStyle"/>
              <w:spacing w:after="0" w:line="240" w:lineRule="auto"/>
            </w:pPr>
          </w:p>
        </w:tc>
        <w:tc>
          <w:tcPr>
            <w:tcW w:w="3030" w:type="dxa"/>
            <w:tcBorders>
              <w:top w:val="nil"/>
              <w:left w:val="nil"/>
              <w:bottom w:val="nil"/>
              <w:right w:val="nil"/>
            </w:tcBorders>
            <w:tcMar>
              <w:top w:w="0" w:type="dxa"/>
              <w:left w:w="0" w:type="dxa"/>
              <w:bottom w:w="0" w:type="dxa"/>
              <w:right w:w="0" w:type="dxa"/>
            </w:tcMar>
          </w:tcPr>
          <w:p w14:paraId="35C5184A" w14:textId="77777777" w:rsidR="005A6262" w:rsidRDefault="00841690">
            <w:pPr>
              <w:spacing w:after="0" w:line="240" w:lineRule="auto"/>
            </w:pPr>
            <w:r>
              <w:rPr>
                <w:noProof/>
              </w:rPr>
              <w:drawing>
                <wp:inline distT="0" distB="0" distL="0" distR="0" wp14:anchorId="04719AC3" wp14:editId="154AD16E">
                  <wp:extent cx="1800000" cy="1777394"/>
                  <wp:effectExtent l="0" t="0" r="0" b="0"/>
                  <wp:docPr id="1" name="img2.jpg"/>
                  <wp:cNvGraphicFramePr/>
                  <a:graphic xmlns:a="http://schemas.openxmlformats.org/drawingml/2006/main">
                    <a:graphicData uri="http://schemas.openxmlformats.org/drawingml/2006/picture">
                      <pic:pic xmlns:pic="http://schemas.openxmlformats.org/drawingml/2006/picture">
                        <pic:nvPicPr>
                          <pic:cNvPr id="1" name="img2.jpg"/>
                          <pic:cNvPicPr/>
                        </pic:nvPicPr>
                        <pic:blipFill>
                          <a:blip r:embed="rId8" cstate="print"/>
                          <a:stretch>
                            <a:fillRect/>
                          </a:stretch>
                        </pic:blipFill>
                        <pic:spPr>
                          <a:xfrm>
                            <a:off x="0" y="0"/>
                            <a:ext cx="1800000" cy="1777394"/>
                          </a:xfrm>
                          <a:prstGeom prst="rect">
                            <a:avLst/>
                          </a:prstGeom>
                        </pic:spPr>
                      </pic:pic>
                    </a:graphicData>
                  </a:graphic>
                </wp:inline>
              </w:drawing>
            </w:r>
          </w:p>
        </w:tc>
        <w:tc>
          <w:tcPr>
            <w:tcW w:w="3469" w:type="dxa"/>
          </w:tcPr>
          <w:p w14:paraId="65419FE1" w14:textId="77777777" w:rsidR="005A6262" w:rsidRDefault="005A6262">
            <w:pPr>
              <w:pStyle w:val="EmptyCellLayoutStyle"/>
              <w:spacing w:after="0" w:line="240" w:lineRule="auto"/>
            </w:pPr>
          </w:p>
        </w:tc>
      </w:tr>
      <w:tr w:rsidR="005A6262" w14:paraId="1D6C1405" w14:textId="77777777" w:rsidTr="00676D2B">
        <w:trPr>
          <w:trHeight w:val="1700"/>
        </w:trPr>
        <w:tc>
          <w:tcPr>
            <w:tcW w:w="449" w:type="dxa"/>
          </w:tcPr>
          <w:p w14:paraId="7A84CC07" w14:textId="77777777" w:rsidR="005A6262" w:rsidRDefault="005A6262">
            <w:pPr>
              <w:pStyle w:val="EmptyCellLayoutStyle"/>
              <w:spacing w:after="0" w:line="240" w:lineRule="auto"/>
            </w:pPr>
          </w:p>
        </w:tc>
        <w:tc>
          <w:tcPr>
            <w:tcW w:w="2689" w:type="dxa"/>
          </w:tcPr>
          <w:p w14:paraId="53941749" w14:textId="77777777" w:rsidR="005A6262" w:rsidRDefault="005A6262">
            <w:pPr>
              <w:pStyle w:val="EmptyCellLayoutStyle"/>
              <w:spacing w:after="0" w:line="240" w:lineRule="auto"/>
            </w:pPr>
          </w:p>
        </w:tc>
        <w:tc>
          <w:tcPr>
            <w:tcW w:w="3030" w:type="dxa"/>
          </w:tcPr>
          <w:p w14:paraId="734E3757" w14:textId="77777777" w:rsidR="005A6262" w:rsidRDefault="005A6262">
            <w:pPr>
              <w:pStyle w:val="EmptyCellLayoutStyle"/>
              <w:spacing w:after="0" w:line="240" w:lineRule="auto"/>
            </w:pPr>
          </w:p>
        </w:tc>
        <w:tc>
          <w:tcPr>
            <w:tcW w:w="3469" w:type="dxa"/>
          </w:tcPr>
          <w:p w14:paraId="1AADED0F" w14:textId="77777777" w:rsidR="005A6262" w:rsidRDefault="005A6262">
            <w:pPr>
              <w:pStyle w:val="EmptyCellLayoutStyle"/>
              <w:spacing w:after="0" w:line="240" w:lineRule="auto"/>
            </w:pPr>
          </w:p>
        </w:tc>
      </w:tr>
      <w:tr w:rsidR="000E6AF8" w14:paraId="465F454F" w14:textId="77777777" w:rsidTr="00676D2B">
        <w:trPr>
          <w:trHeight w:val="1133"/>
        </w:trPr>
        <w:tc>
          <w:tcPr>
            <w:tcW w:w="449" w:type="dxa"/>
          </w:tcPr>
          <w:p w14:paraId="5648C6CD" w14:textId="77777777" w:rsidR="005A6262" w:rsidRDefault="005A6262">
            <w:pPr>
              <w:pStyle w:val="EmptyCellLayoutStyle"/>
              <w:spacing w:after="0" w:line="240" w:lineRule="auto"/>
            </w:pPr>
          </w:p>
        </w:tc>
        <w:tc>
          <w:tcPr>
            <w:tcW w:w="9188" w:type="dxa"/>
            <w:gridSpan w:val="3"/>
          </w:tcPr>
          <w:tbl>
            <w:tblPr>
              <w:tblW w:w="0" w:type="auto"/>
              <w:tblCellMar>
                <w:left w:w="0" w:type="dxa"/>
                <w:right w:w="0" w:type="dxa"/>
              </w:tblCellMar>
              <w:tblLook w:val="0000" w:firstRow="0" w:lastRow="0" w:firstColumn="0" w:lastColumn="0" w:noHBand="0" w:noVBand="0"/>
            </w:tblPr>
            <w:tblGrid>
              <w:gridCol w:w="9188"/>
            </w:tblGrid>
            <w:tr w:rsidR="005A6262" w14:paraId="27237521" w14:textId="77777777">
              <w:trPr>
                <w:trHeight w:val="1055"/>
              </w:trPr>
              <w:tc>
                <w:tcPr>
                  <w:tcW w:w="10204" w:type="dxa"/>
                  <w:tcBorders>
                    <w:top w:val="nil"/>
                    <w:left w:val="nil"/>
                    <w:bottom w:val="nil"/>
                    <w:right w:val="nil"/>
                  </w:tcBorders>
                  <w:tcMar>
                    <w:top w:w="39" w:type="dxa"/>
                    <w:left w:w="39" w:type="dxa"/>
                    <w:bottom w:w="39" w:type="dxa"/>
                    <w:right w:w="39" w:type="dxa"/>
                  </w:tcMar>
                </w:tcPr>
                <w:p w14:paraId="40FF8F26" w14:textId="2136B855" w:rsidR="005A6262" w:rsidRDefault="00841690">
                  <w:pPr>
                    <w:spacing w:after="0" w:line="240" w:lineRule="auto"/>
                    <w:jc w:val="center"/>
                  </w:pPr>
                  <w:r>
                    <w:rPr>
                      <w:color w:val="000000"/>
                      <w:sz w:val="44"/>
                    </w:rPr>
                    <w:t>Kaišiadorių</w:t>
                  </w:r>
                  <w:r w:rsidR="00753E8E">
                    <w:rPr>
                      <w:color w:val="000000"/>
                      <w:sz w:val="44"/>
                    </w:rPr>
                    <w:t xml:space="preserve"> rajono </w:t>
                  </w:r>
                  <w:r>
                    <w:rPr>
                      <w:color w:val="000000"/>
                      <w:sz w:val="44"/>
                    </w:rPr>
                    <w:t>savivaldybės 202</w:t>
                  </w:r>
                  <w:r w:rsidR="00AA0088">
                    <w:rPr>
                      <w:color w:val="000000"/>
                      <w:sz w:val="44"/>
                    </w:rPr>
                    <w:t>4</w:t>
                  </w:r>
                  <w:r w:rsidR="001D5353">
                    <w:rPr>
                      <w:color w:val="000000"/>
                      <w:sz w:val="44"/>
                    </w:rPr>
                    <w:t xml:space="preserve"> </w:t>
                  </w:r>
                  <w:r>
                    <w:rPr>
                      <w:color w:val="000000"/>
                      <w:sz w:val="44"/>
                    </w:rPr>
                    <w:t>metų visuomenės sveikatos stebėsenos ataskaita</w:t>
                  </w:r>
                </w:p>
              </w:tc>
            </w:tr>
          </w:tbl>
          <w:p w14:paraId="1651420A" w14:textId="77777777" w:rsidR="005A6262" w:rsidRDefault="005A6262">
            <w:pPr>
              <w:spacing w:after="0" w:line="240" w:lineRule="auto"/>
            </w:pPr>
          </w:p>
        </w:tc>
      </w:tr>
      <w:tr w:rsidR="005A6262" w14:paraId="06A7B2B6" w14:textId="77777777" w:rsidTr="00676D2B">
        <w:trPr>
          <w:trHeight w:val="5669"/>
        </w:trPr>
        <w:tc>
          <w:tcPr>
            <w:tcW w:w="449" w:type="dxa"/>
          </w:tcPr>
          <w:p w14:paraId="4FF2D312" w14:textId="77777777" w:rsidR="005A6262" w:rsidRDefault="005A6262">
            <w:pPr>
              <w:pStyle w:val="EmptyCellLayoutStyle"/>
              <w:spacing w:after="0" w:line="240" w:lineRule="auto"/>
            </w:pPr>
          </w:p>
        </w:tc>
        <w:tc>
          <w:tcPr>
            <w:tcW w:w="2689" w:type="dxa"/>
          </w:tcPr>
          <w:p w14:paraId="31983E8B" w14:textId="77777777" w:rsidR="005A6262" w:rsidRDefault="005A6262">
            <w:pPr>
              <w:pStyle w:val="EmptyCellLayoutStyle"/>
              <w:spacing w:after="0" w:line="240" w:lineRule="auto"/>
            </w:pPr>
          </w:p>
        </w:tc>
        <w:tc>
          <w:tcPr>
            <w:tcW w:w="3030" w:type="dxa"/>
          </w:tcPr>
          <w:p w14:paraId="38A42EA4" w14:textId="1C6F759E" w:rsidR="005A6262" w:rsidRDefault="0085724F">
            <w:pPr>
              <w:pStyle w:val="EmptyCellLayoutStyle"/>
              <w:spacing w:after="0" w:line="240" w:lineRule="auto"/>
            </w:pPr>
            <w:r>
              <w:rPr>
                <w:noProof/>
              </w:rPr>
              <w:drawing>
                <wp:inline distT="0" distB="0" distL="0" distR="0" wp14:anchorId="7AFFE4DE" wp14:editId="633BC4F0">
                  <wp:extent cx="1914525" cy="1914525"/>
                  <wp:effectExtent l="0" t="0" r="9525" b="9525"/>
                  <wp:docPr id="1846724771" name="Paveikslėlis 1" descr="Kaišiadorių rajono savivaldybės visuomenės sveikatos biuras | Kaisiadory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Kaišiadorių rajono savivaldybės visuomenės sveikatos biuras | Kaisiadorys"/>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14525" cy="1914525"/>
                          </a:xfrm>
                          <a:prstGeom prst="rect">
                            <a:avLst/>
                          </a:prstGeom>
                          <a:noFill/>
                          <a:ln>
                            <a:noFill/>
                          </a:ln>
                        </pic:spPr>
                      </pic:pic>
                    </a:graphicData>
                  </a:graphic>
                </wp:inline>
              </w:drawing>
            </w:r>
          </w:p>
        </w:tc>
        <w:tc>
          <w:tcPr>
            <w:tcW w:w="3469" w:type="dxa"/>
          </w:tcPr>
          <w:p w14:paraId="0D9E22BF" w14:textId="77777777" w:rsidR="005A6262" w:rsidRDefault="005A6262">
            <w:pPr>
              <w:pStyle w:val="EmptyCellLayoutStyle"/>
              <w:spacing w:after="0" w:line="240" w:lineRule="auto"/>
            </w:pPr>
          </w:p>
        </w:tc>
      </w:tr>
      <w:tr w:rsidR="005A6262" w14:paraId="56503E89" w14:textId="77777777" w:rsidTr="00676D2B">
        <w:trPr>
          <w:trHeight w:val="566"/>
        </w:trPr>
        <w:tc>
          <w:tcPr>
            <w:tcW w:w="449" w:type="dxa"/>
          </w:tcPr>
          <w:p w14:paraId="6A7FA1DE" w14:textId="77777777" w:rsidR="005A6262" w:rsidRDefault="005A6262">
            <w:pPr>
              <w:pStyle w:val="EmptyCellLayoutStyle"/>
              <w:spacing w:after="0" w:line="240" w:lineRule="auto"/>
            </w:pPr>
          </w:p>
        </w:tc>
        <w:tc>
          <w:tcPr>
            <w:tcW w:w="2689" w:type="dxa"/>
          </w:tcPr>
          <w:p w14:paraId="3D71B2DE" w14:textId="77777777" w:rsidR="005A6262" w:rsidRDefault="005A6262">
            <w:pPr>
              <w:pStyle w:val="EmptyCellLayoutStyle"/>
              <w:spacing w:after="0" w:line="240" w:lineRule="auto"/>
            </w:pPr>
          </w:p>
        </w:tc>
        <w:tc>
          <w:tcPr>
            <w:tcW w:w="3030" w:type="dxa"/>
          </w:tcPr>
          <w:tbl>
            <w:tblPr>
              <w:tblW w:w="0" w:type="auto"/>
              <w:tblCellMar>
                <w:left w:w="0" w:type="dxa"/>
                <w:right w:w="0" w:type="dxa"/>
              </w:tblCellMar>
              <w:tblLook w:val="0000" w:firstRow="0" w:lastRow="0" w:firstColumn="0" w:lastColumn="0" w:noHBand="0" w:noVBand="0"/>
            </w:tblPr>
            <w:tblGrid>
              <w:gridCol w:w="2834"/>
            </w:tblGrid>
            <w:tr w:rsidR="005A6262" w14:paraId="4CE6F8E8" w14:textId="77777777">
              <w:trPr>
                <w:trHeight w:val="488"/>
              </w:trPr>
              <w:tc>
                <w:tcPr>
                  <w:tcW w:w="2834" w:type="dxa"/>
                  <w:tcBorders>
                    <w:top w:val="nil"/>
                    <w:left w:val="nil"/>
                    <w:bottom w:val="nil"/>
                    <w:right w:val="nil"/>
                  </w:tcBorders>
                  <w:tcMar>
                    <w:top w:w="39" w:type="dxa"/>
                    <w:left w:w="39" w:type="dxa"/>
                    <w:bottom w:w="39" w:type="dxa"/>
                    <w:right w:w="39" w:type="dxa"/>
                  </w:tcMar>
                </w:tcPr>
                <w:p w14:paraId="4DE7B3BB" w14:textId="7F615337" w:rsidR="005A6262" w:rsidRDefault="00841690">
                  <w:pPr>
                    <w:spacing w:after="0" w:line="240" w:lineRule="auto"/>
                    <w:jc w:val="center"/>
                  </w:pPr>
                  <w:r>
                    <w:rPr>
                      <w:color w:val="000000"/>
                      <w:sz w:val="32"/>
                    </w:rPr>
                    <w:t>202</w:t>
                  </w:r>
                  <w:r w:rsidR="00AA0088">
                    <w:rPr>
                      <w:color w:val="000000"/>
                      <w:sz w:val="32"/>
                    </w:rPr>
                    <w:t>5</w:t>
                  </w:r>
                </w:p>
              </w:tc>
            </w:tr>
          </w:tbl>
          <w:p w14:paraId="53E7AC4E" w14:textId="77777777" w:rsidR="005A6262" w:rsidRDefault="005A6262">
            <w:pPr>
              <w:spacing w:after="0" w:line="240" w:lineRule="auto"/>
            </w:pPr>
          </w:p>
        </w:tc>
        <w:tc>
          <w:tcPr>
            <w:tcW w:w="3469" w:type="dxa"/>
          </w:tcPr>
          <w:p w14:paraId="79CA05DF" w14:textId="77777777" w:rsidR="005A6262" w:rsidRDefault="005A6262">
            <w:pPr>
              <w:pStyle w:val="EmptyCellLayoutStyle"/>
              <w:spacing w:after="0" w:line="240" w:lineRule="auto"/>
            </w:pPr>
          </w:p>
        </w:tc>
      </w:tr>
      <w:tr w:rsidR="000E6AF8" w14:paraId="67E1E0C2" w14:textId="77777777" w:rsidTr="00676D2B">
        <w:tc>
          <w:tcPr>
            <w:tcW w:w="449" w:type="dxa"/>
          </w:tcPr>
          <w:p w14:paraId="5F7BF7CB" w14:textId="77777777" w:rsidR="005A6262" w:rsidRDefault="005A6262">
            <w:pPr>
              <w:pStyle w:val="EmptyCellLayoutStyle"/>
              <w:spacing w:after="0" w:line="240" w:lineRule="auto"/>
            </w:pPr>
          </w:p>
        </w:tc>
        <w:tc>
          <w:tcPr>
            <w:tcW w:w="9188" w:type="dxa"/>
            <w:gridSpan w:val="3"/>
          </w:tcPr>
          <w:tbl>
            <w:tblPr>
              <w:tblW w:w="0" w:type="auto"/>
              <w:tblCellMar>
                <w:left w:w="0" w:type="dxa"/>
                <w:right w:w="0" w:type="dxa"/>
              </w:tblCellMar>
              <w:tblLook w:val="0000" w:firstRow="0" w:lastRow="0" w:firstColumn="0" w:lastColumn="0" w:noHBand="0" w:noVBand="0"/>
            </w:tblPr>
            <w:tblGrid>
              <w:gridCol w:w="9188"/>
            </w:tblGrid>
            <w:tr w:rsidR="005A6262" w14:paraId="2CE8EABE" w14:textId="77777777">
              <w:trPr>
                <w:trHeight w:val="283"/>
              </w:trPr>
              <w:tc>
                <w:tcPr>
                  <w:tcW w:w="10204" w:type="dxa"/>
                  <w:tcMar>
                    <w:top w:w="0" w:type="dxa"/>
                    <w:left w:w="0" w:type="dxa"/>
                    <w:bottom w:w="0" w:type="dxa"/>
                    <w:right w:w="0" w:type="dxa"/>
                  </w:tcMar>
                </w:tcPr>
                <w:p w14:paraId="31DE0169" w14:textId="77777777" w:rsidR="005A6262" w:rsidRDefault="005A6262">
                  <w:pPr>
                    <w:pStyle w:val="EmptyCellLayoutStyle"/>
                    <w:spacing w:after="0" w:line="240" w:lineRule="auto"/>
                  </w:pPr>
                </w:p>
              </w:tc>
            </w:tr>
          </w:tbl>
          <w:p w14:paraId="7E824D71" w14:textId="77777777" w:rsidR="005A6262" w:rsidRDefault="005A6262">
            <w:pPr>
              <w:spacing w:after="0" w:line="240" w:lineRule="auto"/>
            </w:pPr>
          </w:p>
        </w:tc>
      </w:tr>
    </w:tbl>
    <w:p w14:paraId="5F78644B" w14:textId="77777777" w:rsidR="00F84937" w:rsidRDefault="00F84937">
      <w:pPr>
        <w:spacing w:after="0" w:line="240" w:lineRule="auto"/>
      </w:pPr>
    </w:p>
    <w:p w14:paraId="7913A27B" w14:textId="5757B5D9" w:rsidR="005A6262" w:rsidRDefault="00F84937" w:rsidP="0027269C">
      <w:pPr>
        <w:rPr>
          <w:sz w:val="0"/>
        </w:rPr>
      </w:pPr>
      <w:r>
        <w:rPr>
          <w:sz w:val="0"/>
        </w:rPr>
        <w:t>TURIRRR</w:t>
      </w:r>
    </w:p>
    <w:tbl>
      <w:tblPr>
        <w:tblW w:w="0" w:type="auto"/>
        <w:tblCellMar>
          <w:left w:w="0" w:type="dxa"/>
          <w:right w:w="0" w:type="dxa"/>
        </w:tblCellMar>
        <w:tblLook w:val="0000" w:firstRow="0" w:lastRow="0" w:firstColumn="0" w:lastColumn="0" w:noHBand="0" w:noVBand="0"/>
      </w:tblPr>
      <w:tblGrid>
        <w:gridCol w:w="6"/>
        <w:gridCol w:w="2388"/>
        <w:gridCol w:w="1004"/>
        <w:gridCol w:w="3174"/>
        <w:gridCol w:w="737"/>
        <w:gridCol w:w="2328"/>
      </w:tblGrid>
      <w:tr w:rsidR="005A6262" w14:paraId="5366EF8C" w14:textId="77777777" w:rsidTr="00F84937">
        <w:trPr>
          <w:trHeight w:val="283"/>
        </w:trPr>
        <w:tc>
          <w:tcPr>
            <w:tcW w:w="6" w:type="dxa"/>
          </w:tcPr>
          <w:p w14:paraId="014D4212" w14:textId="77777777" w:rsidR="005A6262" w:rsidRDefault="005A6262">
            <w:pPr>
              <w:pStyle w:val="EmptyCellLayoutStyle"/>
              <w:spacing w:after="0" w:line="240" w:lineRule="auto"/>
            </w:pPr>
          </w:p>
        </w:tc>
        <w:tc>
          <w:tcPr>
            <w:tcW w:w="2388" w:type="dxa"/>
          </w:tcPr>
          <w:p w14:paraId="0BEC69E9" w14:textId="77777777" w:rsidR="005A6262" w:rsidRDefault="005A6262">
            <w:pPr>
              <w:pStyle w:val="EmptyCellLayoutStyle"/>
              <w:spacing w:after="0" w:line="240" w:lineRule="auto"/>
            </w:pPr>
          </w:p>
        </w:tc>
        <w:tc>
          <w:tcPr>
            <w:tcW w:w="1004" w:type="dxa"/>
          </w:tcPr>
          <w:p w14:paraId="07A7BA0F" w14:textId="77777777" w:rsidR="005A6262" w:rsidRDefault="005A6262">
            <w:pPr>
              <w:pStyle w:val="EmptyCellLayoutStyle"/>
              <w:spacing w:after="0" w:line="240" w:lineRule="auto"/>
            </w:pPr>
          </w:p>
        </w:tc>
        <w:tc>
          <w:tcPr>
            <w:tcW w:w="3174" w:type="dxa"/>
          </w:tcPr>
          <w:p w14:paraId="48998915" w14:textId="77777777" w:rsidR="005A6262" w:rsidRDefault="005A6262">
            <w:pPr>
              <w:pStyle w:val="EmptyCellLayoutStyle"/>
              <w:spacing w:after="0" w:line="240" w:lineRule="auto"/>
            </w:pPr>
          </w:p>
        </w:tc>
        <w:tc>
          <w:tcPr>
            <w:tcW w:w="737" w:type="dxa"/>
          </w:tcPr>
          <w:p w14:paraId="452CD298" w14:textId="77777777" w:rsidR="005A6262" w:rsidRDefault="005A6262">
            <w:pPr>
              <w:pStyle w:val="EmptyCellLayoutStyle"/>
              <w:spacing w:after="0" w:line="240" w:lineRule="auto"/>
            </w:pPr>
          </w:p>
        </w:tc>
        <w:tc>
          <w:tcPr>
            <w:tcW w:w="2328" w:type="dxa"/>
          </w:tcPr>
          <w:p w14:paraId="6397D8D9" w14:textId="77777777" w:rsidR="005A6262" w:rsidRDefault="005A6262">
            <w:pPr>
              <w:pStyle w:val="EmptyCellLayoutStyle"/>
              <w:spacing w:after="0" w:line="240" w:lineRule="auto"/>
            </w:pPr>
          </w:p>
        </w:tc>
      </w:tr>
    </w:tbl>
    <w:sdt>
      <w:sdtPr>
        <w:rPr>
          <w:rFonts w:ascii="Times New Roman" w:eastAsia="Times New Roman" w:hAnsi="Times New Roman" w:cs="Times New Roman"/>
          <w:color w:val="auto"/>
          <w:sz w:val="20"/>
          <w:szCs w:val="20"/>
        </w:rPr>
        <w:id w:val="1568615840"/>
        <w:docPartObj>
          <w:docPartGallery w:val="Table of Contents"/>
          <w:docPartUnique/>
        </w:docPartObj>
      </w:sdtPr>
      <w:sdtEndPr>
        <w:rPr>
          <w:b/>
          <w:bCs/>
        </w:rPr>
      </w:sdtEndPr>
      <w:sdtContent>
        <w:p w14:paraId="428D051C" w14:textId="73E18BE0" w:rsidR="004B25FF" w:rsidRPr="004B25FF" w:rsidRDefault="004B25FF" w:rsidP="004B25FF">
          <w:pPr>
            <w:pStyle w:val="Turinioantrat"/>
            <w:jc w:val="center"/>
            <w:rPr>
              <w:rFonts w:ascii="Times New Roman" w:hAnsi="Times New Roman" w:cs="Times New Roman"/>
              <w:b/>
              <w:bCs/>
              <w:color w:val="000000" w:themeColor="text1"/>
              <w:sz w:val="28"/>
              <w:szCs w:val="28"/>
            </w:rPr>
          </w:pPr>
          <w:r w:rsidRPr="004B25FF">
            <w:rPr>
              <w:rFonts w:ascii="Times New Roman" w:hAnsi="Times New Roman" w:cs="Times New Roman"/>
              <w:b/>
              <w:bCs/>
              <w:color w:val="000000" w:themeColor="text1"/>
              <w:sz w:val="28"/>
              <w:szCs w:val="28"/>
            </w:rPr>
            <w:t>Turinys</w:t>
          </w:r>
        </w:p>
        <w:p w14:paraId="3CE8D3D8" w14:textId="453C02C9" w:rsidR="00291020" w:rsidRPr="00291020" w:rsidRDefault="004B25FF">
          <w:pPr>
            <w:pStyle w:val="Turinys1"/>
            <w:rPr>
              <w:rFonts w:asciiTheme="minorHAnsi" w:eastAsiaTheme="minorEastAsia" w:hAnsiTheme="minorHAnsi" w:cstheme="minorBidi"/>
              <w:kern w:val="2"/>
              <w14:ligatures w14:val="standardContextual"/>
            </w:rPr>
          </w:pPr>
          <w:r w:rsidRPr="004B25FF">
            <w:rPr>
              <w:b/>
              <w:bCs/>
            </w:rPr>
            <w:fldChar w:fldCharType="begin"/>
          </w:r>
          <w:r w:rsidRPr="004B25FF">
            <w:rPr>
              <w:b/>
              <w:bCs/>
            </w:rPr>
            <w:instrText xml:space="preserve"> TOC \o "1-3" \h \z \u </w:instrText>
          </w:r>
          <w:r w:rsidRPr="004B25FF">
            <w:rPr>
              <w:b/>
              <w:bCs/>
            </w:rPr>
            <w:fldChar w:fldCharType="separate"/>
          </w:r>
          <w:hyperlink w:anchor="_Toc217031722" w:history="1">
            <w:r w:rsidR="00291020" w:rsidRPr="00291020">
              <w:rPr>
                <w:rStyle w:val="Hipersaitas"/>
              </w:rPr>
              <w:t>ĮVADAS</w:t>
            </w:r>
            <w:r w:rsidR="00291020" w:rsidRPr="00291020">
              <w:rPr>
                <w:webHidden/>
              </w:rPr>
              <w:tab/>
            </w:r>
            <w:r w:rsidR="00291020" w:rsidRPr="00291020">
              <w:rPr>
                <w:webHidden/>
              </w:rPr>
              <w:fldChar w:fldCharType="begin"/>
            </w:r>
            <w:r w:rsidR="00291020" w:rsidRPr="00291020">
              <w:rPr>
                <w:webHidden/>
              </w:rPr>
              <w:instrText xml:space="preserve"> PAGEREF _Toc217031722 \h </w:instrText>
            </w:r>
            <w:r w:rsidR="00291020" w:rsidRPr="00291020">
              <w:rPr>
                <w:webHidden/>
              </w:rPr>
            </w:r>
            <w:r w:rsidR="00291020" w:rsidRPr="00291020">
              <w:rPr>
                <w:webHidden/>
              </w:rPr>
              <w:fldChar w:fldCharType="separate"/>
            </w:r>
            <w:r w:rsidR="00291020" w:rsidRPr="00291020">
              <w:rPr>
                <w:webHidden/>
              </w:rPr>
              <w:t>5</w:t>
            </w:r>
            <w:r w:rsidR="00291020" w:rsidRPr="00291020">
              <w:rPr>
                <w:webHidden/>
              </w:rPr>
              <w:fldChar w:fldCharType="end"/>
            </w:r>
          </w:hyperlink>
        </w:p>
        <w:p w14:paraId="4B13D8B7" w14:textId="030BE9C5" w:rsidR="00291020" w:rsidRPr="00291020" w:rsidRDefault="00291020">
          <w:pPr>
            <w:pStyle w:val="Turinys1"/>
            <w:rPr>
              <w:rFonts w:asciiTheme="minorHAnsi" w:eastAsiaTheme="minorEastAsia" w:hAnsiTheme="minorHAnsi" w:cstheme="minorBidi"/>
              <w:kern w:val="2"/>
              <w14:ligatures w14:val="standardContextual"/>
            </w:rPr>
          </w:pPr>
          <w:hyperlink w:anchor="_Toc217031723" w:history="1">
            <w:r w:rsidRPr="00291020">
              <w:rPr>
                <w:rStyle w:val="Hipersaitas"/>
              </w:rPr>
              <w:t>DEMOGRAFINĖ SITUACIJA</w:t>
            </w:r>
            <w:r w:rsidRPr="00291020">
              <w:rPr>
                <w:webHidden/>
              </w:rPr>
              <w:tab/>
            </w:r>
            <w:r w:rsidRPr="00291020">
              <w:rPr>
                <w:webHidden/>
              </w:rPr>
              <w:fldChar w:fldCharType="begin"/>
            </w:r>
            <w:r w:rsidRPr="00291020">
              <w:rPr>
                <w:webHidden/>
              </w:rPr>
              <w:instrText xml:space="preserve"> PAGEREF _Toc217031723 \h </w:instrText>
            </w:r>
            <w:r w:rsidRPr="00291020">
              <w:rPr>
                <w:webHidden/>
              </w:rPr>
            </w:r>
            <w:r w:rsidRPr="00291020">
              <w:rPr>
                <w:webHidden/>
              </w:rPr>
              <w:fldChar w:fldCharType="separate"/>
            </w:r>
            <w:r w:rsidRPr="00291020">
              <w:rPr>
                <w:webHidden/>
              </w:rPr>
              <w:t>6</w:t>
            </w:r>
            <w:r w:rsidRPr="00291020">
              <w:rPr>
                <w:webHidden/>
              </w:rPr>
              <w:fldChar w:fldCharType="end"/>
            </w:r>
          </w:hyperlink>
        </w:p>
        <w:p w14:paraId="536DB6C0" w14:textId="4337694F" w:rsidR="00291020" w:rsidRPr="00291020" w:rsidRDefault="00291020">
          <w:pPr>
            <w:pStyle w:val="Turinys2"/>
            <w:rPr>
              <w:rFonts w:asciiTheme="minorHAnsi" w:eastAsiaTheme="minorEastAsia" w:hAnsiTheme="minorHAnsi" w:cstheme="minorBidi"/>
              <w:i w:val="0"/>
              <w:iCs w:val="0"/>
              <w:kern w:val="2"/>
              <w:sz w:val="24"/>
              <w:szCs w:val="24"/>
              <w14:ligatures w14:val="standardContextual"/>
            </w:rPr>
          </w:pPr>
          <w:hyperlink w:anchor="_Toc217031724" w:history="1">
            <w:r w:rsidRPr="00291020">
              <w:rPr>
                <w:rStyle w:val="Hipersaitas"/>
                <w:sz w:val="24"/>
                <w:szCs w:val="24"/>
              </w:rPr>
              <w:t>Sveikata savivaldybėje.</w:t>
            </w:r>
            <w:r w:rsidRPr="00291020">
              <w:rPr>
                <w:webHidden/>
                <w:sz w:val="24"/>
                <w:szCs w:val="24"/>
              </w:rPr>
              <w:tab/>
            </w:r>
            <w:r w:rsidRPr="00291020">
              <w:rPr>
                <w:webHidden/>
                <w:sz w:val="24"/>
                <w:szCs w:val="24"/>
              </w:rPr>
              <w:fldChar w:fldCharType="begin"/>
            </w:r>
            <w:r w:rsidRPr="00291020">
              <w:rPr>
                <w:webHidden/>
                <w:sz w:val="24"/>
                <w:szCs w:val="24"/>
              </w:rPr>
              <w:instrText xml:space="preserve"> PAGEREF _Toc217031724 \h </w:instrText>
            </w:r>
            <w:r w:rsidRPr="00291020">
              <w:rPr>
                <w:webHidden/>
                <w:sz w:val="24"/>
                <w:szCs w:val="24"/>
              </w:rPr>
            </w:r>
            <w:r w:rsidRPr="00291020">
              <w:rPr>
                <w:webHidden/>
                <w:sz w:val="24"/>
                <w:szCs w:val="24"/>
              </w:rPr>
              <w:fldChar w:fldCharType="separate"/>
            </w:r>
            <w:r w:rsidRPr="00291020">
              <w:rPr>
                <w:webHidden/>
                <w:sz w:val="24"/>
                <w:szCs w:val="24"/>
              </w:rPr>
              <w:t>8</w:t>
            </w:r>
            <w:r w:rsidRPr="00291020">
              <w:rPr>
                <w:webHidden/>
                <w:sz w:val="24"/>
                <w:szCs w:val="24"/>
              </w:rPr>
              <w:fldChar w:fldCharType="end"/>
            </w:r>
          </w:hyperlink>
        </w:p>
        <w:p w14:paraId="1C7C5EBA" w14:textId="141C7D6A" w:rsidR="00291020" w:rsidRPr="00291020" w:rsidRDefault="00291020">
          <w:pPr>
            <w:pStyle w:val="Turinys1"/>
            <w:rPr>
              <w:rFonts w:asciiTheme="minorHAnsi" w:eastAsiaTheme="minorEastAsia" w:hAnsiTheme="minorHAnsi" w:cstheme="minorBidi"/>
              <w:kern w:val="2"/>
              <w14:ligatures w14:val="standardContextual"/>
            </w:rPr>
          </w:pPr>
          <w:hyperlink w:anchor="_Toc217031727" w:history="1">
            <w:r w:rsidRPr="00291020">
              <w:rPr>
                <w:rStyle w:val="Hipersaitas"/>
              </w:rPr>
              <w:t>2024 METŲ KAIŠIADORIŲ R. SVEIKATOS IR SU SVEIKATA SUSIJUSIŲ RODIKLIŲ PROFILIS</w:t>
            </w:r>
            <w:r w:rsidRPr="00291020">
              <w:rPr>
                <w:webHidden/>
              </w:rPr>
              <w:tab/>
            </w:r>
            <w:r w:rsidRPr="00291020">
              <w:rPr>
                <w:webHidden/>
              </w:rPr>
              <w:fldChar w:fldCharType="begin"/>
            </w:r>
            <w:r w:rsidRPr="00291020">
              <w:rPr>
                <w:webHidden/>
              </w:rPr>
              <w:instrText xml:space="preserve"> PAGEREF _Toc217031727 \h </w:instrText>
            </w:r>
            <w:r w:rsidRPr="00291020">
              <w:rPr>
                <w:webHidden/>
              </w:rPr>
            </w:r>
            <w:r w:rsidRPr="00291020">
              <w:rPr>
                <w:webHidden/>
              </w:rPr>
              <w:fldChar w:fldCharType="separate"/>
            </w:r>
            <w:r w:rsidRPr="00291020">
              <w:rPr>
                <w:webHidden/>
              </w:rPr>
              <w:t>9</w:t>
            </w:r>
            <w:r w:rsidRPr="00291020">
              <w:rPr>
                <w:webHidden/>
              </w:rPr>
              <w:fldChar w:fldCharType="end"/>
            </w:r>
          </w:hyperlink>
        </w:p>
        <w:p w14:paraId="6A4AB572" w14:textId="4BF77193" w:rsidR="00291020" w:rsidRPr="00291020" w:rsidRDefault="00291020">
          <w:pPr>
            <w:pStyle w:val="Turinys1"/>
            <w:rPr>
              <w:rFonts w:asciiTheme="minorHAnsi" w:eastAsiaTheme="minorEastAsia" w:hAnsiTheme="minorHAnsi" w:cstheme="minorBidi"/>
              <w:kern w:val="2"/>
              <w14:ligatures w14:val="standardContextual"/>
            </w:rPr>
          </w:pPr>
          <w:hyperlink w:anchor="_Toc217031728" w:history="1">
            <w:r w:rsidRPr="00291020">
              <w:rPr>
                <w:rStyle w:val="Hipersaitas"/>
              </w:rPr>
              <w:t>SAVIVALDYBĖS PRIORITETINIŲ PROBLEMŲ ANALIZĖ</w:t>
            </w:r>
            <w:r w:rsidRPr="00291020">
              <w:rPr>
                <w:webHidden/>
              </w:rPr>
              <w:tab/>
            </w:r>
            <w:r w:rsidRPr="00291020">
              <w:rPr>
                <w:webHidden/>
              </w:rPr>
              <w:fldChar w:fldCharType="begin"/>
            </w:r>
            <w:r w:rsidRPr="00291020">
              <w:rPr>
                <w:webHidden/>
              </w:rPr>
              <w:instrText xml:space="preserve"> PAGEREF _Toc217031728 \h </w:instrText>
            </w:r>
            <w:r w:rsidRPr="00291020">
              <w:rPr>
                <w:webHidden/>
              </w:rPr>
            </w:r>
            <w:r w:rsidRPr="00291020">
              <w:rPr>
                <w:webHidden/>
              </w:rPr>
              <w:fldChar w:fldCharType="separate"/>
            </w:r>
            <w:r w:rsidRPr="00291020">
              <w:rPr>
                <w:webHidden/>
              </w:rPr>
              <w:t>19</w:t>
            </w:r>
            <w:r w:rsidRPr="00291020">
              <w:rPr>
                <w:webHidden/>
              </w:rPr>
              <w:fldChar w:fldCharType="end"/>
            </w:r>
          </w:hyperlink>
        </w:p>
        <w:p w14:paraId="4F1FD93D" w14:textId="4926F7D0" w:rsidR="00291020" w:rsidRPr="00291020" w:rsidRDefault="00291020">
          <w:pPr>
            <w:pStyle w:val="Turinys2"/>
            <w:tabs>
              <w:tab w:val="left" w:pos="960"/>
            </w:tabs>
            <w:rPr>
              <w:rFonts w:asciiTheme="minorHAnsi" w:eastAsiaTheme="minorEastAsia" w:hAnsiTheme="minorHAnsi" w:cstheme="minorBidi"/>
              <w:i w:val="0"/>
              <w:iCs w:val="0"/>
              <w:kern w:val="2"/>
              <w:sz w:val="24"/>
              <w:szCs w:val="24"/>
              <w14:ligatures w14:val="standardContextual"/>
            </w:rPr>
          </w:pPr>
          <w:hyperlink w:anchor="_Toc217031729" w:history="1">
            <w:r w:rsidRPr="00291020">
              <w:rPr>
                <w:rStyle w:val="Hipersaitas"/>
                <w:sz w:val="24"/>
                <w:szCs w:val="24"/>
              </w:rPr>
              <w:t>1.</w:t>
            </w:r>
            <w:r w:rsidRPr="00291020">
              <w:rPr>
                <w:rFonts w:asciiTheme="minorHAnsi" w:eastAsiaTheme="minorEastAsia" w:hAnsiTheme="minorHAnsi" w:cstheme="minorBidi"/>
                <w:i w:val="0"/>
                <w:iCs w:val="0"/>
                <w:kern w:val="2"/>
                <w:sz w:val="24"/>
                <w:szCs w:val="24"/>
                <w14:ligatures w14:val="standardContextual"/>
              </w:rPr>
              <w:tab/>
            </w:r>
            <w:r w:rsidRPr="00291020">
              <w:rPr>
                <w:rStyle w:val="Hipersaitas"/>
                <w:sz w:val="24"/>
                <w:szCs w:val="24"/>
              </w:rPr>
              <w:t>Prioritetinė problema. Išorinės mirties priežastys</w:t>
            </w:r>
            <w:r w:rsidRPr="00291020">
              <w:rPr>
                <w:webHidden/>
                <w:sz w:val="24"/>
                <w:szCs w:val="24"/>
              </w:rPr>
              <w:tab/>
            </w:r>
            <w:r w:rsidRPr="00291020">
              <w:rPr>
                <w:webHidden/>
                <w:sz w:val="24"/>
                <w:szCs w:val="24"/>
              </w:rPr>
              <w:fldChar w:fldCharType="begin"/>
            </w:r>
            <w:r w:rsidRPr="00291020">
              <w:rPr>
                <w:webHidden/>
                <w:sz w:val="24"/>
                <w:szCs w:val="24"/>
              </w:rPr>
              <w:instrText xml:space="preserve"> PAGEREF _Toc217031729 \h </w:instrText>
            </w:r>
            <w:r w:rsidRPr="00291020">
              <w:rPr>
                <w:webHidden/>
                <w:sz w:val="24"/>
                <w:szCs w:val="24"/>
              </w:rPr>
            </w:r>
            <w:r w:rsidRPr="00291020">
              <w:rPr>
                <w:webHidden/>
                <w:sz w:val="24"/>
                <w:szCs w:val="24"/>
              </w:rPr>
              <w:fldChar w:fldCharType="separate"/>
            </w:r>
            <w:r w:rsidRPr="00291020">
              <w:rPr>
                <w:webHidden/>
                <w:sz w:val="24"/>
                <w:szCs w:val="24"/>
              </w:rPr>
              <w:t>19</w:t>
            </w:r>
            <w:r w:rsidRPr="00291020">
              <w:rPr>
                <w:webHidden/>
                <w:sz w:val="24"/>
                <w:szCs w:val="24"/>
              </w:rPr>
              <w:fldChar w:fldCharType="end"/>
            </w:r>
          </w:hyperlink>
        </w:p>
        <w:p w14:paraId="13DDD88C" w14:textId="003DFBEC" w:rsidR="00291020" w:rsidRPr="00291020" w:rsidRDefault="00291020">
          <w:pPr>
            <w:pStyle w:val="Turinys3"/>
            <w:tabs>
              <w:tab w:val="left" w:pos="960"/>
              <w:tab w:val="right" w:leader="dot" w:pos="9627"/>
            </w:tabs>
            <w:rPr>
              <w:rFonts w:asciiTheme="minorHAnsi" w:eastAsiaTheme="minorEastAsia" w:hAnsiTheme="minorHAnsi" w:cstheme="minorBidi"/>
              <w:noProof/>
              <w:kern w:val="2"/>
              <w:sz w:val="24"/>
              <w:szCs w:val="24"/>
              <w14:ligatures w14:val="standardContextual"/>
            </w:rPr>
          </w:pPr>
          <w:hyperlink w:anchor="_Toc217031730" w:history="1">
            <w:r w:rsidRPr="00291020">
              <w:rPr>
                <w:rStyle w:val="Hipersaitas"/>
                <w:rFonts w:eastAsiaTheme="majorEastAsia"/>
                <w:noProof/>
                <w:sz w:val="24"/>
                <w:szCs w:val="24"/>
              </w:rPr>
              <w:t>1.1.</w:t>
            </w:r>
            <w:r w:rsidRPr="00291020">
              <w:rPr>
                <w:rFonts w:asciiTheme="minorHAnsi" w:eastAsiaTheme="minorEastAsia" w:hAnsiTheme="minorHAnsi" w:cstheme="minorBidi"/>
                <w:noProof/>
                <w:kern w:val="2"/>
                <w:sz w:val="24"/>
                <w:szCs w:val="24"/>
                <w14:ligatures w14:val="standardContextual"/>
              </w:rPr>
              <w:tab/>
            </w:r>
            <w:r w:rsidRPr="00291020">
              <w:rPr>
                <w:rStyle w:val="Hipersaitas"/>
                <w:rFonts w:eastAsiaTheme="majorEastAsia"/>
                <w:noProof/>
                <w:sz w:val="24"/>
                <w:szCs w:val="24"/>
              </w:rPr>
              <w:t>Savižudybių sk. (X60-X84)</w:t>
            </w:r>
            <w:r w:rsidRPr="00291020">
              <w:rPr>
                <w:noProof/>
                <w:webHidden/>
                <w:sz w:val="24"/>
                <w:szCs w:val="24"/>
              </w:rPr>
              <w:tab/>
            </w:r>
            <w:r w:rsidRPr="00291020">
              <w:rPr>
                <w:noProof/>
                <w:webHidden/>
                <w:sz w:val="24"/>
                <w:szCs w:val="24"/>
              </w:rPr>
              <w:fldChar w:fldCharType="begin"/>
            </w:r>
            <w:r w:rsidRPr="00291020">
              <w:rPr>
                <w:noProof/>
                <w:webHidden/>
                <w:sz w:val="24"/>
                <w:szCs w:val="24"/>
              </w:rPr>
              <w:instrText xml:space="preserve"> PAGEREF _Toc217031730 \h </w:instrText>
            </w:r>
            <w:r w:rsidRPr="00291020">
              <w:rPr>
                <w:noProof/>
                <w:webHidden/>
                <w:sz w:val="24"/>
                <w:szCs w:val="24"/>
              </w:rPr>
            </w:r>
            <w:r w:rsidRPr="00291020">
              <w:rPr>
                <w:noProof/>
                <w:webHidden/>
                <w:sz w:val="24"/>
                <w:szCs w:val="24"/>
              </w:rPr>
              <w:fldChar w:fldCharType="separate"/>
            </w:r>
            <w:r w:rsidRPr="00291020">
              <w:rPr>
                <w:noProof/>
                <w:webHidden/>
                <w:sz w:val="24"/>
                <w:szCs w:val="24"/>
              </w:rPr>
              <w:t>21</w:t>
            </w:r>
            <w:r w:rsidRPr="00291020">
              <w:rPr>
                <w:noProof/>
                <w:webHidden/>
                <w:sz w:val="24"/>
                <w:szCs w:val="24"/>
              </w:rPr>
              <w:fldChar w:fldCharType="end"/>
            </w:r>
          </w:hyperlink>
        </w:p>
        <w:p w14:paraId="40C92F1A" w14:textId="5449BD77" w:rsidR="00291020" w:rsidRPr="00291020" w:rsidRDefault="00291020">
          <w:pPr>
            <w:pStyle w:val="Turinys3"/>
            <w:tabs>
              <w:tab w:val="left" w:pos="960"/>
              <w:tab w:val="right" w:leader="dot" w:pos="9627"/>
            </w:tabs>
            <w:rPr>
              <w:rFonts w:asciiTheme="minorHAnsi" w:eastAsiaTheme="minorEastAsia" w:hAnsiTheme="minorHAnsi" w:cstheme="minorBidi"/>
              <w:noProof/>
              <w:kern w:val="2"/>
              <w:sz w:val="24"/>
              <w:szCs w:val="24"/>
              <w14:ligatures w14:val="standardContextual"/>
            </w:rPr>
          </w:pPr>
          <w:hyperlink w:anchor="_Toc217031731" w:history="1">
            <w:r w:rsidRPr="00291020">
              <w:rPr>
                <w:rStyle w:val="Hipersaitas"/>
                <w:rFonts w:eastAsiaTheme="majorEastAsia"/>
                <w:noProof/>
                <w:sz w:val="24"/>
                <w:szCs w:val="24"/>
              </w:rPr>
              <w:t>1.2.</w:t>
            </w:r>
            <w:r w:rsidRPr="00291020">
              <w:rPr>
                <w:rFonts w:asciiTheme="minorHAnsi" w:eastAsiaTheme="minorEastAsia" w:hAnsiTheme="minorHAnsi" w:cstheme="minorBidi"/>
                <w:noProof/>
                <w:kern w:val="2"/>
                <w:sz w:val="24"/>
                <w:szCs w:val="24"/>
                <w14:ligatures w14:val="standardContextual"/>
              </w:rPr>
              <w:tab/>
            </w:r>
            <w:r w:rsidRPr="00291020">
              <w:rPr>
                <w:rStyle w:val="Hipersaitas"/>
                <w:rFonts w:eastAsiaTheme="majorEastAsia"/>
                <w:noProof/>
                <w:sz w:val="24"/>
                <w:szCs w:val="24"/>
              </w:rPr>
              <w:t>Bandymų žudytis skaičius (X60–X64, X66–X84)</w:t>
            </w:r>
            <w:r w:rsidRPr="00291020">
              <w:rPr>
                <w:noProof/>
                <w:webHidden/>
                <w:sz w:val="24"/>
                <w:szCs w:val="24"/>
              </w:rPr>
              <w:tab/>
            </w:r>
            <w:r w:rsidRPr="00291020">
              <w:rPr>
                <w:noProof/>
                <w:webHidden/>
                <w:sz w:val="24"/>
                <w:szCs w:val="24"/>
              </w:rPr>
              <w:fldChar w:fldCharType="begin"/>
            </w:r>
            <w:r w:rsidRPr="00291020">
              <w:rPr>
                <w:noProof/>
                <w:webHidden/>
                <w:sz w:val="24"/>
                <w:szCs w:val="24"/>
              </w:rPr>
              <w:instrText xml:space="preserve"> PAGEREF _Toc217031731 \h </w:instrText>
            </w:r>
            <w:r w:rsidRPr="00291020">
              <w:rPr>
                <w:noProof/>
                <w:webHidden/>
                <w:sz w:val="24"/>
                <w:szCs w:val="24"/>
              </w:rPr>
            </w:r>
            <w:r w:rsidRPr="00291020">
              <w:rPr>
                <w:noProof/>
                <w:webHidden/>
                <w:sz w:val="24"/>
                <w:szCs w:val="24"/>
              </w:rPr>
              <w:fldChar w:fldCharType="separate"/>
            </w:r>
            <w:r w:rsidRPr="00291020">
              <w:rPr>
                <w:noProof/>
                <w:webHidden/>
                <w:sz w:val="24"/>
                <w:szCs w:val="24"/>
              </w:rPr>
              <w:t>24</w:t>
            </w:r>
            <w:r w:rsidRPr="00291020">
              <w:rPr>
                <w:noProof/>
                <w:webHidden/>
                <w:sz w:val="24"/>
                <w:szCs w:val="24"/>
              </w:rPr>
              <w:fldChar w:fldCharType="end"/>
            </w:r>
          </w:hyperlink>
        </w:p>
        <w:p w14:paraId="0120D3C9" w14:textId="254FB432" w:rsidR="00291020" w:rsidRPr="00291020" w:rsidRDefault="00291020">
          <w:pPr>
            <w:pStyle w:val="Turinys3"/>
            <w:tabs>
              <w:tab w:val="left" w:pos="960"/>
              <w:tab w:val="right" w:leader="dot" w:pos="9627"/>
            </w:tabs>
            <w:rPr>
              <w:rFonts w:asciiTheme="minorHAnsi" w:eastAsiaTheme="minorEastAsia" w:hAnsiTheme="minorHAnsi" w:cstheme="minorBidi"/>
              <w:noProof/>
              <w:kern w:val="2"/>
              <w:sz w:val="24"/>
              <w:szCs w:val="24"/>
              <w14:ligatures w14:val="standardContextual"/>
            </w:rPr>
          </w:pPr>
          <w:hyperlink w:anchor="_Toc217031732" w:history="1">
            <w:r w:rsidRPr="00291020">
              <w:rPr>
                <w:rStyle w:val="Hipersaitas"/>
                <w:rFonts w:eastAsiaTheme="majorEastAsia"/>
                <w:noProof/>
                <w:sz w:val="24"/>
                <w:szCs w:val="24"/>
              </w:rPr>
              <w:t>1.3.</w:t>
            </w:r>
            <w:r w:rsidRPr="00291020">
              <w:rPr>
                <w:rFonts w:asciiTheme="minorHAnsi" w:eastAsiaTheme="minorEastAsia" w:hAnsiTheme="minorHAnsi" w:cstheme="minorBidi"/>
                <w:noProof/>
                <w:kern w:val="2"/>
                <w:sz w:val="24"/>
                <w:szCs w:val="24"/>
                <w14:ligatures w14:val="standardContextual"/>
              </w:rPr>
              <w:tab/>
            </w:r>
            <w:r w:rsidRPr="00291020">
              <w:rPr>
                <w:rStyle w:val="Hipersaitas"/>
                <w:rFonts w:eastAsiaTheme="majorEastAsia"/>
                <w:noProof/>
                <w:sz w:val="24"/>
                <w:szCs w:val="24"/>
              </w:rPr>
              <w:t>Mirtingumas nuo alkoholio sąlygotų priežasčių</w:t>
            </w:r>
            <w:r w:rsidRPr="00291020">
              <w:rPr>
                <w:noProof/>
                <w:webHidden/>
                <w:sz w:val="24"/>
                <w:szCs w:val="24"/>
              </w:rPr>
              <w:tab/>
            </w:r>
            <w:r w:rsidRPr="00291020">
              <w:rPr>
                <w:noProof/>
                <w:webHidden/>
                <w:sz w:val="24"/>
                <w:szCs w:val="24"/>
              </w:rPr>
              <w:fldChar w:fldCharType="begin"/>
            </w:r>
            <w:r w:rsidRPr="00291020">
              <w:rPr>
                <w:noProof/>
                <w:webHidden/>
                <w:sz w:val="24"/>
                <w:szCs w:val="24"/>
              </w:rPr>
              <w:instrText xml:space="preserve"> PAGEREF _Toc217031732 \h </w:instrText>
            </w:r>
            <w:r w:rsidRPr="00291020">
              <w:rPr>
                <w:noProof/>
                <w:webHidden/>
                <w:sz w:val="24"/>
                <w:szCs w:val="24"/>
              </w:rPr>
            </w:r>
            <w:r w:rsidRPr="00291020">
              <w:rPr>
                <w:noProof/>
                <w:webHidden/>
                <w:sz w:val="24"/>
                <w:szCs w:val="24"/>
              </w:rPr>
              <w:fldChar w:fldCharType="separate"/>
            </w:r>
            <w:r w:rsidRPr="00291020">
              <w:rPr>
                <w:noProof/>
                <w:webHidden/>
                <w:sz w:val="24"/>
                <w:szCs w:val="24"/>
              </w:rPr>
              <w:t>25</w:t>
            </w:r>
            <w:r w:rsidRPr="00291020">
              <w:rPr>
                <w:noProof/>
                <w:webHidden/>
                <w:sz w:val="24"/>
                <w:szCs w:val="24"/>
              </w:rPr>
              <w:fldChar w:fldCharType="end"/>
            </w:r>
          </w:hyperlink>
        </w:p>
        <w:p w14:paraId="6369899A" w14:textId="0AFCD5AD" w:rsidR="00291020" w:rsidRPr="00291020" w:rsidRDefault="00291020">
          <w:pPr>
            <w:pStyle w:val="Turinys2"/>
            <w:tabs>
              <w:tab w:val="left" w:pos="960"/>
            </w:tabs>
            <w:rPr>
              <w:rFonts w:asciiTheme="minorHAnsi" w:eastAsiaTheme="minorEastAsia" w:hAnsiTheme="minorHAnsi" w:cstheme="minorBidi"/>
              <w:i w:val="0"/>
              <w:iCs w:val="0"/>
              <w:kern w:val="2"/>
              <w:sz w:val="24"/>
              <w:szCs w:val="24"/>
              <w14:ligatures w14:val="standardContextual"/>
            </w:rPr>
          </w:pPr>
          <w:hyperlink w:anchor="_Toc217031733" w:history="1">
            <w:r w:rsidRPr="00291020">
              <w:rPr>
                <w:rStyle w:val="Hipersaitas"/>
                <w:sz w:val="24"/>
                <w:szCs w:val="24"/>
              </w:rPr>
              <w:t>2.</w:t>
            </w:r>
            <w:r w:rsidRPr="00291020">
              <w:rPr>
                <w:rFonts w:asciiTheme="minorHAnsi" w:eastAsiaTheme="minorEastAsia" w:hAnsiTheme="minorHAnsi" w:cstheme="minorBidi"/>
                <w:i w:val="0"/>
                <w:iCs w:val="0"/>
                <w:kern w:val="2"/>
                <w:sz w:val="24"/>
                <w:szCs w:val="24"/>
                <w14:ligatures w14:val="standardContextual"/>
              </w:rPr>
              <w:tab/>
            </w:r>
            <w:r w:rsidRPr="00291020">
              <w:rPr>
                <w:rStyle w:val="Hipersaitas"/>
                <w:sz w:val="24"/>
                <w:szCs w:val="24"/>
              </w:rPr>
              <w:t>Prioritetinė problema. Vaikų (6–14 m.), pasinaudojusi dantų dengimo silantinėmis medžiagomis paslauga</w:t>
            </w:r>
            <w:r w:rsidR="00207A96">
              <w:rPr>
                <w:rStyle w:val="Hipersaitas"/>
                <w:sz w:val="24"/>
                <w:szCs w:val="24"/>
              </w:rPr>
              <w:t>, dalis</w:t>
            </w:r>
            <w:r w:rsidRPr="00291020">
              <w:rPr>
                <w:rStyle w:val="Hipersaitas"/>
                <w:sz w:val="24"/>
                <w:szCs w:val="24"/>
              </w:rPr>
              <w:t xml:space="preserve"> (%)</w:t>
            </w:r>
            <w:r w:rsidRPr="00291020">
              <w:rPr>
                <w:webHidden/>
                <w:sz w:val="24"/>
                <w:szCs w:val="24"/>
              </w:rPr>
              <w:tab/>
            </w:r>
            <w:r w:rsidRPr="00291020">
              <w:rPr>
                <w:webHidden/>
                <w:sz w:val="24"/>
                <w:szCs w:val="24"/>
              </w:rPr>
              <w:fldChar w:fldCharType="begin"/>
            </w:r>
            <w:r w:rsidRPr="00291020">
              <w:rPr>
                <w:webHidden/>
                <w:sz w:val="24"/>
                <w:szCs w:val="24"/>
              </w:rPr>
              <w:instrText xml:space="preserve"> PAGEREF _Toc217031733 \h </w:instrText>
            </w:r>
            <w:r w:rsidRPr="00291020">
              <w:rPr>
                <w:webHidden/>
                <w:sz w:val="24"/>
                <w:szCs w:val="24"/>
              </w:rPr>
            </w:r>
            <w:r w:rsidRPr="00291020">
              <w:rPr>
                <w:webHidden/>
                <w:sz w:val="24"/>
                <w:szCs w:val="24"/>
              </w:rPr>
              <w:fldChar w:fldCharType="separate"/>
            </w:r>
            <w:r w:rsidRPr="00291020">
              <w:rPr>
                <w:webHidden/>
                <w:sz w:val="24"/>
                <w:szCs w:val="24"/>
              </w:rPr>
              <w:t>26</w:t>
            </w:r>
            <w:r w:rsidRPr="00291020">
              <w:rPr>
                <w:webHidden/>
                <w:sz w:val="24"/>
                <w:szCs w:val="24"/>
              </w:rPr>
              <w:fldChar w:fldCharType="end"/>
            </w:r>
          </w:hyperlink>
        </w:p>
        <w:p w14:paraId="0CA3FAE4" w14:textId="76DF1B0C" w:rsidR="00291020" w:rsidRPr="00291020" w:rsidRDefault="00291020">
          <w:pPr>
            <w:pStyle w:val="Turinys1"/>
            <w:rPr>
              <w:rFonts w:asciiTheme="minorHAnsi" w:eastAsiaTheme="minorEastAsia" w:hAnsiTheme="minorHAnsi" w:cstheme="minorBidi"/>
              <w:kern w:val="2"/>
              <w14:ligatures w14:val="standardContextual"/>
            </w:rPr>
          </w:pPr>
          <w:hyperlink w:anchor="_Toc217031736" w:history="1">
            <w:r w:rsidRPr="00291020">
              <w:rPr>
                <w:rStyle w:val="Hipersaitas"/>
              </w:rPr>
              <w:t>IŠVADOS</w:t>
            </w:r>
            <w:r w:rsidRPr="00291020">
              <w:rPr>
                <w:webHidden/>
              </w:rPr>
              <w:tab/>
            </w:r>
            <w:r w:rsidRPr="00291020">
              <w:rPr>
                <w:webHidden/>
              </w:rPr>
              <w:fldChar w:fldCharType="begin"/>
            </w:r>
            <w:r w:rsidRPr="00291020">
              <w:rPr>
                <w:webHidden/>
              </w:rPr>
              <w:instrText xml:space="preserve"> PAGEREF _Toc217031736 \h </w:instrText>
            </w:r>
            <w:r w:rsidRPr="00291020">
              <w:rPr>
                <w:webHidden/>
              </w:rPr>
            </w:r>
            <w:r w:rsidRPr="00291020">
              <w:rPr>
                <w:webHidden/>
              </w:rPr>
              <w:fldChar w:fldCharType="separate"/>
            </w:r>
            <w:r w:rsidRPr="00291020">
              <w:rPr>
                <w:webHidden/>
              </w:rPr>
              <w:t>28</w:t>
            </w:r>
            <w:r w:rsidRPr="00291020">
              <w:rPr>
                <w:webHidden/>
              </w:rPr>
              <w:fldChar w:fldCharType="end"/>
            </w:r>
          </w:hyperlink>
        </w:p>
        <w:p w14:paraId="750AE1DC" w14:textId="1C6C704F" w:rsidR="00291020" w:rsidRDefault="00291020">
          <w:pPr>
            <w:pStyle w:val="Turinys1"/>
            <w:rPr>
              <w:rFonts w:asciiTheme="minorHAnsi" w:eastAsiaTheme="minorEastAsia" w:hAnsiTheme="minorHAnsi" w:cstheme="minorBidi"/>
              <w:kern w:val="2"/>
              <w14:ligatures w14:val="standardContextual"/>
            </w:rPr>
          </w:pPr>
          <w:hyperlink w:anchor="_Toc217031738" w:history="1">
            <w:r w:rsidRPr="00291020">
              <w:rPr>
                <w:rStyle w:val="Hipersaitas"/>
              </w:rPr>
              <w:t>REKOMENDACIJOS</w:t>
            </w:r>
            <w:r w:rsidRPr="00291020">
              <w:rPr>
                <w:webHidden/>
              </w:rPr>
              <w:tab/>
            </w:r>
            <w:r w:rsidRPr="00291020">
              <w:rPr>
                <w:webHidden/>
              </w:rPr>
              <w:fldChar w:fldCharType="begin"/>
            </w:r>
            <w:r w:rsidRPr="00291020">
              <w:rPr>
                <w:webHidden/>
              </w:rPr>
              <w:instrText xml:space="preserve"> PAGEREF _Toc217031738 \h </w:instrText>
            </w:r>
            <w:r w:rsidRPr="00291020">
              <w:rPr>
                <w:webHidden/>
              </w:rPr>
            </w:r>
            <w:r w:rsidRPr="00291020">
              <w:rPr>
                <w:webHidden/>
              </w:rPr>
              <w:fldChar w:fldCharType="separate"/>
            </w:r>
            <w:r w:rsidRPr="00291020">
              <w:rPr>
                <w:webHidden/>
              </w:rPr>
              <w:t>29</w:t>
            </w:r>
            <w:r w:rsidRPr="00291020">
              <w:rPr>
                <w:webHidden/>
              </w:rPr>
              <w:fldChar w:fldCharType="end"/>
            </w:r>
          </w:hyperlink>
        </w:p>
        <w:p w14:paraId="3709E5C7" w14:textId="51CE1300" w:rsidR="004B25FF" w:rsidRPr="004B25FF" w:rsidRDefault="004B25FF">
          <w:pPr>
            <w:rPr>
              <w:b/>
              <w:bCs/>
            </w:rPr>
          </w:pPr>
          <w:r w:rsidRPr="004B25FF">
            <w:rPr>
              <w:b/>
              <w:bCs/>
            </w:rPr>
            <w:fldChar w:fldCharType="end"/>
          </w:r>
        </w:p>
      </w:sdtContent>
    </w:sdt>
    <w:p w14:paraId="72878BE5" w14:textId="77777777" w:rsidR="00F84937" w:rsidRPr="00F84937" w:rsidRDefault="00F84937" w:rsidP="00F84937">
      <w:pPr>
        <w:jc w:val="center"/>
        <w:rPr>
          <w:b/>
          <w:bCs/>
          <w:sz w:val="28"/>
          <w:szCs w:val="28"/>
        </w:rPr>
      </w:pPr>
    </w:p>
    <w:p w14:paraId="550ED351" w14:textId="77777777" w:rsidR="00F84937" w:rsidRDefault="00F84937">
      <w:r>
        <w:br w:type="page"/>
      </w:r>
    </w:p>
    <w:tbl>
      <w:tblPr>
        <w:tblW w:w="0" w:type="auto"/>
        <w:tblCellMar>
          <w:left w:w="0" w:type="dxa"/>
          <w:right w:w="0" w:type="dxa"/>
        </w:tblCellMar>
        <w:tblLook w:val="0000" w:firstRow="0" w:lastRow="0" w:firstColumn="0" w:lastColumn="0" w:noHBand="0" w:noVBand="0"/>
      </w:tblPr>
      <w:tblGrid>
        <w:gridCol w:w="6"/>
        <w:gridCol w:w="6"/>
        <w:gridCol w:w="845"/>
        <w:gridCol w:w="1555"/>
        <w:gridCol w:w="5596"/>
        <w:gridCol w:w="1629"/>
      </w:tblGrid>
      <w:tr w:rsidR="006A53AA" w14:paraId="4436F84B" w14:textId="77777777" w:rsidTr="006A53AA">
        <w:trPr>
          <w:trHeight w:val="2267"/>
        </w:trPr>
        <w:tc>
          <w:tcPr>
            <w:tcW w:w="6" w:type="dxa"/>
          </w:tcPr>
          <w:p w14:paraId="66630020" w14:textId="77777777" w:rsidR="006A53AA" w:rsidRDefault="006A53AA">
            <w:pPr>
              <w:pStyle w:val="EmptyCellLayoutStyle"/>
              <w:spacing w:after="0" w:line="240" w:lineRule="auto"/>
            </w:pPr>
          </w:p>
        </w:tc>
        <w:tc>
          <w:tcPr>
            <w:tcW w:w="364" w:type="dxa"/>
          </w:tcPr>
          <w:p w14:paraId="0D182743" w14:textId="77777777" w:rsidR="006A53AA" w:rsidRPr="004244DC" w:rsidRDefault="006A53AA" w:rsidP="006A53AA">
            <w:pPr>
              <w:pStyle w:val="Antrat1"/>
              <w:jc w:val="center"/>
              <w:rPr>
                <w:rFonts w:ascii="Times New Roman" w:hAnsi="Times New Roman" w:cs="Times New Roman"/>
                <w:b/>
                <w:bCs/>
                <w:color w:val="auto"/>
              </w:rPr>
            </w:pPr>
          </w:p>
        </w:tc>
        <w:tc>
          <w:tcPr>
            <w:tcW w:w="9267" w:type="dxa"/>
            <w:gridSpan w:val="4"/>
          </w:tcPr>
          <w:p w14:paraId="7F08CB73" w14:textId="677BA28F" w:rsidR="006A53AA" w:rsidRPr="00F35D11" w:rsidRDefault="006A53AA" w:rsidP="0098432A">
            <w:pPr>
              <w:pStyle w:val="Antrat1"/>
              <w:spacing w:line="360" w:lineRule="auto"/>
              <w:jc w:val="center"/>
              <w:rPr>
                <w:rFonts w:ascii="Times New Roman" w:hAnsi="Times New Roman" w:cs="Times New Roman"/>
                <w:b/>
                <w:bCs/>
                <w:color w:val="auto"/>
              </w:rPr>
            </w:pPr>
            <w:bookmarkStart w:id="0" w:name="_Toc217031722"/>
            <w:r w:rsidRPr="00F35D11">
              <w:rPr>
                <w:rFonts w:ascii="Times New Roman" w:hAnsi="Times New Roman" w:cs="Times New Roman"/>
                <w:b/>
                <w:bCs/>
                <w:color w:val="auto"/>
              </w:rPr>
              <w:t>ĮVADAS</w:t>
            </w:r>
            <w:bookmarkEnd w:id="0"/>
          </w:p>
          <w:p w14:paraId="0F71F656" w14:textId="77777777" w:rsidR="006A53AA" w:rsidRDefault="006A53AA" w:rsidP="0098432A">
            <w:pPr>
              <w:spacing w:after="0" w:line="360" w:lineRule="auto"/>
              <w:ind w:firstLine="851"/>
              <w:jc w:val="both"/>
              <w:rPr>
                <w:color w:val="000000"/>
                <w:sz w:val="24"/>
              </w:rPr>
            </w:pPr>
          </w:p>
          <w:p w14:paraId="220408F3" w14:textId="77777777" w:rsidR="006A53AA" w:rsidRPr="00B92CE9" w:rsidRDefault="006A53AA" w:rsidP="0027269C">
            <w:pPr>
              <w:spacing w:after="0" w:line="360" w:lineRule="auto"/>
              <w:jc w:val="both"/>
              <w:rPr>
                <w:sz w:val="24"/>
                <w:szCs w:val="24"/>
              </w:rPr>
            </w:pPr>
            <w:r w:rsidRPr="00B92CE9">
              <w:rPr>
                <w:color w:val="000000"/>
                <w:sz w:val="24"/>
              </w:rPr>
              <w:t xml:space="preserve">Visuomenės sveikatos stebėsena Kaišiadorių r. savivaldybėje vykdoma </w:t>
            </w:r>
            <w:r>
              <w:rPr>
                <w:color w:val="000000"/>
                <w:sz w:val="24"/>
              </w:rPr>
              <w:t xml:space="preserve">vadovaujantis </w:t>
            </w:r>
            <w:r w:rsidRPr="00B92CE9">
              <w:rPr>
                <w:color w:val="000000"/>
                <w:sz w:val="24"/>
              </w:rPr>
              <w:t>Bendraisiais savivaldybių visuomenės sveikatos stebėsenos nuostatais, patvirtintais Lietuvos Respublikos sveikatos apsaugos ministro 2003 m. rugpjūčio 11 d. įsakymu Nr. V-488 „Dėl Bendrųjų savivaldybių visuomenės sveikatos stebėsenos nuostatų patvirtinimo“.</w:t>
            </w:r>
            <w:r>
              <w:rPr>
                <w:color w:val="000000"/>
                <w:sz w:val="24"/>
              </w:rPr>
              <w:t xml:space="preserve"> </w:t>
            </w:r>
            <w:r w:rsidRPr="00102135">
              <w:rPr>
                <w:sz w:val="24"/>
              </w:rPr>
              <w:t>Pateikiami rodikliai atspindi</w:t>
            </w:r>
            <w:r>
              <w:rPr>
                <w:sz w:val="24"/>
              </w:rPr>
              <w:t>,</w:t>
            </w:r>
            <w:r w:rsidRPr="00102135">
              <w:rPr>
                <w:sz w:val="24"/>
              </w:rPr>
              <w:t xml:space="preserve"> kaip įgyvendinami Lietuvos sveikatos 2014–2025 m. strategijos (LSS) tikslai ir jų uždaviniai. </w:t>
            </w:r>
            <w:r w:rsidRPr="00B92CE9">
              <w:rPr>
                <w:sz w:val="24"/>
                <w:szCs w:val="24"/>
              </w:rPr>
              <w:t xml:space="preserve"> </w:t>
            </w:r>
          </w:p>
          <w:p w14:paraId="0FD8259A" w14:textId="1DC4E9B5" w:rsidR="006A53AA" w:rsidRPr="00CF260F" w:rsidRDefault="006A53AA" w:rsidP="0027269C">
            <w:pPr>
              <w:spacing w:after="0" w:line="360" w:lineRule="auto"/>
              <w:jc w:val="both"/>
              <w:rPr>
                <w:sz w:val="24"/>
                <w:szCs w:val="24"/>
              </w:rPr>
            </w:pPr>
            <w:r>
              <w:rPr>
                <w:color w:val="000000"/>
                <w:sz w:val="24"/>
              </w:rPr>
              <w:t>202</w:t>
            </w:r>
            <w:r w:rsidR="00AA0088">
              <w:rPr>
                <w:color w:val="000000"/>
                <w:sz w:val="24"/>
              </w:rPr>
              <w:t>4</w:t>
            </w:r>
            <w:r>
              <w:rPr>
                <w:color w:val="000000"/>
                <w:sz w:val="24"/>
              </w:rPr>
              <w:t xml:space="preserve"> m. </w:t>
            </w:r>
            <w:r w:rsidRPr="00B92CE9">
              <w:rPr>
                <w:color w:val="000000"/>
                <w:sz w:val="24"/>
              </w:rPr>
              <w:t xml:space="preserve">Kaišiadorių </w:t>
            </w:r>
            <w:r w:rsidRPr="00B92CE9">
              <w:rPr>
                <w:sz w:val="24"/>
                <w:szCs w:val="24"/>
              </w:rPr>
              <w:t xml:space="preserve">rajono savivaldybės visuomenės sveikatos stebėsenos </w:t>
            </w:r>
            <w:r>
              <w:rPr>
                <w:sz w:val="24"/>
                <w:szCs w:val="24"/>
              </w:rPr>
              <w:t>ataskaita parengta pagal sukurtą</w:t>
            </w:r>
            <w:r w:rsidRPr="00B92CE9">
              <w:rPr>
                <w:sz w:val="24"/>
                <w:szCs w:val="24"/>
              </w:rPr>
              <w:t xml:space="preserve"> savivaldybių visuome</w:t>
            </w:r>
            <w:r>
              <w:rPr>
                <w:sz w:val="24"/>
                <w:szCs w:val="24"/>
              </w:rPr>
              <w:t>nės sveikatos stebėsenos modelį</w:t>
            </w:r>
            <w:r w:rsidRPr="00B92CE9">
              <w:rPr>
                <w:sz w:val="24"/>
                <w:szCs w:val="24"/>
              </w:rPr>
              <w:t xml:space="preserve">. </w:t>
            </w:r>
            <w:r>
              <w:rPr>
                <w:sz w:val="24"/>
                <w:szCs w:val="24"/>
              </w:rPr>
              <w:t>A</w:t>
            </w:r>
            <w:r w:rsidRPr="00AD1EBA">
              <w:rPr>
                <w:sz w:val="24"/>
                <w:szCs w:val="24"/>
              </w:rPr>
              <w:t>taskaitoje analizuojam</w:t>
            </w:r>
            <w:r w:rsidR="001B340C">
              <w:rPr>
                <w:sz w:val="24"/>
                <w:szCs w:val="24"/>
              </w:rPr>
              <w:t>as</w:t>
            </w:r>
            <w:r w:rsidRPr="00AD1EBA">
              <w:rPr>
                <w:sz w:val="24"/>
                <w:szCs w:val="24"/>
              </w:rPr>
              <w:t xml:space="preserve"> </w:t>
            </w:r>
            <w:r w:rsidRPr="004B25FF">
              <w:rPr>
                <w:sz w:val="24"/>
                <w:szCs w:val="24"/>
              </w:rPr>
              <w:t>51</w:t>
            </w:r>
            <w:r>
              <w:rPr>
                <w:sz w:val="24"/>
                <w:szCs w:val="24"/>
              </w:rPr>
              <w:t xml:space="preserve"> </w:t>
            </w:r>
            <w:r w:rsidRPr="00AD1EBA">
              <w:rPr>
                <w:sz w:val="24"/>
                <w:szCs w:val="24"/>
              </w:rPr>
              <w:t>visuomenės sveikatai reikšming</w:t>
            </w:r>
            <w:r w:rsidR="001B340C">
              <w:rPr>
                <w:sz w:val="24"/>
                <w:szCs w:val="24"/>
              </w:rPr>
              <w:t>as</w:t>
            </w:r>
            <w:r w:rsidRPr="00AD1EBA">
              <w:rPr>
                <w:sz w:val="24"/>
                <w:szCs w:val="24"/>
              </w:rPr>
              <w:t xml:space="preserve"> rodikli</w:t>
            </w:r>
            <w:r w:rsidR="001B340C">
              <w:rPr>
                <w:sz w:val="24"/>
                <w:szCs w:val="24"/>
              </w:rPr>
              <w:t>s</w:t>
            </w:r>
            <w:r w:rsidR="00DD5CB0">
              <w:rPr>
                <w:sz w:val="24"/>
                <w:szCs w:val="24"/>
              </w:rPr>
              <w:t xml:space="preserve">. </w:t>
            </w:r>
            <w:r w:rsidRPr="00FF4245">
              <w:rPr>
                <w:sz w:val="24"/>
                <w:szCs w:val="24"/>
              </w:rPr>
              <w:t>Rodiklio reikšmė leidžia kasmet vertinti rodiklio pokyčių kryptį ir aprėptį savivaldybėje; kasmet vertinti rodiklio reikšmės atitiktį išsikeltam savivaldybės siekiniui; palyginti savivaldybės rodiklio reikšmę su Lietuvos ir kitų savivaldybių vidurkiu.</w:t>
            </w:r>
            <w:r>
              <w:rPr>
                <w:sz w:val="24"/>
                <w:szCs w:val="24"/>
              </w:rPr>
              <w:t xml:space="preserve"> </w:t>
            </w:r>
          </w:p>
          <w:p w14:paraId="722737D2" w14:textId="77777777" w:rsidR="006A53AA" w:rsidRPr="00FF4245" w:rsidRDefault="006A53AA" w:rsidP="0027269C">
            <w:pPr>
              <w:spacing w:after="0" w:line="360" w:lineRule="auto"/>
              <w:jc w:val="both"/>
              <w:rPr>
                <w:color w:val="000000"/>
                <w:sz w:val="24"/>
                <w:szCs w:val="24"/>
              </w:rPr>
            </w:pPr>
            <w:r w:rsidRPr="00FF4245">
              <w:rPr>
                <w:color w:val="000000"/>
                <w:sz w:val="24"/>
                <w:szCs w:val="24"/>
              </w:rPr>
              <w:t>Visuomenės sveikatos stebėsenos savivaldybėje tikslas – nuolat rinkti, analizuoti ir interpretuoti visuomenės sveikatą apibūdinančius rodiklius bei tinkamai informuoti savivaldybės politikus, siekiant efektyvaus valstybinių (valstybės perduotų savivaldybėms) bei savarankiškų visuomenės sveikatos priežiūros funkcijų įgyvendinimo savivaldybės teritorijoje. Savivaldybės visuomenės sveikatos stebėsenos ataskaitos tikslas – pateikti pagrindinius savivaldybės gyventojų sveikatą atspindinčius rodiklius, jų dinamiką ir jų pagrindu pateikti rekomendacijas bei prioritetines kryptis savivaldybės plėtros plano siekiniams, strateginio veiklos plano priemonėms. </w:t>
            </w:r>
          </w:p>
          <w:p w14:paraId="659559F0" w14:textId="0BE47E01" w:rsidR="006A53AA" w:rsidRPr="00FF4245" w:rsidRDefault="006A53AA" w:rsidP="0027269C">
            <w:pPr>
              <w:spacing w:after="0" w:line="360" w:lineRule="auto"/>
              <w:jc w:val="both"/>
              <w:rPr>
                <w:sz w:val="24"/>
                <w:szCs w:val="24"/>
              </w:rPr>
            </w:pPr>
            <w:r w:rsidRPr="00FF4245">
              <w:rPr>
                <w:sz w:val="24"/>
                <w:szCs w:val="24"/>
              </w:rPr>
              <w:t>Pateikiami rodikliai iš Valstybės deleguotų savivaldybėms visuomenės sveikatos stebėsenos pagrindinių rodiklių sąrašo ataskaitų atspindi, kaip įgyvendinami Lietuvos sveikatos programos tikslai. Rodikliai skaičiuojami 1, 1000, 10 000 ir 100 000 gyventojų arba pateikiami procentais. Naudotas vidutinis 20</w:t>
            </w:r>
            <w:r>
              <w:rPr>
                <w:sz w:val="24"/>
                <w:szCs w:val="24"/>
              </w:rPr>
              <w:t>2</w:t>
            </w:r>
            <w:r w:rsidR="00AA0088">
              <w:rPr>
                <w:sz w:val="24"/>
                <w:szCs w:val="24"/>
              </w:rPr>
              <w:t>4</w:t>
            </w:r>
            <w:r w:rsidRPr="00FF4245">
              <w:rPr>
                <w:sz w:val="24"/>
                <w:szCs w:val="24"/>
              </w:rPr>
              <w:t xml:space="preserve"> m. gyventojų skaičius. </w:t>
            </w:r>
          </w:p>
          <w:p w14:paraId="2DA846B2" w14:textId="77777777" w:rsidR="006A53AA" w:rsidRPr="00FF4245" w:rsidRDefault="006A53AA" w:rsidP="0098432A">
            <w:pPr>
              <w:spacing w:after="0" w:line="360" w:lineRule="auto"/>
              <w:ind w:firstLine="851"/>
              <w:jc w:val="both"/>
              <w:rPr>
                <w:sz w:val="24"/>
                <w:szCs w:val="24"/>
              </w:rPr>
            </w:pPr>
            <w:r w:rsidRPr="00FF4245">
              <w:rPr>
                <w:sz w:val="24"/>
                <w:szCs w:val="24"/>
              </w:rPr>
              <w:t>Ataskaita parengta naudojant oficialius statistikos šaltinius:</w:t>
            </w:r>
          </w:p>
          <w:p w14:paraId="2BACF3D5" w14:textId="1A18E698" w:rsidR="006A53AA" w:rsidRPr="00FF4245" w:rsidRDefault="006A53AA" w:rsidP="0098432A">
            <w:pPr>
              <w:numPr>
                <w:ilvl w:val="0"/>
                <w:numId w:val="1"/>
              </w:numPr>
              <w:spacing w:after="0" w:line="360" w:lineRule="auto"/>
              <w:ind w:left="720" w:hanging="360"/>
              <w:rPr>
                <w:sz w:val="24"/>
                <w:szCs w:val="24"/>
              </w:rPr>
            </w:pPr>
            <w:r w:rsidRPr="00FF4245">
              <w:rPr>
                <w:color w:val="000000"/>
                <w:sz w:val="24"/>
                <w:szCs w:val="24"/>
              </w:rPr>
              <w:t>Lietuvos statistikos departamento Oficialiosios statistikos portal</w:t>
            </w:r>
            <w:r>
              <w:rPr>
                <w:color w:val="000000"/>
                <w:sz w:val="24"/>
                <w:szCs w:val="24"/>
              </w:rPr>
              <w:t>ą</w:t>
            </w:r>
            <w:r w:rsidRPr="00FF4245">
              <w:rPr>
                <w:color w:val="000000"/>
                <w:sz w:val="24"/>
                <w:szCs w:val="24"/>
              </w:rPr>
              <w:t>;</w:t>
            </w:r>
          </w:p>
          <w:p w14:paraId="2512EBB3" w14:textId="36B4CCFD" w:rsidR="006A53AA" w:rsidRPr="00FF4245" w:rsidRDefault="006A53AA" w:rsidP="0098432A">
            <w:pPr>
              <w:numPr>
                <w:ilvl w:val="0"/>
                <w:numId w:val="1"/>
              </w:numPr>
              <w:spacing w:after="0" w:line="360" w:lineRule="auto"/>
              <w:ind w:left="720" w:hanging="360"/>
              <w:rPr>
                <w:sz w:val="24"/>
                <w:szCs w:val="24"/>
              </w:rPr>
            </w:pPr>
            <w:r w:rsidRPr="00FF4245">
              <w:rPr>
                <w:color w:val="000000"/>
                <w:sz w:val="24"/>
                <w:szCs w:val="24"/>
              </w:rPr>
              <w:t>Visuomenes sveikatos stebėsenos informacin</w:t>
            </w:r>
            <w:r>
              <w:rPr>
                <w:color w:val="000000"/>
                <w:sz w:val="24"/>
                <w:szCs w:val="24"/>
              </w:rPr>
              <w:t>ę</w:t>
            </w:r>
            <w:r w:rsidRPr="00FF4245">
              <w:rPr>
                <w:color w:val="000000"/>
                <w:sz w:val="24"/>
                <w:szCs w:val="24"/>
              </w:rPr>
              <w:t xml:space="preserve"> sistem</w:t>
            </w:r>
            <w:r>
              <w:rPr>
                <w:color w:val="000000"/>
                <w:sz w:val="24"/>
                <w:szCs w:val="24"/>
              </w:rPr>
              <w:t>ą</w:t>
            </w:r>
            <w:r w:rsidRPr="00FF4245">
              <w:rPr>
                <w:color w:val="000000"/>
                <w:sz w:val="24"/>
                <w:szCs w:val="24"/>
              </w:rPr>
              <w:t xml:space="preserve"> </w:t>
            </w:r>
            <w:proofErr w:type="spellStart"/>
            <w:r w:rsidRPr="00FF4245">
              <w:rPr>
                <w:color w:val="000000"/>
                <w:sz w:val="24"/>
                <w:szCs w:val="24"/>
              </w:rPr>
              <w:t>sveikstat.hi.lt</w:t>
            </w:r>
            <w:proofErr w:type="spellEnd"/>
            <w:r w:rsidRPr="00FF4245">
              <w:rPr>
                <w:sz w:val="24"/>
                <w:szCs w:val="24"/>
              </w:rPr>
              <w:t>.</w:t>
            </w:r>
          </w:p>
          <w:p w14:paraId="61E90A24" w14:textId="71850295" w:rsidR="006A53AA" w:rsidRPr="006F48ED" w:rsidRDefault="006A53AA" w:rsidP="0098432A">
            <w:pPr>
              <w:spacing w:after="0" w:line="360" w:lineRule="auto"/>
              <w:jc w:val="both"/>
              <w:rPr>
                <w:color w:val="4472C4" w:themeColor="accent1"/>
              </w:rPr>
            </w:pPr>
          </w:p>
        </w:tc>
      </w:tr>
      <w:tr w:rsidR="006A53AA" w14:paraId="0111455A" w14:textId="77777777" w:rsidTr="006A53AA">
        <w:trPr>
          <w:trHeight w:val="566"/>
        </w:trPr>
        <w:tc>
          <w:tcPr>
            <w:tcW w:w="6" w:type="dxa"/>
          </w:tcPr>
          <w:p w14:paraId="0BE040B2" w14:textId="77777777" w:rsidR="006A53AA" w:rsidRDefault="006A53AA">
            <w:pPr>
              <w:pStyle w:val="EmptyCellLayoutStyle"/>
              <w:spacing w:after="0" w:line="240" w:lineRule="auto"/>
            </w:pPr>
          </w:p>
        </w:tc>
        <w:tc>
          <w:tcPr>
            <w:tcW w:w="1139" w:type="dxa"/>
            <w:gridSpan w:val="2"/>
          </w:tcPr>
          <w:p w14:paraId="351EB246" w14:textId="77777777" w:rsidR="006A53AA" w:rsidRDefault="006A53AA">
            <w:pPr>
              <w:pStyle w:val="EmptyCellLayoutStyle"/>
              <w:spacing w:after="0" w:line="240" w:lineRule="auto"/>
            </w:pPr>
          </w:p>
          <w:p w14:paraId="75A9F773" w14:textId="77777777" w:rsidR="006A53AA" w:rsidRDefault="006A53AA">
            <w:pPr>
              <w:pStyle w:val="EmptyCellLayoutStyle"/>
              <w:spacing w:after="0" w:line="240" w:lineRule="auto"/>
            </w:pPr>
          </w:p>
          <w:p w14:paraId="1486F6AF" w14:textId="77777777" w:rsidR="006A53AA" w:rsidRDefault="006A53AA">
            <w:pPr>
              <w:pStyle w:val="EmptyCellLayoutStyle"/>
              <w:spacing w:after="0" w:line="240" w:lineRule="auto"/>
            </w:pPr>
          </w:p>
          <w:p w14:paraId="18B24D73" w14:textId="77777777" w:rsidR="006A53AA" w:rsidRDefault="006A53AA">
            <w:pPr>
              <w:pStyle w:val="EmptyCellLayoutStyle"/>
              <w:spacing w:after="0" w:line="240" w:lineRule="auto"/>
            </w:pPr>
          </w:p>
          <w:p w14:paraId="0B51FF42" w14:textId="77777777" w:rsidR="006A53AA" w:rsidRDefault="006A53AA">
            <w:pPr>
              <w:pStyle w:val="EmptyCellLayoutStyle"/>
              <w:spacing w:after="0" w:line="240" w:lineRule="auto"/>
            </w:pPr>
          </w:p>
          <w:p w14:paraId="63BA4F95" w14:textId="77777777" w:rsidR="006A53AA" w:rsidRDefault="006A53AA">
            <w:pPr>
              <w:pStyle w:val="EmptyCellLayoutStyle"/>
              <w:spacing w:after="0" w:line="240" w:lineRule="auto"/>
            </w:pPr>
          </w:p>
        </w:tc>
        <w:tc>
          <w:tcPr>
            <w:tcW w:w="1427" w:type="dxa"/>
          </w:tcPr>
          <w:p w14:paraId="0883687F" w14:textId="77777777" w:rsidR="006A53AA" w:rsidRPr="000844A0" w:rsidRDefault="006A53AA" w:rsidP="000844A0">
            <w:pPr>
              <w:pStyle w:val="Antrat1"/>
              <w:jc w:val="center"/>
            </w:pPr>
          </w:p>
        </w:tc>
        <w:tc>
          <w:tcPr>
            <w:tcW w:w="5456" w:type="dxa"/>
          </w:tcPr>
          <w:p w14:paraId="7D8BE157" w14:textId="72A6EA9C" w:rsidR="006A53AA" w:rsidRPr="000844A0" w:rsidRDefault="006A53AA" w:rsidP="0098432A">
            <w:pPr>
              <w:pStyle w:val="Antrat1"/>
              <w:spacing w:line="360" w:lineRule="auto"/>
              <w:jc w:val="center"/>
            </w:pPr>
          </w:p>
        </w:tc>
        <w:tc>
          <w:tcPr>
            <w:tcW w:w="1609" w:type="dxa"/>
          </w:tcPr>
          <w:p w14:paraId="7A50BB1E" w14:textId="77777777" w:rsidR="006A53AA" w:rsidRDefault="006A53AA">
            <w:pPr>
              <w:pStyle w:val="EmptyCellLayoutStyle"/>
              <w:spacing w:after="0" w:line="240" w:lineRule="auto"/>
            </w:pPr>
          </w:p>
          <w:p w14:paraId="06275920" w14:textId="77777777" w:rsidR="006A53AA" w:rsidRDefault="006A53AA">
            <w:pPr>
              <w:pStyle w:val="EmptyCellLayoutStyle"/>
              <w:spacing w:after="0" w:line="240" w:lineRule="auto"/>
            </w:pPr>
          </w:p>
          <w:p w14:paraId="2E92D168" w14:textId="77777777" w:rsidR="006A53AA" w:rsidRDefault="006A53AA">
            <w:pPr>
              <w:pStyle w:val="EmptyCellLayoutStyle"/>
              <w:spacing w:after="0" w:line="240" w:lineRule="auto"/>
            </w:pPr>
          </w:p>
          <w:p w14:paraId="51783FC6" w14:textId="77777777" w:rsidR="006A53AA" w:rsidRDefault="006A53AA">
            <w:pPr>
              <w:pStyle w:val="EmptyCellLayoutStyle"/>
              <w:spacing w:after="0" w:line="240" w:lineRule="auto"/>
            </w:pPr>
          </w:p>
          <w:p w14:paraId="0D33633A" w14:textId="77777777" w:rsidR="006A53AA" w:rsidRDefault="006A53AA">
            <w:pPr>
              <w:pStyle w:val="EmptyCellLayoutStyle"/>
              <w:spacing w:after="0" w:line="240" w:lineRule="auto"/>
            </w:pPr>
          </w:p>
          <w:p w14:paraId="077268D0" w14:textId="77777777" w:rsidR="006A53AA" w:rsidRDefault="006A53AA">
            <w:pPr>
              <w:pStyle w:val="EmptyCellLayoutStyle"/>
              <w:spacing w:after="0" w:line="240" w:lineRule="auto"/>
            </w:pPr>
          </w:p>
          <w:p w14:paraId="4B2BA4A4" w14:textId="77777777" w:rsidR="006A53AA" w:rsidRDefault="006A53AA">
            <w:pPr>
              <w:pStyle w:val="EmptyCellLayoutStyle"/>
              <w:spacing w:after="0" w:line="240" w:lineRule="auto"/>
            </w:pPr>
          </w:p>
          <w:p w14:paraId="64580071" w14:textId="77777777" w:rsidR="006A53AA" w:rsidRDefault="006A53AA">
            <w:pPr>
              <w:pStyle w:val="EmptyCellLayoutStyle"/>
              <w:spacing w:after="0" w:line="240" w:lineRule="auto"/>
            </w:pPr>
          </w:p>
          <w:p w14:paraId="1F15D93A" w14:textId="77777777" w:rsidR="006A53AA" w:rsidRDefault="006A53AA">
            <w:pPr>
              <w:pStyle w:val="EmptyCellLayoutStyle"/>
              <w:spacing w:after="0" w:line="240" w:lineRule="auto"/>
            </w:pPr>
          </w:p>
          <w:p w14:paraId="243B484F" w14:textId="77777777" w:rsidR="006A53AA" w:rsidRDefault="006A53AA">
            <w:pPr>
              <w:pStyle w:val="EmptyCellLayoutStyle"/>
              <w:spacing w:after="0" w:line="240" w:lineRule="auto"/>
            </w:pPr>
          </w:p>
          <w:p w14:paraId="1151C80F" w14:textId="77777777" w:rsidR="006A53AA" w:rsidRDefault="006A53AA">
            <w:pPr>
              <w:pStyle w:val="EmptyCellLayoutStyle"/>
              <w:spacing w:after="0" w:line="240" w:lineRule="auto"/>
            </w:pPr>
          </w:p>
          <w:p w14:paraId="09749443" w14:textId="77777777" w:rsidR="006A53AA" w:rsidRDefault="006A53AA">
            <w:pPr>
              <w:pStyle w:val="EmptyCellLayoutStyle"/>
              <w:spacing w:after="0" w:line="240" w:lineRule="auto"/>
            </w:pPr>
          </w:p>
          <w:p w14:paraId="58687347" w14:textId="77777777" w:rsidR="006A53AA" w:rsidRDefault="006A53AA">
            <w:pPr>
              <w:pStyle w:val="EmptyCellLayoutStyle"/>
              <w:spacing w:after="0" w:line="240" w:lineRule="auto"/>
            </w:pPr>
          </w:p>
          <w:p w14:paraId="3A1B59B0" w14:textId="77777777" w:rsidR="006A53AA" w:rsidRDefault="006A53AA">
            <w:pPr>
              <w:pStyle w:val="EmptyCellLayoutStyle"/>
              <w:spacing w:after="0" w:line="240" w:lineRule="auto"/>
            </w:pPr>
          </w:p>
          <w:p w14:paraId="464C882F" w14:textId="77777777" w:rsidR="006A53AA" w:rsidRDefault="006A53AA">
            <w:pPr>
              <w:pStyle w:val="EmptyCellLayoutStyle"/>
              <w:spacing w:after="0" w:line="240" w:lineRule="auto"/>
            </w:pPr>
          </w:p>
        </w:tc>
      </w:tr>
      <w:tr w:rsidR="006A53AA" w:rsidRPr="00903FFB" w14:paraId="1CBF143D" w14:textId="77777777" w:rsidTr="006A53AA">
        <w:trPr>
          <w:trHeight w:val="7370"/>
        </w:trPr>
        <w:tc>
          <w:tcPr>
            <w:tcW w:w="6" w:type="dxa"/>
          </w:tcPr>
          <w:p w14:paraId="0E9E2BBF" w14:textId="77777777" w:rsidR="006A53AA" w:rsidRDefault="006A53AA">
            <w:pPr>
              <w:pStyle w:val="EmptyCellLayoutStyle"/>
              <w:spacing w:after="0" w:line="240" w:lineRule="auto"/>
            </w:pPr>
          </w:p>
        </w:tc>
        <w:tc>
          <w:tcPr>
            <w:tcW w:w="364" w:type="dxa"/>
            <w:tcBorders>
              <w:right w:val="nil"/>
            </w:tcBorders>
            <w:shd w:val="clear" w:color="auto" w:fill="FFFFFF"/>
          </w:tcPr>
          <w:p w14:paraId="78C35449" w14:textId="77777777" w:rsidR="006A53AA" w:rsidRPr="00903FFB" w:rsidRDefault="006A53AA" w:rsidP="000844A0">
            <w:pPr>
              <w:pStyle w:val="Antrat1"/>
              <w:jc w:val="center"/>
              <w:rPr>
                <w:rFonts w:ascii="Times New Roman" w:hAnsi="Times New Roman" w:cs="Times New Roman"/>
                <w:b/>
                <w:bCs/>
                <w:color w:val="auto"/>
                <w:sz w:val="28"/>
                <w:szCs w:val="28"/>
              </w:rPr>
            </w:pPr>
          </w:p>
        </w:tc>
        <w:tc>
          <w:tcPr>
            <w:tcW w:w="9267" w:type="dxa"/>
            <w:gridSpan w:val="4"/>
            <w:tcBorders>
              <w:top w:val="nil"/>
              <w:left w:val="nil"/>
              <w:bottom w:val="nil"/>
            </w:tcBorders>
            <w:shd w:val="clear" w:color="auto" w:fill="FFFFFF"/>
            <w:tcMar>
              <w:top w:w="0" w:type="dxa"/>
              <w:left w:w="0" w:type="dxa"/>
              <w:bottom w:w="0" w:type="dxa"/>
              <w:right w:w="0" w:type="dxa"/>
            </w:tcMar>
          </w:tcPr>
          <w:p w14:paraId="6500EBA5" w14:textId="344C9380" w:rsidR="006A53AA" w:rsidRPr="00F35D11" w:rsidRDefault="006A53AA" w:rsidP="006A53AA">
            <w:pPr>
              <w:pStyle w:val="Antrat1"/>
              <w:spacing w:line="360" w:lineRule="auto"/>
              <w:jc w:val="center"/>
              <w:rPr>
                <w:rFonts w:ascii="Times New Roman" w:hAnsi="Times New Roman" w:cs="Times New Roman"/>
                <w:b/>
                <w:bCs/>
                <w:color w:val="auto"/>
                <w:sz w:val="28"/>
                <w:szCs w:val="28"/>
              </w:rPr>
            </w:pPr>
            <w:bookmarkStart w:id="1" w:name="_Toc217031723"/>
            <w:bookmarkStart w:id="2" w:name="_Hlk160720561"/>
            <w:r w:rsidRPr="00F35D11">
              <w:rPr>
                <w:rFonts w:ascii="Times New Roman" w:hAnsi="Times New Roman" w:cs="Times New Roman"/>
                <w:b/>
                <w:bCs/>
                <w:color w:val="auto"/>
                <w:sz w:val="28"/>
                <w:szCs w:val="28"/>
              </w:rPr>
              <w:t>DEMOGRAFINĖ SITUACIJA</w:t>
            </w:r>
            <w:bookmarkEnd w:id="1"/>
          </w:p>
          <w:bookmarkEnd w:id="2"/>
          <w:p w14:paraId="6F5CF331" w14:textId="77777777" w:rsidR="006A53AA" w:rsidRPr="00903FFB" w:rsidRDefault="006A53AA" w:rsidP="006A53AA">
            <w:pPr>
              <w:spacing w:after="0" w:line="360" w:lineRule="auto"/>
              <w:ind w:firstLine="720"/>
              <w:jc w:val="both"/>
              <w:rPr>
                <w:sz w:val="24"/>
                <w:szCs w:val="24"/>
              </w:rPr>
            </w:pPr>
          </w:p>
          <w:p w14:paraId="7DBF636A" w14:textId="5F47B27A" w:rsidR="008B736A" w:rsidRPr="008B736A" w:rsidRDefault="00AA0088" w:rsidP="008B736A">
            <w:pPr>
              <w:spacing w:after="0" w:line="360" w:lineRule="auto"/>
              <w:jc w:val="both"/>
              <w:rPr>
                <w:sz w:val="24"/>
                <w:szCs w:val="24"/>
              </w:rPr>
            </w:pPr>
            <w:bookmarkStart w:id="3" w:name="_Hlk160720535"/>
            <w:r w:rsidRPr="008B736A">
              <w:rPr>
                <w:sz w:val="24"/>
                <w:szCs w:val="24"/>
              </w:rPr>
              <w:t>2024 m. pradžioje Kaišiadorių rajone gyveno 29 055 gyventojai, iš jų 17 593 (61 proc.) – kaimo vietovėse (1 pav.). Per metus gyventojų skaičius rajone sumažėjo 2,6                                                                                                                                                                                                                            proc. (762 gyventoj</w:t>
            </w:r>
            <w:r w:rsidR="00207A96">
              <w:rPr>
                <w:sz w:val="24"/>
                <w:szCs w:val="24"/>
              </w:rPr>
              <w:t>ais</w:t>
            </w:r>
            <w:r w:rsidRPr="008B736A">
              <w:rPr>
                <w:sz w:val="24"/>
                <w:szCs w:val="24"/>
              </w:rPr>
              <w:t>).</w:t>
            </w:r>
            <w:bookmarkEnd w:id="3"/>
            <w:r w:rsidRPr="008B736A">
              <w:rPr>
                <w:sz w:val="24"/>
                <w:szCs w:val="24"/>
              </w:rPr>
              <w:t xml:space="preserve"> </w:t>
            </w:r>
            <w:bookmarkStart w:id="4" w:name="_Hlk160720660"/>
            <w:r w:rsidR="008B736A" w:rsidRPr="008B736A">
              <w:rPr>
                <w:sz w:val="24"/>
                <w:szCs w:val="24"/>
              </w:rPr>
              <w:t>Minėtais metais Kaišiadorių r. savivaldybėje gimė mažiausiai kūdikių nuo 2015 metų – 150 (2015 m. – 264), o gyventojų mirčių skaičius siekė 436. Kaišiadorių r. savivaldybės gyventojų struktūroje moterys sudarė 49,6 proc., vyrai – 50 proc. Gyventojų amžiaus struktūra buvo panaši į bendrą šalies gyventojų struktūrą. Didžiąją dalį gyventojų sudarė darbingo amžiaus kaišiadoriečiai – 64 proc., vaikai (0–17 m.) – 15 proc., o kas penktas gyventojas buvo pensinio amžiaus (65 metų ir vyresni) – 21,1 proc.</w:t>
            </w:r>
          </w:p>
          <w:p w14:paraId="3255E21A" w14:textId="77777777" w:rsidR="008B736A" w:rsidRPr="008B736A" w:rsidRDefault="008B736A" w:rsidP="008B736A">
            <w:pPr>
              <w:spacing w:after="0" w:line="360" w:lineRule="auto"/>
              <w:jc w:val="both"/>
              <w:rPr>
                <w:sz w:val="24"/>
                <w:szCs w:val="24"/>
              </w:rPr>
            </w:pPr>
            <w:r w:rsidRPr="008B736A">
              <w:rPr>
                <w:sz w:val="24"/>
                <w:szCs w:val="24"/>
              </w:rPr>
              <w:t>Detaliau analizuojant amžiaus grupių pasiskirstymą, matyti, kad 2024 m. pradžioje Kaišiadorių r. savivaldybėje, palyginti su šalies vidurkiu, gyveno mažesnė dalis 0–14 m. amžiaus berniukų ir mergaičių, 30–49 m., 60–64 m. amžiaus gyventojų bei 80–89 m. amžiaus moterų. Tuo tarpu 25–79 m. amžiaus vyrų, taip pat 50–54 m., 65–79 m. ir 90–94 m. amžiaus moterų procentinė dalis buvo didesnė nei Lietuvos vidurkis (2 pav.).</w:t>
            </w:r>
          </w:p>
          <w:p w14:paraId="5FC5B4EC" w14:textId="78930E65" w:rsidR="00AA0088" w:rsidRPr="001D5353" w:rsidRDefault="00AA0088" w:rsidP="00AA0088">
            <w:pPr>
              <w:spacing w:after="0" w:line="360" w:lineRule="auto"/>
              <w:jc w:val="both"/>
              <w:rPr>
                <w:sz w:val="24"/>
                <w:szCs w:val="24"/>
              </w:rPr>
            </w:pPr>
          </w:p>
          <w:bookmarkEnd w:id="4"/>
          <w:p w14:paraId="556F7A3F" w14:textId="6833E100" w:rsidR="00412565" w:rsidRDefault="001C2B29" w:rsidP="00412565">
            <w:pPr>
              <w:pStyle w:val="prastasiniatinklio"/>
              <w:jc w:val="center"/>
            </w:pPr>
            <w:r>
              <w:rPr>
                <w:noProof/>
              </w:rPr>
              <w:drawing>
                <wp:inline distT="0" distB="0" distL="0" distR="0" wp14:anchorId="6BF34DD1" wp14:editId="57BCA36C">
                  <wp:extent cx="5324475" cy="3781425"/>
                  <wp:effectExtent l="0" t="0" r="9525" b="9525"/>
                  <wp:docPr id="61969650"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324475" cy="3781425"/>
                          </a:xfrm>
                          <a:prstGeom prst="rect">
                            <a:avLst/>
                          </a:prstGeom>
                          <a:noFill/>
                          <a:ln>
                            <a:noFill/>
                          </a:ln>
                        </pic:spPr>
                      </pic:pic>
                    </a:graphicData>
                  </a:graphic>
                </wp:inline>
              </w:drawing>
            </w:r>
          </w:p>
          <w:p w14:paraId="308C9864" w14:textId="7BEA6066" w:rsidR="006A53AA" w:rsidRPr="00903FFB" w:rsidRDefault="006A53AA" w:rsidP="00412565">
            <w:pPr>
              <w:pStyle w:val="prastasiniatinklio"/>
              <w:jc w:val="center"/>
            </w:pPr>
          </w:p>
        </w:tc>
      </w:tr>
      <w:tr w:rsidR="006A53AA" w14:paraId="502DD822" w14:textId="77777777" w:rsidTr="006A53AA">
        <w:trPr>
          <w:trHeight w:val="566"/>
        </w:trPr>
        <w:tc>
          <w:tcPr>
            <w:tcW w:w="6" w:type="dxa"/>
          </w:tcPr>
          <w:p w14:paraId="69782ED1" w14:textId="32A8CD91" w:rsidR="006A53AA" w:rsidRDefault="006A53AA">
            <w:pPr>
              <w:pStyle w:val="EmptyCellLayoutStyle"/>
              <w:spacing w:after="0" w:line="240" w:lineRule="auto"/>
            </w:pPr>
            <w:r>
              <w:rPr>
                <w:sz w:val="20"/>
              </w:rPr>
              <w:br w:type="page"/>
            </w:r>
          </w:p>
        </w:tc>
        <w:tc>
          <w:tcPr>
            <w:tcW w:w="364" w:type="dxa"/>
          </w:tcPr>
          <w:p w14:paraId="3417E0BB" w14:textId="77777777" w:rsidR="006A53AA" w:rsidRPr="009D6A22" w:rsidRDefault="006A53AA" w:rsidP="00A86CEB">
            <w:pPr>
              <w:spacing w:after="0" w:line="276" w:lineRule="auto"/>
              <w:jc w:val="center"/>
              <w:rPr>
                <w:i/>
                <w:iCs/>
                <w:noProof/>
                <w:sz w:val="24"/>
                <w:szCs w:val="24"/>
              </w:rPr>
            </w:pPr>
          </w:p>
        </w:tc>
        <w:tc>
          <w:tcPr>
            <w:tcW w:w="9267" w:type="dxa"/>
            <w:gridSpan w:val="4"/>
          </w:tcPr>
          <w:p w14:paraId="42A8ECC8" w14:textId="1C718B35" w:rsidR="006A53AA" w:rsidRPr="009D6A22" w:rsidRDefault="006A53AA" w:rsidP="00C0587C">
            <w:pPr>
              <w:spacing w:after="0" w:line="276" w:lineRule="auto"/>
              <w:jc w:val="center"/>
              <w:rPr>
                <w:i/>
                <w:iCs/>
                <w:noProof/>
              </w:rPr>
            </w:pPr>
            <w:r w:rsidRPr="009D6A22">
              <w:rPr>
                <w:i/>
                <w:iCs/>
                <w:noProof/>
                <w:sz w:val="24"/>
                <w:szCs w:val="24"/>
              </w:rPr>
              <w:t>1 pav. 202</w:t>
            </w:r>
            <w:r w:rsidR="00F75A3F">
              <w:rPr>
                <w:i/>
                <w:iCs/>
                <w:noProof/>
                <w:sz w:val="24"/>
                <w:szCs w:val="24"/>
              </w:rPr>
              <w:t>4</w:t>
            </w:r>
            <w:r w:rsidRPr="009D6A22">
              <w:rPr>
                <w:i/>
                <w:iCs/>
                <w:noProof/>
                <w:sz w:val="24"/>
                <w:szCs w:val="24"/>
              </w:rPr>
              <w:t xml:space="preserve"> m. pradžioje nuolatinių gyventojų skaičius Kaišiadorių r. sav.</w:t>
            </w:r>
          </w:p>
          <w:p w14:paraId="65907ADD" w14:textId="77777777" w:rsidR="006A53AA" w:rsidRPr="00ED289D" w:rsidRDefault="006A53AA" w:rsidP="00ED289D">
            <w:pPr>
              <w:tabs>
                <w:tab w:val="left" w:pos="3660"/>
              </w:tabs>
              <w:jc w:val="right"/>
              <w:rPr>
                <w:i/>
                <w:iCs/>
                <w:sz w:val="24"/>
                <w:szCs w:val="24"/>
              </w:rPr>
            </w:pPr>
            <w:r w:rsidRPr="00ED289D">
              <w:rPr>
                <w:i/>
                <w:iCs/>
                <w:noProof/>
              </w:rPr>
              <w:t xml:space="preserve">Šaltinis: Lietuvos statistikos departamentas, </w:t>
            </w:r>
            <w:r w:rsidRPr="00ED289D">
              <w:rPr>
                <w:i/>
                <w:iCs/>
              </w:rPr>
              <w:t>Visuomenės sveikatos stebėsenos informacinė sistema</w:t>
            </w:r>
          </w:p>
          <w:p w14:paraId="63743293" w14:textId="107B3E9C" w:rsidR="006A53AA" w:rsidRDefault="00F75A3F" w:rsidP="00651D43">
            <w:pPr>
              <w:jc w:val="center"/>
            </w:pPr>
            <w:r>
              <w:rPr>
                <w:noProof/>
              </w:rPr>
              <w:lastRenderedPageBreak/>
              <w:drawing>
                <wp:inline distT="0" distB="0" distL="0" distR="0" wp14:anchorId="631D8E75" wp14:editId="6B5B7606">
                  <wp:extent cx="6115050" cy="4622518"/>
                  <wp:effectExtent l="0" t="0" r="0" b="6985"/>
                  <wp:docPr id="2" name="img3.png"/>
                  <wp:cNvGraphicFramePr/>
                  <a:graphic xmlns:a="http://schemas.openxmlformats.org/drawingml/2006/main">
                    <a:graphicData uri="http://schemas.openxmlformats.org/drawingml/2006/picture">
                      <pic:pic xmlns:pic="http://schemas.openxmlformats.org/drawingml/2006/picture">
                        <pic:nvPicPr>
                          <pic:cNvPr id="3" name="img3.png"/>
                          <pic:cNvPicPr/>
                        </pic:nvPicPr>
                        <pic:blipFill>
                          <a:blip r:embed="rId11" cstate="print"/>
                          <a:stretch>
                            <a:fillRect/>
                          </a:stretch>
                        </pic:blipFill>
                        <pic:spPr>
                          <a:xfrm>
                            <a:off x="0" y="0"/>
                            <a:ext cx="6120125" cy="4626354"/>
                          </a:xfrm>
                          <a:prstGeom prst="rect">
                            <a:avLst/>
                          </a:prstGeom>
                        </pic:spPr>
                      </pic:pic>
                    </a:graphicData>
                  </a:graphic>
                </wp:inline>
              </w:drawing>
            </w:r>
          </w:p>
          <w:tbl>
            <w:tblPr>
              <w:tblW w:w="0" w:type="auto"/>
              <w:jc w:val="center"/>
              <w:tblCellMar>
                <w:left w:w="0" w:type="dxa"/>
                <w:right w:w="0" w:type="dxa"/>
              </w:tblCellMar>
              <w:tblLook w:val="0000" w:firstRow="0" w:lastRow="0" w:firstColumn="0" w:lastColumn="0" w:noHBand="0" w:noVBand="0"/>
            </w:tblPr>
            <w:tblGrid>
              <w:gridCol w:w="7039"/>
            </w:tblGrid>
            <w:tr w:rsidR="006A53AA" w14:paraId="31E74A29" w14:textId="77777777" w:rsidTr="004A50CF">
              <w:trPr>
                <w:trHeight w:val="119"/>
                <w:jc w:val="center"/>
              </w:trPr>
              <w:tc>
                <w:tcPr>
                  <w:tcW w:w="7039" w:type="dxa"/>
                  <w:tcBorders>
                    <w:top w:val="nil"/>
                    <w:left w:val="nil"/>
                    <w:bottom w:val="nil"/>
                    <w:right w:val="nil"/>
                  </w:tcBorders>
                  <w:tcMar>
                    <w:top w:w="39" w:type="dxa"/>
                    <w:left w:w="39" w:type="dxa"/>
                    <w:bottom w:w="39" w:type="dxa"/>
                    <w:right w:w="39" w:type="dxa"/>
                  </w:tcMar>
                </w:tcPr>
                <w:p w14:paraId="78500BF2" w14:textId="28448B78" w:rsidR="006A53AA" w:rsidRPr="009D6A22" w:rsidRDefault="006A53AA" w:rsidP="004A50CF">
                  <w:pPr>
                    <w:spacing w:after="0" w:line="240" w:lineRule="auto"/>
                    <w:jc w:val="center"/>
                    <w:rPr>
                      <w:i/>
                      <w:iCs/>
                    </w:rPr>
                  </w:pPr>
                  <w:r>
                    <w:rPr>
                      <w:i/>
                      <w:iCs/>
                      <w:color w:val="000000"/>
                      <w:sz w:val="24"/>
                    </w:rPr>
                    <w:t>2</w:t>
                  </w:r>
                  <w:r w:rsidRPr="009D6A22">
                    <w:rPr>
                      <w:i/>
                      <w:iCs/>
                      <w:color w:val="000000"/>
                      <w:sz w:val="24"/>
                    </w:rPr>
                    <w:t xml:space="preserve"> pav. Kaišiadorių r. savivaldybės demografinis medis</w:t>
                  </w:r>
                  <w:r>
                    <w:rPr>
                      <w:i/>
                      <w:iCs/>
                      <w:color w:val="000000"/>
                      <w:sz w:val="24"/>
                    </w:rPr>
                    <w:t xml:space="preserve"> 202</w:t>
                  </w:r>
                  <w:r w:rsidR="00F75A3F">
                    <w:rPr>
                      <w:i/>
                      <w:iCs/>
                      <w:color w:val="000000"/>
                      <w:sz w:val="24"/>
                    </w:rPr>
                    <w:t>4</w:t>
                  </w:r>
                  <w:r>
                    <w:rPr>
                      <w:i/>
                      <w:iCs/>
                      <w:color w:val="000000"/>
                      <w:sz w:val="24"/>
                    </w:rPr>
                    <w:t xml:space="preserve"> m.</w:t>
                  </w:r>
                </w:p>
              </w:tc>
            </w:tr>
          </w:tbl>
          <w:p w14:paraId="1AF31562" w14:textId="1114DB7E" w:rsidR="006A53AA" w:rsidRPr="009B5F82" w:rsidRDefault="006A53AA" w:rsidP="00930CDE">
            <w:pPr>
              <w:tabs>
                <w:tab w:val="left" w:pos="4275"/>
              </w:tabs>
              <w:spacing w:after="0" w:line="240" w:lineRule="auto"/>
              <w:jc w:val="right"/>
              <w:rPr>
                <w:i/>
              </w:rPr>
            </w:pPr>
            <w:r w:rsidRPr="0085562F">
              <w:rPr>
                <w:i/>
              </w:rPr>
              <w:t xml:space="preserve"> Šaltinis</w:t>
            </w:r>
            <w:r>
              <w:rPr>
                <w:i/>
              </w:rPr>
              <w:t>:</w:t>
            </w:r>
            <w:r w:rsidRPr="0085562F">
              <w:rPr>
                <w:i/>
              </w:rPr>
              <w:t xml:space="preserve"> Visuomenės sveikatos stebėsenos informacinė sistema</w:t>
            </w:r>
          </w:p>
          <w:p w14:paraId="7A880B7E" w14:textId="77777777" w:rsidR="006A53AA" w:rsidRDefault="006A53AA">
            <w:pPr>
              <w:spacing w:after="0" w:line="240" w:lineRule="auto"/>
            </w:pPr>
          </w:p>
        </w:tc>
      </w:tr>
      <w:tr w:rsidR="006A53AA" w14:paraId="7E4A8D46" w14:textId="77777777" w:rsidTr="006A53AA">
        <w:trPr>
          <w:trHeight w:val="566"/>
        </w:trPr>
        <w:tc>
          <w:tcPr>
            <w:tcW w:w="6" w:type="dxa"/>
          </w:tcPr>
          <w:p w14:paraId="1161A90F" w14:textId="77777777" w:rsidR="006A53AA" w:rsidRDefault="006A53AA">
            <w:pPr>
              <w:pStyle w:val="EmptyCellLayoutStyle"/>
              <w:spacing w:after="0" w:line="240" w:lineRule="auto"/>
              <w:rPr>
                <w:sz w:val="20"/>
              </w:rPr>
            </w:pPr>
          </w:p>
        </w:tc>
        <w:tc>
          <w:tcPr>
            <w:tcW w:w="364" w:type="dxa"/>
          </w:tcPr>
          <w:p w14:paraId="2D87CB48" w14:textId="77777777" w:rsidR="006A53AA" w:rsidRPr="009D6A22" w:rsidRDefault="006A53AA" w:rsidP="00A86CEB">
            <w:pPr>
              <w:spacing w:after="0" w:line="276" w:lineRule="auto"/>
              <w:jc w:val="center"/>
              <w:rPr>
                <w:i/>
                <w:iCs/>
                <w:noProof/>
                <w:sz w:val="24"/>
                <w:szCs w:val="24"/>
              </w:rPr>
            </w:pPr>
          </w:p>
        </w:tc>
        <w:tc>
          <w:tcPr>
            <w:tcW w:w="9267" w:type="dxa"/>
            <w:gridSpan w:val="4"/>
          </w:tcPr>
          <w:p w14:paraId="1A352050" w14:textId="77777777" w:rsidR="006A53AA" w:rsidRDefault="006A53AA" w:rsidP="00A86CEB">
            <w:pPr>
              <w:spacing w:after="0" w:line="276" w:lineRule="auto"/>
              <w:jc w:val="center"/>
              <w:rPr>
                <w:i/>
                <w:iCs/>
                <w:noProof/>
                <w:sz w:val="24"/>
                <w:szCs w:val="24"/>
              </w:rPr>
            </w:pPr>
          </w:p>
          <w:p w14:paraId="0302087A" w14:textId="77777777" w:rsidR="00471782" w:rsidRPr="008B736A" w:rsidRDefault="00471782" w:rsidP="00471782">
            <w:pPr>
              <w:spacing w:after="0" w:line="360" w:lineRule="auto"/>
              <w:jc w:val="both"/>
              <w:rPr>
                <w:sz w:val="24"/>
                <w:szCs w:val="24"/>
              </w:rPr>
            </w:pPr>
            <w:r w:rsidRPr="008B736A">
              <w:rPr>
                <w:sz w:val="24"/>
                <w:szCs w:val="24"/>
              </w:rPr>
              <w:t>Vidutinė tikėtina gyvenimo trukmė (toliau – VTGT) 2024 m. siekė 74 metus (2023 m. – 74,9 m.). Nuo 2015 m. ilgiausia VTGT buvo užfiksuota 2018 m. – 76 metai.</w:t>
            </w:r>
            <w:r>
              <w:rPr>
                <w:sz w:val="24"/>
                <w:szCs w:val="24"/>
              </w:rPr>
              <w:t xml:space="preserve"> </w:t>
            </w:r>
            <w:r w:rsidRPr="008B736A">
              <w:rPr>
                <w:sz w:val="24"/>
                <w:szCs w:val="24"/>
              </w:rPr>
              <w:t>VTGT svyravimai greičiausiai yra kompleksinių veiksnių rezultatas – demografinių pokyčių, sveikatos būklės ir elgsenos tendencijų, sveikatos priežiūros sistemos veiksnių bei išorinių krizių poveikio.</w:t>
            </w:r>
            <w:r>
              <w:rPr>
                <w:sz w:val="24"/>
                <w:szCs w:val="24"/>
              </w:rPr>
              <w:t xml:space="preserve"> Jie (</w:t>
            </w:r>
            <w:r w:rsidRPr="008B736A">
              <w:rPr>
                <w:sz w:val="24"/>
                <w:szCs w:val="24"/>
              </w:rPr>
              <w:t>VTGT svyravimai</w:t>
            </w:r>
            <w:r>
              <w:rPr>
                <w:sz w:val="24"/>
                <w:szCs w:val="24"/>
              </w:rPr>
              <w:t xml:space="preserve">) </w:t>
            </w:r>
            <w:r w:rsidRPr="008B736A">
              <w:rPr>
                <w:sz w:val="24"/>
                <w:szCs w:val="24"/>
              </w:rPr>
              <w:t>gali būti siejami su mirtingumo pokyčiais skirtingose amžiaus grupėse ir gyventojų amžiaus struktūros kaita, ypač didėjančia vyresnio amžiaus gyventojų dalimi. VTGT rodikliui taip pat įtaką daro gyvensenos ir sveikatos elgsenos veiksniai bei sveikatos priežiūros paslaugų prieinamumas. Tikėtina, kad pastarųjų metų svyravimus galėjo sustiprinti ir COVID-19 pandemijos pasekmės.</w:t>
            </w:r>
          </w:p>
          <w:p w14:paraId="6A9F59F2" w14:textId="5C96E423" w:rsidR="00535BFB" w:rsidRPr="008B736A" w:rsidRDefault="008B736A" w:rsidP="008B736A">
            <w:pPr>
              <w:spacing w:after="0" w:line="360" w:lineRule="auto"/>
              <w:jc w:val="both"/>
              <w:rPr>
                <w:noProof/>
                <w:sz w:val="24"/>
                <w:szCs w:val="24"/>
              </w:rPr>
            </w:pPr>
            <w:r w:rsidRPr="008B736A">
              <w:rPr>
                <w:noProof/>
                <w:sz w:val="24"/>
                <w:szCs w:val="24"/>
              </w:rPr>
              <w:t>Analizuojant socialinių veiksnių rodiklius</w:t>
            </w:r>
            <w:r w:rsidR="00207A96">
              <w:rPr>
                <w:noProof/>
                <w:sz w:val="24"/>
                <w:szCs w:val="24"/>
              </w:rPr>
              <w:t>,</w:t>
            </w:r>
            <w:r w:rsidRPr="008B736A">
              <w:rPr>
                <w:noProof/>
                <w:sz w:val="24"/>
                <w:szCs w:val="24"/>
              </w:rPr>
              <w:t xml:space="preserve"> matyti, kad 2024 m., kaip ir 2023 m., buvo užfiksuoti mažiausi per pastaruosius 10 metų mokyklinio amžiaus vaikų, nesimokančių mokyklose (102 mokiniai), paauglių (15–17 m.) gimdymų (1000 moterų) ir ilgalaikio nedarbo lygio rodikliai. Tuo pačiu laikotarpiu didėjo socialinės pašalpos gavėjų skaičius – šis rodiklis viršijo šalies vidurkį ir buvo </w:t>
            </w:r>
            <w:r w:rsidRPr="008B736A">
              <w:rPr>
                <w:noProof/>
                <w:sz w:val="24"/>
                <w:szCs w:val="24"/>
              </w:rPr>
              <w:lastRenderedPageBreak/>
              <w:t>vienas didžiausių nuo 2020 metų.</w:t>
            </w:r>
            <w:r>
              <w:rPr>
                <w:noProof/>
                <w:sz w:val="24"/>
                <w:szCs w:val="24"/>
              </w:rPr>
              <w:t xml:space="preserve"> </w:t>
            </w:r>
            <w:r w:rsidRPr="008B736A">
              <w:rPr>
                <w:noProof/>
                <w:sz w:val="24"/>
                <w:szCs w:val="24"/>
              </w:rPr>
              <w:t>Didėjantis socialinės pašalpos gavėjų skaičius gali būti siejamas su didėjančiomis pragyvenimo išlaidomis ir nepakankamomis dalies gyventojų pajamomis, dėl kurių daugiau asmenų atitiko paramos skyrimo kriterijus. Taip pat įtakos galėjo turėti gyventojų demografinės struktūros pokyčiai (didėjanti vyresnio amžiaus, neįgalių ar vienišų asmenų dalis savivaldybėje didina socialinės paramos poreikį).</w:t>
            </w:r>
          </w:p>
        </w:tc>
      </w:tr>
      <w:tr w:rsidR="00535BFB" w:rsidRPr="00535BFB" w14:paraId="1DDFF282" w14:textId="77777777" w:rsidTr="006A53AA">
        <w:trPr>
          <w:trHeight w:val="566"/>
        </w:trPr>
        <w:tc>
          <w:tcPr>
            <w:tcW w:w="6" w:type="dxa"/>
          </w:tcPr>
          <w:p w14:paraId="09C977D5" w14:textId="231065E2" w:rsidR="006A53AA" w:rsidRDefault="006A53AA">
            <w:pPr>
              <w:pStyle w:val="EmptyCellLayoutStyle"/>
              <w:spacing w:after="0" w:line="240" w:lineRule="auto"/>
            </w:pPr>
          </w:p>
        </w:tc>
        <w:tc>
          <w:tcPr>
            <w:tcW w:w="364" w:type="dxa"/>
          </w:tcPr>
          <w:p w14:paraId="6D9F282E" w14:textId="77777777" w:rsidR="006A53AA" w:rsidRPr="003D2CB5" w:rsidRDefault="006A53AA" w:rsidP="008D1BE5">
            <w:pPr>
              <w:keepNext/>
              <w:keepLines/>
              <w:spacing w:before="40" w:after="0" w:line="276" w:lineRule="auto"/>
              <w:jc w:val="both"/>
              <w:outlineLvl w:val="1"/>
              <w:rPr>
                <w:b/>
                <w:i/>
                <w:sz w:val="24"/>
              </w:rPr>
            </w:pPr>
          </w:p>
        </w:tc>
        <w:tc>
          <w:tcPr>
            <w:tcW w:w="9267" w:type="dxa"/>
            <w:gridSpan w:val="4"/>
          </w:tcPr>
          <w:p w14:paraId="59ACDBC2" w14:textId="77777777" w:rsidR="00471782" w:rsidRDefault="00471782" w:rsidP="0098432A">
            <w:pPr>
              <w:keepNext/>
              <w:keepLines/>
              <w:spacing w:before="40" w:after="0" w:line="360" w:lineRule="auto"/>
              <w:jc w:val="both"/>
              <w:outlineLvl w:val="1"/>
              <w:rPr>
                <w:b/>
                <w:i/>
                <w:sz w:val="24"/>
              </w:rPr>
            </w:pPr>
            <w:bookmarkStart w:id="5" w:name="_Toc58934560"/>
            <w:bookmarkStart w:id="6" w:name="_Toc90468604"/>
            <w:bookmarkStart w:id="7" w:name="_Toc91666824"/>
            <w:bookmarkStart w:id="8" w:name="_Toc120198183"/>
          </w:p>
          <w:p w14:paraId="04EB9B9E" w14:textId="2ECBC0B6" w:rsidR="006A53AA" w:rsidRDefault="006A53AA" w:rsidP="0098432A">
            <w:pPr>
              <w:keepNext/>
              <w:keepLines/>
              <w:spacing w:before="40" w:after="0" w:line="360" w:lineRule="auto"/>
              <w:jc w:val="both"/>
              <w:outlineLvl w:val="1"/>
              <w:rPr>
                <w:b/>
                <w:i/>
                <w:sz w:val="24"/>
              </w:rPr>
            </w:pPr>
            <w:bookmarkStart w:id="9" w:name="_Toc217031724"/>
            <w:r w:rsidRPr="00E83E5C">
              <w:rPr>
                <w:b/>
                <w:i/>
                <w:sz w:val="24"/>
              </w:rPr>
              <w:t>Sveikata savivaldybėje.</w:t>
            </w:r>
            <w:bookmarkEnd w:id="9"/>
            <w:r w:rsidRPr="00535BFB">
              <w:rPr>
                <w:b/>
                <w:i/>
                <w:sz w:val="24"/>
              </w:rPr>
              <w:t xml:space="preserve"> </w:t>
            </w:r>
          </w:p>
          <w:p w14:paraId="52F1C06A" w14:textId="77777777" w:rsidR="00535BFB" w:rsidRPr="00535BFB" w:rsidRDefault="00535BFB" w:rsidP="0098432A">
            <w:pPr>
              <w:keepNext/>
              <w:keepLines/>
              <w:spacing w:before="40" w:after="0" w:line="360" w:lineRule="auto"/>
              <w:jc w:val="both"/>
              <w:outlineLvl w:val="1"/>
              <w:rPr>
                <w:b/>
                <w:i/>
                <w:sz w:val="24"/>
              </w:rPr>
            </w:pPr>
          </w:p>
          <w:p w14:paraId="668B6B21" w14:textId="77777777" w:rsidR="0088704C" w:rsidRPr="0088704C" w:rsidRDefault="0088704C" w:rsidP="00471782">
            <w:pPr>
              <w:keepNext/>
              <w:keepLines/>
              <w:spacing w:before="40" w:after="0" w:line="360" w:lineRule="auto"/>
              <w:jc w:val="both"/>
              <w:outlineLvl w:val="1"/>
              <w:rPr>
                <w:sz w:val="24"/>
                <w:szCs w:val="24"/>
              </w:rPr>
            </w:pPr>
            <w:bookmarkStart w:id="10" w:name="_Toc216880531"/>
            <w:bookmarkStart w:id="11" w:name="_Toc217031725"/>
            <w:bookmarkStart w:id="12" w:name="_Toc151647235"/>
            <w:bookmarkStart w:id="13" w:name="_Toc151647532"/>
            <w:bookmarkStart w:id="14" w:name="_Toc152079771"/>
            <w:bookmarkStart w:id="15" w:name="_Toc152163267"/>
            <w:bookmarkStart w:id="16" w:name="_Toc153541123"/>
            <w:bookmarkStart w:id="17" w:name="_Toc120198184"/>
            <w:bookmarkStart w:id="18" w:name="_Toc121925060"/>
            <w:bookmarkEnd w:id="5"/>
            <w:bookmarkEnd w:id="6"/>
            <w:bookmarkEnd w:id="7"/>
            <w:bookmarkEnd w:id="8"/>
            <w:r w:rsidRPr="0088704C">
              <w:rPr>
                <w:sz w:val="24"/>
                <w:szCs w:val="24"/>
              </w:rPr>
              <w:t>2024 m. Kaišiadorių r. savivaldybėje išliko aktualios psichikos sveikatos ir priklausomybių problemos – fiksuotas nemažėjantis savižudybių ir bandymų žudytis skaičius, taip pat registruotos mirtys dėl alkoholio ir narkotikų vartojimo. Prevencinių krūties, storosios žarnos vėžio bei širdies ir kraujagyslių ligų programų aprėptis buvo mažesnė nei šalies vidurkis, todėl išlieka poreikis stiprinti ankstyvosios diagnostikos, gyventojų informavimo ir motyvavimo dalyvauti prevencinėse programose priemones.</w:t>
            </w:r>
            <w:bookmarkEnd w:id="10"/>
            <w:bookmarkEnd w:id="11"/>
          </w:p>
          <w:p w14:paraId="0D99C7AE" w14:textId="77777777" w:rsidR="0088704C" w:rsidRPr="0088704C" w:rsidRDefault="0088704C" w:rsidP="00471782">
            <w:pPr>
              <w:keepNext/>
              <w:keepLines/>
              <w:spacing w:before="40" w:after="0" w:line="360" w:lineRule="auto"/>
              <w:jc w:val="both"/>
              <w:outlineLvl w:val="1"/>
              <w:rPr>
                <w:sz w:val="24"/>
                <w:szCs w:val="24"/>
              </w:rPr>
            </w:pPr>
            <w:bookmarkStart w:id="19" w:name="_Toc216880532"/>
            <w:bookmarkStart w:id="20" w:name="_Toc217031726"/>
            <w:r w:rsidRPr="0088704C">
              <w:rPr>
                <w:sz w:val="24"/>
                <w:szCs w:val="24"/>
              </w:rPr>
              <w:t>Kartu stebimos ir teigiamos tendencijos – mažėjantis mirtingumas dėl nukritimų ir transporto įvykiuose patirtų traumų bei 2024 m. neužfiksuoti mirties atvejai eismo įvykiuose rodo veiksmingas eismo saugos ir traumų prevencijos priemones, kurias tikslinga tęsti ir stiprinti.</w:t>
            </w:r>
            <w:bookmarkEnd w:id="19"/>
            <w:bookmarkEnd w:id="20"/>
          </w:p>
          <w:p w14:paraId="4EC4AFFC" w14:textId="77777777" w:rsidR="00696C45" w:rsidRPr="00535BFB" w:rsidRDefault="00696C45" w:rsidP="0098432A">
            <w:pPr>
              <w:keepNext/>
              <w:keepLines/>
              <w:spacing w:before="40" w:after="0" w:line="360" w:lineRule="auto"/>
              <w:ind w:firstLine="720"/>
              <w:jc w:val="both"/>
              <w:outlineLvl w:val="1"/>
              <w:rPr>
                <w:sz w:val="24"/>
                <w:szCs w:val="24"/>
              </w:rPr>
            </w:pPr>
          </w:p>
          <w:p w14:paraId="082B6BA2" w14:textId="77777777" w:rsidR="00A7756E" w:rsidRPr="00535BFB" w:rsidRDefault="00A7756E" w:rsidP="0098432A">
            <w:pPr>
              <w:keepNext/>
              <w:keepLines/>
              <w:spacing w:before="40" w:after="0" w:line="360" w:lineRule="auto"/>
              <w:ind w:firstLine="720"/>
              <w:jc w:val="both"/>
              <w:outlineLvl w:val="1"/>
              <w:rPr>
                <w:sz w:val="24"/>
                <w:szCs w:val="24"/>
              </w:rPr>
            </w:pPr>
          </w:p>
          <w:bookmarkEnd w:id="12"/>
          <w:bookmarkEnd w:id="13"/>
          <w:bookmarkEnd w:id="14"/>
          <w:bookmarkEnd w:id="15"/>
          <w:bookmarkEnd w:id="16"/>
          <w:bookmarkEnd w:id="17"/>
          <w:bookmarkEnd w:id="18"/>
          <w:p w14:paraId="7EFBD323" w14:textId="53D14702" w:rsidR="006A53AA" w:rsidRPr="00535BFB" w:rsidRDefault="006A53AA" w:rsidP="00535BFB">
            <w:pPr>
              <w:keepNext/>
              <w:keepLines/>
              <w:spacing w:before="40" w:after="0" w:line="276" w:lineRule="auto"/>
              <w:ind w:firstLine="720"/>
              <w:jc w:val="both"/>
              <w:outlineLvl w:val="1"/>
              <w:rPr>
                <w:sz w:val="24"/>
                <w:szCs w:val="24"/>
              </w:rPr>
            </w:pPr>
          </w:p>
        </w:tc>
      </w:tr>
      <w:tr w:rsidR="00535BFB" w:rsidRPr="00535BFB" w14:paraId="58DC3AEB" w14:textId="77777777" w:rsidTr="006A53AA">
        <w:trPr>
          <w:trHeight w:val="566"/>
        </w:trPr>
        <w:tc>
          <w:tcPr>
            <w:tcW w:w="6" w:type="dxa"/>
          </w:tcPr>
          <w:p w14:paraId="5ACE649F" w14:textId="77777777" w:rsidR="00535BFB" w:rsidRDefault="00535BFB">
            <w:pPr>
              <w:pStyle w:val="EmptyCellLayoutStyle"/>
              <w:spacing w:after="0" w:line="240" w:lineRule="auto"/>
            </w:pPr>
          </w:p>
        </w:tc>
        <w:tc>
          <w:tcPr>
            <w:tcW w:w="364" w:type="dxa"/>
          </w:tcPr>
          <w:p w14:paraId="3AF71096" w14:textId="77777777" w:rsidR="00535BFB" w:rsidRPr="003D2CB5" w:rsidRDefault="00535BFB" w:rsidP="008D1BE5">
            <w:pPr>
              <w:keepNext/>
              <w:keepLines/>
              <w:spacing w:before="40" w:after="0" w:line="276" w:lineRule="auto"/>
              <w:jc w:val="both"/>
              <w:outlineLvl w:val="1"/>
              <w:rPr>
                <w:b/>
                <w:i/>
                <w:sz w:val="24"/>
              </w:rPr>
            </w:pPr>
          </w:p>
        </w:tc>
        <w:tc>
          <w:tcPr>
            <w:tcW w:w="9267" w:type="dxa"/>
            <w:gridSpan w:val="4"/>
          </w:tcPr>
          <w:p w14:paraId="334428C1" w14:textId="77777777" w:rsidR="00535BFB" w:rsidRPr="00535BFB" w:rsidRDefault="00535BFB" w:rsidP="0098432A">
            <w:pPr>
              <w:keepNext/>
              <w:keepLines/>
              <w:spacing w:before="40" w:after="0" w:line="360" w:lineRule="auto"/>
              <w:jc w:val="both"/>
              <w:outlineLvl w:val="1"/>
              <w:rPr>
                <w:b/>
                <w:i/>
                <w:sz w:val="24"/>
              </w:rPr>
            </w:pPr>
          </w:p>
        </w:tc>
      </w:tr>
    </w:tbl>
    <w:p w14:paraId="003F55D7" w14:textId="77777777" w:rsidR="00AB21B8" w:rsidRPr="00AB21B8" w:rsidRDefault="00AB21B8" w:rsidP="00AB21B8"/>
    <w:tbl>
      <w:tblPr>
        <w:tblpPr w:leftFromText="180" w:rightFromText="180" w:horzAnchor="margin" w:tblpY="-480"/>
        <w:tblW w:w="0" w:type="auto"/>
        <w:tblCellMar>
          <w:left w:w="0" w:type="dxa"/>
          <w:right w:w="0" w:type="dxa"/>
        </w:tblCellMar>
        <w:tblLook w:val="0000" w:firstRow="0" w:lastRow="0" w:firstColumn="0" w:lastColumn="0" w:noHBand="0" w:noVBand="0"/>
      </w:tblPr>
      <w:tblGrid>
        <w:gridCol w:w="274"/>
        <w:gridCol w:w="9363"/>
      </w:tblGrid>
      <w:tr w:rsidR="005A6262" w14:paraId="7594F697" w14:textId="77777777" w:rsidTr="00AE7992">
        <w:trPr>
          <w:trHeight w:val="1133"/>
        </w:trPr>
        <w:tc>
          <w:tcPr>
            <w:tcW w:w="274" w:type="dxa"/>
          </w:tcPr>
          <w:p w14:paraId="6CF32336" w14:textId="555E90B4" w:rsidR="005A6262" w:rsidRDefault="005A6262" w:rsidP="00AE7992">
            <w:pPr>
              <w:pStyle w:val="EmptyCellLayoutStyle"/>
              <w:spacing w:after="0" w:line="240" w:lineRule="auto"/>
            </w:pPr>
          </w:p>
        </w:tc>
        <w:tc>
          <w:tcPr>
            <w:tcW w:w="9363" w:type="dxa"/>
          </w:tcPr>
          <w:p w14:paraId="0D1ABA02" w14:textId="77777777" w:rsidR="00651D43" w:rsidRDefault="00651D43" w:rsidP="00BF3231">
            <w:pPr>
              <w:jc w:val="both"/>
            </w:pPr>
          </w:p>
          <w:tbl>
            <w:tblPr>
              <w:tblW w:w="0" w:type="auto"/>
              <w:tblCellMar>
                <w:left w:w="0" w:type="dxa"/>
                <w:right w:w="0" w:type="dxa"/>
              </w:tblCellMar>
              <w:tblLook w:val="0000" w:firstRow="0" w:lastRow="0" w:firstColumn="0" w:lastColumn="0" w:noHBand="0" w:noVBand="0"/>
            </w:tblPr>
            <w:tblGrid>
              <w:gridCol w:w="9363"/>
            </w:tblGrid>
            <w:tr w:rsidR="005A6262" w:rsidRPr="00437055" w14:paraId="58344818" w14:textId="77777777" w:rsidTr="00651D43">
              <w:trPr>
                <w:trHeight w:val="1055"/>
              </w:trPr>
              <w:tc>
                <w:tcPr>
                  <w:tcW w:w="9363" w:type="dxa"/>
                  <w:tcBorders>
                    <w:top w:val="nil"/>
                    <w:left w:val="nil"/>
                    <w:bottom w:val="nil"/>
                    <w:right w:val="nil"/>
                  </w:tcBorders>
                  <w:tcMar>
                    <w:top w:w="39" w:type="dxa"/>
                    <w:left w:w="39" w:type="dxa"/>
                    <w:bottom w:w="39" w:type="dxa"/>
                    <w:right w:w="39" w:type="dxa"/>
                  </w:tcMar>
                </w:tcPr>
                <w:p w14:paraId="469AC90D" w14:textId="708C9D39" w:rsidR="005A6262" w:rsidRPr="00AE1023" w:rsidRDefault="00841690" w:rsidP="002F26AF">
                  <w:pPr>
                    <w:pStyle w:val="Antrat1"/>
                    <w:framePr w:hSpace="180" w:wrap="around" w:hAnchor="margin" w:y="-480"/>
                    <w:spacing w:line="360" w:lineRule="auto"/>
                    <w:jc w:val="both"/>
                    <w:rPr>
                      <w:rFonts w:ascii="Times New Roman" w:hAnsi="Times New Roman" w:cs="Times New Roman"/>
                      <w:b/>
                      <w:bCs/>
                      <w:color w:val="auto"/>
                      <w:sz w:val="28"/>
                      <w:szCs w:val="28"/>
                    </w:rPr>
                  </w:pPr>
                  <w:bookmarkStart w:id="21" w:name="_Toc217031727"/>
                  <w:r w:rsidRPr="00AE1023">
                    <w:rPr>
                      <w:rFonts w:ascii="Times New Roman" w:hAnsi="Times New Roman" w:cs="Times New Roman"/>
                      <w:b/>
                      <w:bCs/>
                      <w:color w:val="auto"/>
                      <w:sz w:val="28"/>
                      <w:szCs w:val="28"/>
                    </w:rPr>
                    <w:t>202</w:t>
                  </w:r>
                  <w:r w:rsidR="00F75A3F">
                    <w:rPr>
                      <w:rFonts w:ascii="Times New Roman" w:hAnsi="Times New Roman" w:cs="Times New Roman"/>
                      <w:b/>
                      <w:bCs/>
                      <w:color w:val="auto"/>
                      <w:sz w:val="28"/>
                      <w:szCs w:val="28"/>
                    </w:rPr>
                    <w:t>4</w:t>
                  </w:r>
                  <w:r w:rsidRPr="00AE1023">
                    <w:rPr>
                      <w:rFonts w:ascii="Times New Roman" w:hAnsi="Times New Roman" w:cs="Times New Roman"/>
                      <w:b/>
                      <w:bCs/>
                      <w:color w:val="auto"/>
                      <w:sz w:val="28"/>
                      <w:szCs w:val="28"/>
                    </w:rPr>
                    <w:t xml:space="preserve"> METŲ KAIŠIADORIŲ R. SVEIKATOS IR SU SVEIKATA SUSIJUSIŲ RODIKLIŲ PROFILIS</w:t>
                  </w:r>
                  <w:bookmarkEnd w:id="21"/>
                </w:p>
                <w:p w14:paraId="7949667D" w14:textId="66E720C5" w:rsidR="00CE34EE" w:rsidRPr="00CE34EE" w:rsidRDefault="00CE34EE" w:rsidP="002F26AF">
                  <w:pPr>
                    <w:framePr w:hSpace="180" w:wrap="around" w:hAnchor="margin" w:y="-480"/>
                    <w:spacing w:after="0" w:line="276" w:lineRule="auto"/>
                    <w:jc w:val="both"/>
                    <w:rPr>
                      <w:sz w:val="24"/>
                      <w:szCs w:val="24"/>
                    </w:rPr>
                  </w:pPr>
                  <w:r w:rsidRPr="00CE34EE">
                    <w:rPr>
                      <w:sz w:val="24"/>
                      <w:szCs w:val="24"/>
                    </w:rPr>
                    <w:t>Strategijoje iškeltų tiksl</w:t>
                  </w:r>
                  <w:r w:rsidR="00471782">
                    <w:rPr>
                      <w:sz w:val="24"/>
                      <w:szCs w:val="24"/>
                    </w:rPr>
                    <w:t>ų</w:t>
                  </w:r>
                  <w:r w:rsidRPr="00CE34EE">
                    <w:rPr>
                      <w:sz w:val="24"/>
                      <w:szCs w:val="24"/>
                    </w:rPr>
                    <w:t xml:space="preserve">  ir uždavinių  įgyvendinimo savivaldybėse  stebėsenai  parengtas </w:t>
                  </w:r>
                </w:p>
                <w:p w14:paraId="2F488120" w14:textId="4AD2A495" w:rsidR="00CE34EE" w:rsidRPr="00CE34EE" w:rsidRDefault="00CE34EE" w:rsidP="002F26AF">
                  <w:pPr>
                    <w:framePr w:hSpace="180" w:wrap="around" w:hAnchor="margin" w:y="-480"/>
                    <w:spacing w:after="0" w:line="276" w:lineRule="auto"/>
                    <w:jc w:val="both"/>
                    <w:rPr>
                      <w:sz w:val="24"/>
                      <w:szCs w:val="24"/>
                    </w:rPr>
                  </w:pPr>
                  <w:r w:rsidRPr="00CE34EE">
                    <w:rPr>
                      <w:sz w:val="24"/>
                      <w:szCs w:val="24"/>
                    </w:rPr>
                    <w:t xml:space="preserve">baigtinis pagrindinių rodiklių sąrašas, kurį sudaro </w:t>
                  </w:r>
                  <w:r w:rsidRPr="004B25FF">
                    <w:rPr>
                      <w:sz w:val="24"/>
                      <w:szCs w:val="24"/>
                    </w:rPr>
                    <w:t>51</w:t>
                  </w:r>
                  <w:r w:rsidRPr="00CE34EE">
                    <w:rPr>
                      <w:sz w:val="24"/>
                      <w:szCs w:val="24"/>
                    </w:rPr>
                    <w:t xml:space="preserve"> unifikuotas rodiklis, apibūdinantis strategijos</w:t>
                  </w:r>
                  <w:r>
                    <w:rPr>
                      <w:sz w:val="24"/>
                      <w:szCs w:val="24"/>
                    </w:rPr>
                    <w:t xml:space="preserve"> </w:t>
                  </w:r>
                  <w:r w:rsidRPr="00CE34EE">
                    <w:rPr>
                      <w:sz w:val="24"/>
                      <w:szCs w:val="24"/>
                    </w:rPr>
                    <w:t>siekinius. Rodikliai pateikti 202</w:t>
                  </w:r>
                  <w:r w:rsidR="00F75A3F">
                    <w:rPr>
                      <w:sz w:val="24"/>
                      <w:szCs w:val="24"/>
                    </w:rPr>
                    <w:t>4</w:t>
                  </w:r>
                  <w:r w:rsidRPr="00CE34EE">
                    <w:rPr>
                      <w:sz w:val="24"/>
                      <w:szCs w:val="24"/>
                    </w:rPr>
                    <w:t xml:space="preserve"> metų </w:t>
                  </w:r>
                  <w:r>
                    <w:rPr>
                      <w:sz w:val="24"/>
                      <w:szCs w:val="24"/>
                    </w:rPr>
                    <w:t>Kaišiadorių r. sav.</w:t>
                  </w:r>
                  <w:r w:rsidRPr="00CE34EE">
                    <w:rPr>
                      <w:sz w:val="24"/>
                      <w:szCs w:val="24"/>
                    </w:rPr>
                    <w:t xml:space="preserve"> sveikatos ir su sveikata susijusių rodiklių profilyje.</w:t>
                  </w:r>
                </w:p>
                <w:p w14:paraId="758EBCA2" w14:textId="214C1B5D" w:rsidR="00CE34EE" w:rsidRPr="00CE34EE" w:rsidRDefault="00CE34EE" w:rsidP="002F26AF">
                  <w:pPr>
                    <w:framePr w:hSpace="180" w:wrap="around" w:hAnchor="margin" w:y="-480"/>
                    <w:spacing w:after="0" w:line="276" w:lineRule="auto"/>
                    <w:jc w:val="both"/>
                    <w:rPr>
                      <w:sz w:val="24"/>
                      <w:szCs w:val="24"/>
                    </w:rPr>
                  </w:pPr>
                  <w:r w:rsidRPr="00CE34EE">
                    <w:rPr>
                      <w:sz w:val="24"/>
                      <w:szCs w:val="24"/>
                    </w:rPr>
                    <w:t>202</w:t>
                  </w:r>
                  <w:r w:rsidR="00F75A3F">
                    <w:rPr>
                      <w:sz w:val="24"/>
                      <w:szCs w:val="24"/>
                    </w:rPr>
                    <w:t>4</w:t>
                  </w:r>
                  <w:r w:rsidRPr="00CE34EE">
                    <w:rPr>
                      <w:sz w:val="24"/>
                      <w:szCs w:val="24"/>
                    </w:rPr>
                    <w:t xml:space="preserve"> metų </w:t>
                  </w:r>
                  <w:r>
                    <w:rPr>
                      <w:sz w:val="24"/>
                      <w:szCs w:val="24"/>
                    </w:rPr>
                    <w:t>Kaišiadorių r. sav.</w:t>
                  </w:r>
                  <w:r w:rsidRPr="00CE34EE">
                    <w:rPr>
                      <w:sz w:val="24"/>
                      <w:szCs w:val="24"/>
                    </w:rPr>
                    <w:t xml:space="preserve">  sveikatos  ir  su  sveikata  susijusių  rodiklių  profilio  lentelės  stulpelių pavadinimų paaiškinimai: </w:t>
                  </w:r>
                </w:p>
                <w:p w14:paraId="6FE38742" w14:textId="77777777" w:rsidR="00443C41" w:rsidRDefault="00443C41" w:rsidP="002F26AF">
                  <w:pPr>
                    <w:framePr w:hSpace="180" w:wrap="around" w:hAnchor="margin" w:y="-480"/>
                    <w:spacing w:after="0" w:line="276" w:lineRule="auto"/>
                    <w:jc w:val="both"/>
                    <w:rPr>
                      <w:b/>
                      <w:bCs/>
                      <w:sz w:val="24"/>
                      <w:szCs w:val="24"/>
                      <w:u w:val="single"/>
                    </w:rPr>
                  </w:pPr>
                </w:p>
                <w:p w14:paraId="7FE77DB2" w14:textId="6E092529" w:rsidR="00CE34EE" w:rsidRPr="00CE34EE" w:rsidRDefault="00CE34EE" w:rsidP="002F26AF">
                  <w:pPr>
                    <w:framePr w:hSpace="180" w:wrap="around" w:hAnchor="margin" w:y="-480"/>
                    <w:spacing w:after="0" w:line="276" w:lineRule="auto"/>
                    <w:jc w:val="both"/>
                    <w:rPr>
                      <w:b/>
                      <w:bCs/>
                      <w:sz w:val="24"/>
                      <w:szCs w:val="24"/>
                      <w:u w:val="single"/>
                    </w:rPr>
                  </w:pPr>
                  <w:r w:rsidRPr="00CE34EE">
                    <w:rPr>
                      <w:b/>
                      <w:bCs/>
                      <w:sz w:val="24"/>
                      <w:szCs w:val="24"/>
                      <w:u w:val="single"/>
                    </w:rPr>
                    <w:t xml:space="preserve">Savivaldybės reikšmės: </w:t>
                  </w:r>
                </w:p>
                <w:p w14:paraId="6ECE16C3" w14:textId="5AC2459F" w:rsidR="00CE34EE" w:rsidRPr="00CE34EE" w:rsidRDefault="00CE34EE" w:rsidP="002F26AF">
                  <w:pPr>
                    <w:pStyle w:val="Sraopastraipa"/>
                    <w:framePr w:hSpace="180" w:wrap="around" w:hAnchor="margin" w:y="-480"/>
                    <w:numPr>
                      <w:ilvl w:val="0"/>
                      <w:numId w:val="4"/>
                    </w:numPr>
                    <w:spacing w:after="0" w:line="276" w:lineRule="auto"/>
                    <w:jc w:val="both"/>
                    <w:rPr>
                      <w:rFonts w:ascii="Times New Roman" w:hAnsi="Times New Roman" w:cs="Times New Roman"/>
                      <w:sz w:val="24"/>
                      <w:szCs w:val="24"/>
                    </w:rPr>
                  </w:pPr>
                  <w:r w:rsidRPr="00CE34EE">
                    <w:rPr>
                      <w:rFonts w:ascii="Times New Roman" w:hAnsi="Times New Roman" w:cs="Times New Roman"/>
                      <w:sz w:val="24"/>
                      <w:szCs w:val="24"/>
                    </w:rPr>
                    <w:t>tendencija – skaičiuojama pastariesiems penkeriems metams nuo analizuojamų metų;</w:t>
                  </w:r>
                </w:p>
                <w:tbl>
                  <w:tblPr>
                    <w:tblW w:w="0" w:type="auto"/>
                    <w:shd w:val="clear" w:color="auto" w:fill="FFFFFF"/>
                    <w:tblCellMar>
                      <w:top w:w="15" w:type="dxa"/>
                      <w:left w:w="15" w:type="dxa"/>
                      <w:bottom w:w="15" w:type="dxa"/>
                      <w:right w:w="15" w:type="dxa"/>
                    </w:tblCellMar>
                    <w:tblLook w:val="04A0" w:firstRow="1" w:lastRow="0" w:firstColumn="1" w:lastColumn="0" w:noHBand="0" w:noVBand="1"/>
                  </w:tblPr>
                  <w:tblGrid>
                    <w:gridCol w:w="270"/>
                    <w:gridCol w:w="1008"/>
                    <w:gridCol w:w="240"/>
                    <w:gridCol w:w="902"/>
                    <w:gridCol w:w="240"/>
                    <w:gridCol w:w="967"/>
                  </w:tblGrid>
                  <w:tr w:rsidR="00CE34EE" w:rsidRPr="00CE34EE" w14:paraId="74BA4CAF" w14:textId="77777777" w:rsidTr="00CE34EE">
                    <w:tc>
                      <w:tcPr>
                        <w:tcW w:w="0" w:type="auto"/>
                        <w:shd w:val="clear" w:color="auto" w:fill="FFFFFF"/>
                        <w:vAlign w:val="center"/>
                        <w:hideMark/>
                      </w:tcPr>
                      <w:p w14:paraId="4A1BE37F" w14:textId="1280DFAE" w:rsidR="00CE34EE" w:rsidRPr="00CE34EE" w:rsidRDefault="00CE34EE" w:rsidP="002F26AF">
                        <w:pPr>
                          <w:framePr w:hSpace="180" w:wrap="around" w:hAnchor="margin" w:y="-480"/>
                          <w:spacing w:after="0" w:line="276" w:lineRule="auto"/>
                          <w:jc w:val="both"/>
                          <w:rPr>
                            <w:rFonts w:ascii="Poppins" w:hAnsi="Poppins" w:cs="Poppins"/>
                            <w:color w:val="72747B"/>
                            <w:sz w:val="18"/>
                            <w:szCs w:val="18"/>
                          </w:rPr>
                        </w:pPr>
                        <w:r w:rsidRPr="00CE34EE">
                          <w:rPr>
                            <w:rFonts w:ascii="Poppins" w:hAnsi="Poppins" w:cs="Poppins"/>
                            <w:color w:val="72747B"/>
                            <w:sz w:val="18"/>
                            <w:szCs w:val="18"/>
                          </w:rPr>
                          <w:br/>
                        </w:r>
                        <w:r w:rsidRPr="00CE34EE">
                          <w:rPr>
                            <w:rFonts w:ascii="Poppins" w:hAnsi="Poppins" w:cs="Poppins"/>
                            <w:noProof/>
                            <w:color w:val="72747B"/>
                            <w:sz w:val="18"/>
                            <w:szCs w:val="18"/>
                          </w:rPr>
                          <w:drawing>
                            <wp:inline distT="0" distB="0" distL="0" distR="0" wp14:anchorId="3AFAAF75" wp14:editId="1E3FD952">
                              <wp:extent cx="152400" cy="161925"/>
                              <wp:effectExtent l="0" t="0" r="0" b="9525"/>
                              <wp:docPr id="904822417" name="Paveikslėlis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61925"/>
                                      </a:xfrm>
                                      <a:prstGeom prst="rect">
                                        <a:avLst/>
                                      </a:prstGeom>
                                      <a:noFill/>
                                      <a:ln>
                                        <a:noFill/>
                                      </a:ln>
                                    </pic:spPr>
                                  </pic:pic>
                                </a:graphicData>
                              </a:graphic>
                            </wp:inline>
                          </w:drawing>
                        </w:r>
                      </w:p>
                    </w:tc>
                    <w:tc>
                      <w:tcPr>
                        <w:tcW w:w="0" w:type="auto"/>
                        <w:shd w:val="clear" w:color="auto" w:fill="FFFFFF"/>
                        <w:tcMar>
                          <w:top w:w="15" w:type="dxa"/>
                          <w:left w:w="120" w:type="dxa"/>
                          <w:bottom w:w="15" w:type="dxa"/>
                          <w:right w:w="210" w:type="dxa"/>
                        </w:tcMar>
                        <w:vAlign w:val="center"/>
                        <w:hideMark/>
                      </w:tcPr>
                      <w:p w14:paraId="2AF35681" w14:textId="77777777" w:rsidR="00CE34EE" w:rsidRPr="00CE34EE" w:rsidRDefault="00CE34EE" w:rsidP="002F26AF">
                        <w:pPr>
                          <w:framePr w:hSpace="180" w:wrap="around" w:hAnchor="margin" w:y="-480"/>
                          <w:spacing w:after="0" w:line="276" w:lineRule="auto"/>
                          <w:jc w:val="both"/>
                          <w:rPr>
                            <w:rFonts w:ascii="Poppins" w:hAnsi="Poppins" w:cs="Poppins"/>
                            <w:color w:val="72747B"/>
                            <w:sz w:val="18"/>
                            <w:szCs w:val="18"/>
                          </w:rPr>
                        </w:pPr>
                        <w:r w:rsidRPr="00CE34EE">
                          <w:rPr>
                            <w:rFonts w:ascii="Poppins" w:hAnsi="Poppins" w:cs="Poppins"/>
                            <w:color w:val="72747B"/>
                            <w:sz w:val="18"/>
                            <w:szCs w:val="18"/>
                          </w:rPr>
                          <w:t>Nekinta</w:t>
                        </w:r>
                      </w:p>
                    </w:tc>
                    <w:tc>
                      <w:tcPr>
                        <w:tcW w:w="0" w:type="auto"/>
                        <w:shd w:val="clear" w:color="auto" w:fill="FFFFFF"/>
                        <w:vAlign w:val="center"/>
                        <w:hideMark/>
                      </w:tcPr>
                      <w:p w14:paraId="544A64C2" w14:textId="2583E1F7" w:rsidR="00CE34EE" w:rsidRPr="00CE34EE" w:rsidRDefault="00CE34EE" w:rsidP="002F26AF">
                        <w:pPr>
                          <w:framePr w:hSpace="180" w:wrap="around" w:hAnchor="margin" w:y="-480"/>
                          <w:spacing w:after="0" w:line="276" w:lineRule="auto"/>
                          <w:jc w:val="both"/>
                          <w:rPr>
                            <w:rFonts w:ascii="Poppins" w:hAnsi="Poppins" w:cs="Poppins"/>
                            <w:color w:val="72747B"/>
                            <w:sz w:val="18"/>
                            <w:szCs w:val="18"/>
                          </w:rPr>
                        </w:pPr>
                        <w:r w:rsidRPr="00CE34EE">
                          <w:rPr>
                            <w:rFonts w:ascii="Poppins" w:hAnsi="Poppins" w:cs="Poppins"/>
                            <w:noProof/>
                            <w:color w:val="72747B"/>
                            <w:sz w:val="18"/>
                            <w:szCs w:val="18"/>
                          </w:rPr>
                          <w:drawing>
                            <wp:inline distT="0" distB="0" distL="0" distR="0" wp14:anchorId="3E29EF80" wp14:editId="404B5836">
                              <wp:extent cx="133350" cy="161925"/>
                              <wp:effectExtent l="0" t="0" r="0" b="9525"/>
                              <wp:docPr id="635726875" name="Paveikslėlis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33350" cy="161925"/>
                                      </a:xfrm>
                                      <a:prstGeom prst="rect">
                                        <a:avLst/>
                                      </a:prstGeom>
                                      <a:noFill/>
                                      <a:ln>
                                        <a:noFill/>
                                      </a:ln>
                                    </pic:spPr>
                                  </pic:pic>
                                </a:graphicData>
                              </a:graphic>
                            </wp:inline>
                          </w:drawing>
                        </w:r>
                      </w:p>
                    </w:tc>
                    <w:tc>
                      <w:tcPr>
                        <w:tcW w:w="0" w:type="auto"/>
                        <w:shd w:val="clear" w:color="auto" w:fill="FFFFFF"/>
                        <w:tcMar>
                          <w:top w:w="15" w:type="dxa"/>
                          <w:left w:w="120" w:type="dxa"/>
                          <w:bottom w:w="15" w:type="dxa"/>
                          <w:right w:w="210" w:type="dxa"/>
                        </w:tcMar>
                        <w:vAlign w:val="center"/>
                        <w:hideMark/>
                      </w:tcPr>
                      <w:p w14:paraId="450854C5" w14:textId="77777777" w:rsidR="00CE34EE" w:rsidRPr="00CE34EE" w:rsidRDefault="00CE34EE" w:rsidP="002F26AF">
                        <w:pPr>
                          <w:framePr w:hSpace="180" w:wrap="around" w:hAnchor="margin" w:y="-480"/>
                          <w:spacing w:after="0" w:line="276" w:lineRule="auto"/>
                          <w:jc w:val="both"/>
                          <w:rPr>
                            <w:rFonts w:ascii="Poppins" w:hAnsi="Poppins" w:cs="Poppins"/>
                            <w:color w:val="72747B"/>
                            <w:sz w:val="18"/>
                            <w:szCs w:val="18"/>
                          </w:rPr>
                        </w:pPr>
                        <w:r w:rsidRPr="00CE34EE">
                          <w:rPr>
                            <w:rFonts w:ascii="Poppins" w:hAnsi="Poppins" w:cs="Poppins"/>
                            <w:color w:val="72747B"/>
                            <w:sz w:val="18"/>
                            <w:szCs w:val="18"/>
                          </w:rPr>
                          <w:t>Didėja</w:t>
                        </w:r>
                      </w:p>
                    </w:tc>
                    <w:tc>
                      <w:tcPr>
                        <w:tcW w:w="0" w:type="auto"/>
                        <w:shd w:val="clear" w:color="auto" w:fill="FFFFFF"/>
                        <w:vAlign w:val="center"/>
                        <w:hideMark/>
                      </w:tcPr>
                      <w:p w14:paraId="6BA8F1CA" w14:textId="0BBE8F91" w:rsidR="00CE34EE" w:rsidRPr="00CE34EE" w:rsidRDefault="00CE34EE" w:rsidP="002F26AF">
                        <w:pPr>
                          <w:framePr w:hSpace="180" w:wrap="around" w:hAnchor="margin" w:y="-480"/>
                          <w:spacing w:after="0" w:line="276" w:lineRule="auto"/>
                          <w:jc w:val="both"/>
                          <w:rPr>
                            <w:rFonts w:ascii="Poppins" w:hAnsi="Poppins" w:cs="Poppins"/>
                            <w:color w:val="72747B"/>
                            <w:sz w:val="18"/>
                            <w:szCs w:val="18"/>
                          </w:rPr>
                        </w:pPr>
                        <w:r w:rsidRPr="00CE34EE">
                          <w:rPr>
                            <w:rFonts w:ascii="Poppins" w:hAnsi="Poppins" w:cs="Poppins"/>
                            <w:noProof/>
                            <w:color w:val="72747B"/>
                            <w:sz w:val="18"/>
                            <w:szCs w:val="18"/>
                          </w:rPr>
                          <w:drawing>
                            <wp:inline distT="0" distB="0" distL="0" distR="0" wp14:anchorId="69D5CCBA" wp14:editId="17394952">
                              <wp:extent cx="133350" cy="161925"/>
                              <wp:effectExtent l="0" t="0" r="0" b="9525"/>
                              <wp:docPr id="271367880" name="Paveikslėlis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33350" cy="161925"/>
                                      </a:xfrm>
                                      <a:prstGeom prst="rect">
                                        <a:avLst/>
                                      </a:prstGeom>
                                      <a:noFill/>
                                      <a:ln>
                                        <a:noFill/>
                                      </a:ln>
                                    </pic:spPr>
                                  </pic:pic>
                                </a:graphicData>
                              </a:graphic>
                            </wp:inline>
                          </w:drawing>
                        </w:r>
                      </w:p>
                    </w:tc>
                    <w:tc>
                      <w:tcPr>
                        <w:tcW w:w="0" w:type="auto"/>
                        <w:shd w:val="clear" w:color="auto" w:fill="FFFFFF"/>
                        <w:tcMar>
                          <w:top w:w="15" w:type="dxa"/>
                          <w:left w:w="120" w:type="dxa"/>
                          <w:bottom w:w="15" w:type="dxa"/>
                          <w:right w:w="210" w:type="dxa"/>
                        </w:tcMar>
                        <w:vAlign w:val="center"/>
                        <w:hideMark/>
                      </w:tcPr>
                      <w:p w14:paraId="4B50C59F" w14:textId="77777777" w:rsidR="00CE34EE" w:rsidRPr="00CE34EE" w:rsidRDefault="00CE34EE" w:rsidP="002F26AF">
                        <w:pPr>
                          <w:framePr w:hSpace="180" w:wrap="around" w:hAnchor="margin" w:y="-480"/>
                          <w:spacing w:after="0" w:line="276" w:lineRule="auto"/>
                          <w:jc w:val="both"/>
                          <w:rPr>
                            <w:rFonts w:ascii="Poppins" w:hAnsi="Poppins" w:cs="Poppins"/>
                            <w:color w:val="72747B"/>
                            <w:sz w:val="18"/>
                            <w:szCs w:val="18"/>
                          </w:rPr>
                        </w:pPr>
                        <w:r w:rsidRPr="00CE34EE">
                          <w:rPr>
                            <w:rFonts w:ascii="Poppins" w:hAnsi="Poppins" w:cs="Poppins"/>
                            <w:color w:val="72747B"/>
                            <w:sz w:val="18"/>
                            <w:szCs w:val="18"/>
                          </w:rPr>
                          <w:t>Mažėja</w:t>
                        </w:r>
                      </w:p>
                    </w:tc>
                  </w:tr>
                </w:tbl>
                <w:p w14:paraId="734C35D7" w14:textId="0B27E9DA" w:rsidR="00CE34EE" w:rsidRPr="00CE34EE" w:rsidRDefault="00CE34EE" w:rsidP="002F26AF">
                  <w:pPr>
                    <w:framePr w:hSpace="180" w:wrap="around" w:hAnchor="margin" w:y="-480"/>
                    <w:spacing w:after="0" w:line="276" w:lineRule="auto"/>
                    <w:jc w:val="both"/>
                    <w:rPr>
                      <w:sz w:val="24"/>
                      <w:szCs w:val="24"/>
                    </w:rPr>
                  </w:pPr>
                  <w:r w:rsidRPr="00CE34EE">
                    <w:rPr>
                      <w:sz w:val="24"/>
                      <w:szCs w:val="24"/>
                    </w:rPr>
                    <w:t>2)  rodiklis – savivaldybės rodiklio reikšmė 20</w:t>
                  </w:r>
                  <w:r>
                    <w:rPr>
                      <w:sz w:val="24"/>
                      <w:szCs w:val="24"/>
                    </w:rPr>
                    <w:t>2</w:t>
                  </w:r>
                  <w:r w:rsidR="0015056D">
                    <w:rPr>
                      <w:sz w:val="24"/>
                      <w:szCs w:val="24"/>
                    </w:rPr>
                    <w:t>4</w:t>
                  </w:r>
                  <w:r w:rsidR="001B0BC3">
                    <w:rPr>
                      <w:sz w:val="24"/>
                      <w:szCs w:val="24"/>
                    </w:rPr>
                    <w:t xml:space="preserve"> </w:t>
                  </w:r>
                  <w:r w:rsidRPr="00CE34EE">
                    <w:rPr>
                      <w:sz w:val="24"/>
                      <w:szCs w:val="24"/>
                    </w:rPr>
                    <w:t>m.</w:t>
                  </w:r>
                </w:p>
                <w:p w14:paraId="4DBA74D0" w14:textId="77777777" w:rsidR="00CE34EE" w:rsidRPr="00CE34EE" w:rsidRDefault="00CE34EE" w:rsidP="002F26AF">
                  <w:pPr>
                    <w:framePr w:hSpace="180" w:wrap="around" w:hAnchor="margin" w:y="-480"/>
                    <w:spacing w:after="0" w:line="276" w:lineRule="auto"/>
                    <w:jc w:val="both"/>
                    <w:rPr>
                      <w:sz w:val="24"/>
                      <w:szCs w:val="24"/>
                    </w:rPr>
                  </w:pPr>
                  <w:r w:rsidRPr="00CE34EE">
                    <w:rPr>
                      <w:sz w:val="24"/>
                      <w:szCs w:val="24"/>
                    </w:rPr>
                    <w:t xml:space="preserve">-  12 rodiklių reikšmių, kai stebimas rodiklis atspindi geriausią situaciją, žymimos </w:t>
                  </w:r>
                  <w:r w:rsidRPr="00CE34EE">
                    <w:rPr>
                      <w:color w:val="70AD47" w:themeColor="accent6"/>
                      <w:sz w:val="24"/>
                      <w:szCs w:val="24"/>
                    </w:rPr>
                    <w:t>žalia</w:t>
                  </w:r>
                  <w:r w:rsidRPr="00CE34EE">
                    <w:rPr>
                      <w:sz w:val="24"/>
                      <w:szCs w:val="24"/>
                    </w:rPr>
                    <w:t xml:space="preserve"> spalva;</w:t>
                  </w:r>
                </w:p>
                <w:p w14:paraId="05202536" w14:textId="77777777" w:rsidR="00CE34EE" w:rsidRPr="00CE34EE" w:rsidRDefault="00CE34EE" w:rsidP="002F26AF">
                  <w:pPr>
                    <w:framePr w:hSpace="180" w:wrap="around" w:hAnchor="margin" w:y="-480"/>
                    <w:spacing w:after="0" w:line="276" w:lineRule="auto"/>
                    <w:jc w:val="both"/>
                    <w:rPr>
                      <w:sz w:val="24"/>
                      <w:szCs w:val="24"/>
                    </w:rPr>
                  </w:pPr>
                  <w:r w:rsidRPr="00CE34EE">
                    <w:rPr>
                      <w:sz w:val="24"/>
                      <w:szCs w:val="24"/>
                    </w:rPr>
                    <w:t xml:space="preserve">-  12 rodiklių reikšmių, kai stebimas rodiklis rodo blogiausią situaciją, žymimos </w:t>
                  </w:r>
                  <w:r w:rsidRPr="00CE34EE">
                    <w:rPr>
                      <w:color w:val="FF0000"/>
                      <w:sz w:val="24"/>
                      <w:szCs w:val="24"/>
                    </w:rPr>
                    <w:t>raudona</w:t>
                  </w:r>
                  <w:r w:rsidRPr="00CE34EE">
                    <w:rPr>
                      <w:sz w:val="24"/>
                      <w:szCs w:val="24"/>
                    </w:rPr>
                    <w:t xml:space="preserve"> spalva; </w:t>
                  </w:r>
                </w:p>
                <w:tbl>
                  <w:tblPr>
                    <w:tblW w:w="0" w:type="auto"/>
                    <w:shd w:val="clear" w:color="auto" w:fill="FFFFFF"/>
                    <w:tblCellMar>
                      <w:top w:w="15" w:type="dxa"/>
                      <w:left w:w="15" w:type="dxa"/>
                      <w:bottom w:w="15" w:type="dxa"/>
                      <w:right w:w="15" w:type="dxa"/>
                    </w:tblCellMar>
                    <w:tblLook w:val="04A0" w:firstRow="1" w:lastRow="0" w:firstColumn="1" w:lastColumn="0" w:noHBand="0" w:noVBand="1"/>
                  </w:tblPr>
                  <w:tblGrid>
                    <w:gridCol w:w="8205"/>
                    <w:gridCol w:w="336"/>
                    <w:gridCol w:w="36"/>
                    <w:gridCol w:w="336"/>
                    <w:gridCol w:w="36"/>
                    <w:gridCol w:w="336"/>
                  </w:tblGrid>
                  <w:tr w:rsidR="00CE34EE" w:rsidRPr="00CE34EE" w14:paraId="1B645BE2" w14:textId="77777777" w:rsidTr="00CE34EE">
                    <w:tc>
                      <w:tcPr>
                        <w:tcW w:w="0" w:type="auto"/>
                        <w:shd w:val="clear" w:color="auto" w:fill="FFFFFF"/>
                        <w:vAlign w:val="center"/>
                        <w:hideMark/>
                      </w:tcPr>
                      <w:p w14:paraId="42CA9EBE" w14:textId="1C913AD5" w:rsidR="00CE34EE" w:rsidRPr="00CE34EE" w:rsidRDefault="00CE34EE" w:rsidP="002F26AF">
                        <w:pPr>
                          <w:framePr w:hSpace="180" w:wrap="around" w:hAnchor="margin" w:y="-480"/>
                          <w:spacing w:after="0" w:line="276" w:lineRule="auto"/>
                          <w:jc w:val="both"/>
                          <w:rPr>
                            <w:rFonts w:ascii="Poppins" w:hAnsi="Poppins" w:cs="Poppins"/>
                            <w:color w:val="72747B"/>
                            <w:sz w:val="18"/>
                            <w:szCs w:val="18"/>
                          </w:rPr>
                        </w:pPr>
                        <w:r w:rsidRPr="00CE34EE">
                          <w:rPr>
                            <w:sz w:val="24"/>
                            <w:szCs w:val="24"/>
                          </w:rPr>
                          <w:t xml:space="preserve">- </w:t>
                        </w:r>
                        <w:r w:rsidR="001B0BC3">
                          <w:rPr>
                            <w:sz w:val="24"/>
                            <w:szCs w:val="24"/>
                          </w:rPr>
                          <w:t>kitos</w:t>
                        </w:r>
                        <w:r w:rsidRPr="00CE34EE">
                          <w:rPr>
                            <w:sz w:val="24"/>
                            <w:szCs w:val="24"/>
                          </w:rPr>
                          <w:t xml:space="preserve"> rodiklių reikšmės vertinamos kaip atitinkančios Lietuvos vidurkį, jos žymimos </w:t>
                        </w:r>
                        <w:r w:rsidRPr="00CE34EE">
                          <w:rPr>
                            <w:color w:val="FFC000"/>
                            <w:sz w:val="24"/>
                            <w:szCs w:val="24"/>
                          </w:rPr>
                          <w:t>geltona</w:t>
                        </w:r>
                        <w:r>
                          <w:rPr>
                            <w:color w:val="FFC000"/>
                            <w:sz w:val="24"/>
                            <w:szCs w:val="24"/>
                          </w:rPr>
                          <w:t xml:space="preserve"> </w:t>
                        </w:r>
                        <w:r w:rsidRPr="00CE34EE">
                          <w:rPr>
                            <w:sz w:val="24"/>
                            <w:szCs w:val="24"/>
                          </w:rPr>
                          <w:t>spalva;</w:t>
                        </w:r>
                      </w:p>
                    </w:tc>
                    <w:tc>
                      <w:tcPr>
                        <w:tcW w:w="0" w:type="auto"/>
                        <w:shd w:val="clear" w:color="auto" w:fill="FFFFFF"/>
                        <w:tcMar>
                          <w:top w:w="15" w:type="dxa"/>
                          <w:left w:w="120" w:type="dxa"/>
                          <w:bottom w:w="15" w:type="dxa"/>
                          <w:right w:w="210" w:type="dxa"/>
                        </w:tcMar>
                        <w:vAlign w:val="center"/>
                      </w:tcPr>
                      <w:p w14:paraId="7238B197" w14:textId="14005B12" w:rsidR="00CE34EE" w:rsidRPr="00CE34EE" w:rsidRDefault="00CE34EE" w:rsidP="002F26AF">
                        <w:pPr>
                          <w:framePr w:hSpace="180" w:wrap="around" w:hAnchor="margin" w:y="-480"/>
                          <w:spacing w:after="0" w:line="276" w:lineRule="auto"/>
                          <w:jc w:val="both"/>
                          <w:rPr>
                            <w:rFonts w:ascii="Poppins" w:hAnsi="Poppins" w:cs="Poppins"/>
                            <w:color w:val="72747B"/>
                            <w:sz w:val="18"/>
                            <w:szCs w:val="18"/>
                          </w:rPr>
                        </w:pPr>
                      </w:p>
                    </w:tc>
                    <w:tc>
                      <w:tcPr>
                        <w:tcW w:w="0" w:type="auto"/>
                        <w:shd w:val="clear" w:color="auto" w:fill="FFFFFF"/>
                        <w:vAlign w:val="center"/>
                      </w:tcPr>
                      <w:p w14:paraId="0401F481" w14:textId="77777777" w:rsidR="00CE34EE" w:rsidRPr="00CE34EE" w:rsidRDefault="00CE34EE" w:rsidP="002F26AF">
                        <w:pPr>
                          <w:framePr w:hSpace="180" w:wrap="around" w:hAnchor="margin" w:y="-480"/>
                          <w:spacing w:after="0" w:line="276" w:lineRule="auto"/>
                          <w:jc w:val="both"/>
                          <w:rPr>
                            <w:rFonts w:ascii="Poppins" w:hAnsi="Poppins" w:cs="Poppins"/>
                            <w:color w:val="72747B"/>
                            <w:sz w:val="18"/>
                            <w:szCs w:val="18"/>
                          </w:rPr>
                        </w:pPr>
                      </w:p>
                    </w:tc>
                    <w:tc>
                      <w:tcPr>
                        <w:tcW w:w="0" w:type="auto"/>
                        <w:shd w:val="clear" w:color="auto" w:fill="FFFFFF"/>
                        <w:tcMar>
                          <w:top w:w="15" w:type="dxa"/>
                          <w:left w:w="120" w:type="dxa"/>
                          <w:bottom w:w="15" w:type="dxa"/>
                          <w:right w:w="210" w:type="dxa"/>
                        </w:tcMar>
                        <w:vAlign w:val="center"/>
                      </w:tcPr>
                      <w:p w14:paraId="5A0DBC13" w14:textId="3AD26773" w:rsidR="00CE34EE" w:rsidRPr="00CE34EE" w:rsidRDefault="00CE34EE" w:rsidP="002F26AF">
                        <w:pPr>
                          <w:framePr w:hSpace="180" w:wrap="around" w:hAnchor="margin" w:y="-480"/>
                          <w:spacing w:after="0" w:line="276" w:lineRule="auto"/>
                          <w:jc w:val="both"/>
                          <w:rPr>
                            <w:rFonts w:ascii="Poppins" w:hAnsi="Poppins" w:cs="Poppins"/>
                            <w:color w:val="72747B"/>
                            <w:sz w:val="18"/>
                            <w:szCs w:val="18"/>
                          </w:rPr>
                        </w:pPr>
                      </w:p>
                    </w:tc>
                    <w:tc>
                      <w:tcPr>
                        <w:tcW w:w="0" w:type="auto"/>
                        <w:shd w:val="clear" w:color="auto" w:fill="FFFFFF"/>
                        <w:vAlign w:val="center"/>
                      </w:tcPr>
                      <w:p w14:paraId="5BF4FC1E" w14:textId="77777777" w:rsidR="00CE34EE" w:rsidRPr="00CE34EE" w:rsidRDefault="00CE34EE" w:rsidP="002F26AF">
                        <w:pPr>
                          <w:framePr w:hSpace="180" w:wrap="around" w:hAnchor="margin" w:y="-480"/>
                          <w:spacing w:after="0" w:line="276" w:lineRule="auto"/>
                          <w:jc w:val="both"/>
                          <w:rPr>
                            <w:rFonts w:ascii="Poppins" w:hAnsi="Poppins" w:cs="Poppins"/>
                            <w:color w:val="72747B"/>
                            <w:sz w:val="18"/>
                            <w:szCs w:val="18"/>
                          </w:rPr>
                        </w:pPr>
                      </w:p>
                    </w:tc>
                    <w:tc>
                      <w:tcPr>
                        <w:tcW w:w="0" w:type="auto"/>
                        <w:shd w:val="clear" w:color="auto" w:fill="FFFFFF"/>
                        <w:tcMar>
                          <w:top w:w="15" w:type="dxa"/>
                          <w:left w:w="120" w:type="dxa"/>
                          <w:bottom w:w="15" w:type="dxa"/>
                          <w:right w:w="210" w:type="dxa"/>
                        </w:tcMar>
                        <w:vAlign w:val="center"/>
                      </w:tcPr>
                      <w:p w14:paraId="6078F538" w14:textId="1121053B" w:rsidR="00CE34EE" w:rsidRPr="00CE34EE" w:rsidRDefault="00CE34EE" w:rsidP="002F26AF">
                        <w:pPr>
                          <w:framePr w:hSpace="180" w:wrap="around" w:hAnchor="margin" w:y="-480"/>
                          <w:spacing w:after="0" w:line="276" w:lineRule="auto"/>
                          <w:jc w:val="both"/>
                          <w:rPr>
                            <w:rFonts w:ascii="Poppins" w:hAnsi="Poppins" w:cs="Poppins"/>
                            <w:color w:val="72747B"/>
                            <w:sz w:val="18"/>
                            <w:szCs w:val="18"/>
                          </w:rPr>
                        </w:pPr>
                      </w:p>
                    </w:tc>
                  </w:tr>
                </w:tbl>
                <w:p w14:paraId="4B59F742" w14:textId="77777777" w:rsidR="00CE34EE" w:rsidRPr="00CE34EE" w:rsidRDefault="00CE34EE" w:rsidP="002F26AF">
                  <w:pPr>
                    <w:framePr w:hSpace="180" w:wrap="around" w:hAnchor="margin" w:y="-480"/>
                    <w:spacing w:after="0" w:line="276" w:lineRule="auto"/>
                    <w:jc w:val="both"/>
                    <w:rPr>
                      <w:sz w:val="24"/>
                      <w:szCs w:val="24"/>
                    </w:rPr>
                  </w:pPr>
                  <w:r w:rsidRPr="00CE34EE">
                    <w:rPr>
                      <w:sz w:val="24"/>
                      <w:szCs w:val="24"/>
                    </w:rPr>
                    <w:t>3)  kiekis – savivaldybės atvejų skaičius;</w:t>
                  </w:r>
                </w:p>
                <w:p w14:paraId="556F701F" w14:textId="77777777" w:rsidR="00CE34EE" w:rsidRPr="00CE34EE" w:rsidRDefault="00CE34EE" w:rsidP="002F26AF">
                  <w:pPr>
                    <w:framePr w:hSpace="180" w:wrap="around" w:hAnchor="margin" w:y="-480"/>
                    <w:spacing w:after="0" w:line="276" w:lineRule="auto"/>
                    <w:jc w:val="both"/>
                    <w:rPr>
                      <w:sz w:val="24"/>
                      <w:szCs w:val="24"/>
                    </w:rPr>
                  </w:pPr>
                  <w:r w:rsidRPr="00CE34EE">
                    <w:rPr>
                      <w:sz w:val="24"/>
                      <w:szCs w:val="24"/>
                    </w:rPr>
                    <w:t>4)  3 metų vidurkis –  savivaldybės 3 metų rodiklio reikšmės vidurkis;</w:t>
                  </w:r>
                </w:p>
                <w:p w14:paraId="7793BAA7" w14:textId="3D3F3CE9" w:rsidR="00CE34EE" w:rsidRPr="00CE34EE" w:rsidRDefault="00CE34EE" w:rsidP="002F26AF">
                  <w:pPr>
                    <w:framePr w:hSpace="180" w:wrap="around" w:hAnchor="margin" w:y="-480"/>
                    <w:spacing w:after="0" w:line="276" w:lineRule="auto"/>
                    <w:jc w:val="both"/>
                    <w:rPr>
                      <w:sz w:val="24"/>
                      <w:szCs w:val="24"/>
                    </w:rPr>
                  </w:pPr>
                  <w:r w:rsidRPr="00CE34EE">
                    <w:rPr>
                      <w:sz w:val="24"/>
                      <w:szCs w:val="24"/>
                    </w:rPr>
                    <w:t>5)  santykis  –  savivaldybės  202</w:t>
                  </w:r>
                  <w:r w:rsidR="0015056D">
                    <w:rPr>
                      <w:sz w:val="24"/>
                      <w:szCs w:val="24"/>
                    </w:rPr>
                    <w:t>4</w:t>
                  </w:r>
                  <w:r w:rsidRPr="00CE34EE">
                    <w:rPr>
                      <w:sz w:val="24"/>
                      <w:szCs w:val="24"/>
                    </w:rPr>
                    <w:t xml:space="preserve">  m.  rodiklio  reikšmės  santykis  su  Lietuvos  202</w:t>
                  </w:r>
                  <w:r w:rsidR="0015056D">
                    <w:rPr>
                      <w:sz w:val="24"/>
                      <w:szCs w:val="24"/>
                    </w:rPr>
                    <w:t>4</w:t>
                  </w:r>
                  <w:r w:rsidRPr="00CE34EE">
                    <w:rPr>
                      <w:sz w:val="24"/>
                      <w:szCs w:val="24"/>
                    </w:rPr>
                    <w:t xml:space="preserve">  m.  rodiklio vidurkio reikšme</w:t>
                  </w:r>
                  <w:r w:rsidR="001B0BC3">
                    <w:rPr>
                      <w:sz w:val="24"/>
                      <w:szCs w:val="24"/>
                    </w:rPr>
                    <w:t>.</w:t>
                  </w:r>
                </w:p>
                <w:p w14:paraId="6489D518" w14:textId="77777777" w:rsidR="00443C41" w:rsidRDefault="00443C41" w:rsidP="002F26AF">
                  <w:pPr>
                    <w:framePr w:hSpace="180" w:wrap="around" w:hAnchor="margin" w:y="-480"/>
                    <w:spacing w:after="0" w:line="276" w:lineRule="auto"/>
                    <w:jc w:val="both"/>
                    <w:rPr>
                      <w:b/>
                      <w:bCs/>
                      <w:sz w:val="24"/>
                      <w:szCs w:val="24"/>
                    </w:rPr>
                  </w:pPr>
                </w:p>
                <w:p w14:paraId="796C8828" w14:textId="06C8E870" w:rsidR="00CE34EE" w:rsidRPr="00CE34EE" w:rsidRDefault="00CE34EE" w:rsidP="002F26AF">
                  <w:pPr>
                    <w:framePr w:hSpace="180" w:wrap="around" w:hAnchor="margin" w:y="-480"/>
                    <w:spacing w:after="0" w:line="276" w:lineRule="auto"/>
                    <w:jc w:val="both"/>
                    <w:rPr>
                      <w:sz w:val="24"/>
                      <w:szCs w:val="24"/>
                    </w:rPr>
                  </w:pPr>
                  <w:r w:rsidRPr="00443C41">
                    <w:rPr>
                      <w:b/>
                      <w:bCs/>
                      <w:sz w:val="24"/>
                      <w:szCs w:val="24"/>
                    </w:rPr>
                    <w:t>Lietuvos reikšmės</w:t>
                  </w:r>
                  <w:r w:rsidRPr="00CE34EE">
                    <w:rPr>
                      <w:sz w:val="24"/>
                      <w:szCs w:val="24"/>
                    </w:rPr>
                    <w:t>:</w:t>
                  </w:r>
                </w:p>
                <w:p w14:paraId="53B07186" w14:textId="4604F9C3" w:rsidR="00CE34EE" w:rsidRPr="00CE34EE" w:rsidRDefault="00CE34EE" w:rsidP="002F26AF">
                  <w:pPr>
                    <w:framePr w:hSpace="180" w:wrap="around" w:hAnchor="margin" w:y="-480"/>
                    <w:spacing w:after="0" w:line="276" w:lineRule="auto"/>
                    <w:jc w:val="both"/>
                    <w:rPr>
                      <w:sz w:val="24"/>
                      <w:szCs w:val="24"/>
                    </w:rPr>
                  </w:pPr>
                  <w:r w:rsidRPr="00CE34EE">
                    <w:rPr>
                      <w:sz w:val="24"/>
                      <w:szCs w:val="24"/>
                    </w:rPr>
                    <w:t>1)  rodiklis  – Lietuvos rodiklio reikšmė 202</w:t>
                  </w:r>
                  <w:r w:rsidR="0015056D">
                    <w:rPr>
                      <w:sz w:val="24"/>
                      <w:szCs w:val="24"/>
                    </w:rPr>
                    <w:t>4</w:t>
                  </w:r>
                  <w:r w:rsidRPr="00CE34EE">
                    <w:rPr>
                      <w:sz w:val="24"/>
                      <w:szCs w:val="24"/>
                    </w:rPr>
                    <w:t xml:space="preserve"> m.</w:t>
                  </w:r>
                </w:p>
                <w:p w14:paraId="32FFF96C" w14:textId="0D37210F" w:rsidR="00CE34EE" w:rsidRPr="00CE34EE" w:rsidRDefault="00CE34EE" w:rsidP="002F26AF">
                  <w:pPr>
                    <w:framePr w:hSpace="180" w:wrap="around" w:hAnchor="margin" w:y="-480"/>
                    <w:spacing w:after="0" w:line="276" w:lineRule="auto"/>
                    <w:jc w:val="both"/>
                    <w:rPr>
                      <w:sz w:val="24"/>
                      <w:szCs w:val="24"/>
                    </w:rPr>
                  </w:pPr>
                  <w:r w:rsidRPr="00CE34EE">
                    <w:rPr>
                      <w:sz w:val="24"/>
                      <w:szCs w:val="24"/>
                    </w:rPr>
                    <w:t>2)  blogiausia –</w:t>
                  </w:r>
                  <w:r w:rsidR="00531EE4">
                    <w:rPr>
                      <w:sz w:val="24"/>
                      <w:szCs w:val="24"/>
                    </w:rPr>
                    <w:t xml:space="preserve"> </w:t>
                  </w:r>
                  <w:r w:rsidRPr="00CE34EE">
                    <w:rPr>
                      <w:sz w:val="24"/>
                      <w:szCs w:val="24"/>
                    </w:rPr>
                    <w:t>blogiausia rodiklio reikšmė iš visų 60 savivaldybių;</w:t>
                  </w:r>
                </w:p>
                <w:p w14:paraId="7FF34784" w14:textId="5D0C2664" w:rsidR="00CE34EE" w:rsidRPr="00CE34EE" w:rsidRDefault="00CE34EE" w:rsidP="002F26AF">
                  <w:pPr>
                    <w:framePr w:hSpace="180" w:wrap="around" w:hAnchor="margin" w:y="-480"/>
                    <w:spacing w:after="0" w:line="276" w:lineRule="auto"/>
                    <w:jc w:val="both"/>
                    <w:rPr>
                      <w:sz w:val="24"/>
                      <w:szCs w:val="24"/>
                    </w:rPr>
                  </w:pPr>
                  <w:r w:rsidRPr="00CE34EE">
                    <w:rPr>
                      <w:sz w:val="24"/>
                      <w:szCs w:val="24"/>
                    </w:rPr>
                    <w:t xml:space="preserve">3)  sritis – savivaldybės rodiklio reikšmė lyginama su Lietuvos rodiklio </w:t>
                  </w:r>
                  <w:r w:rsidR="00443C41">
                    <w:rPr>
                      <w:sz w:val="24"/>
                      <w:szCs w:val="24"/>
                    </w:rPr>
                    <w:t>r</w:t>
                  </w:r>
                  <w:r w:rsidRPr="00CE34EE">
                    <w:rPr>
                      <w:sz w:val="24"/>
                      <w:szCs w:val="24"/>
                    </w:rPr>
                    <w:t>eikšmės</w:t>
                  </w:r>
                  <w:r w:rsidR="00443C41">
                    <w:rPr>
                      <w:sz w:val="24"/>
                      <w:szCs w:val="24"/>
                    </w:rPr>
                    <w:t xml:space="preserve"> </w:t>
                  </w:r>
                  <w:proofErr w:type="spellStart"/>
                  <w:r w:rsidRPr="00CE34EE">
                    <w:rPr>
                      <w:sz w:val="24"/>
                      <w:szCs w:val="24"/>
                    </w:rPr>
                    <w:t>pasikliautinuoju</w:t>
                  </w:r>
                  <w:proofErr w:type="spellEnd"/>
                  <w:r w:rsidRPr="00CE34EE">
                    <w:rPr>
                      <w:sz w:val="24"/>
                      <w:szCs w:val="24"/>
                    </w:rPr>
                    <w:t xml:space="preserve"> intervalu  ir,  jei  savivaldybės  reikšmė  patenka  į  Lietuvos  pasikliautinų  intervalų  ribą, spalvinama geltonai; </w:t>
                  </w:r>
                </w:p>
                <w:p w14:paraId="330B9AF3" w14:textId="473D2786" w:rsidR="00CE34EE" w:rsidRPr="00CE34EE" w:rsidRDefault="00CE34EE" w:rsidP="002F26AF">
                  <w:pPr>
                    <w:framePr w:hSpace="180" w:wrap="around" w:hAnchor="margin" w:y="-480"/>
                    <w:spacing w:after="0" w:line="276" w:lineRule="auto"/>
                    <w:jc w:val="both"/>
                    <w:rPr>
                      <w:sz w:val="24"/>
                      <w:szCs w:val="24"/>
                    </w:rPr>
                  </w:pPr>
                  <w:r w:rsidRPr="00CE34EE">
                    <w:rPr>
                      <w:sz w:val="24"/>
                      <w:szCs w:val="24"/>
                    </w:rPr>
                    <w:t>-  šviesiai pilka kairėje –</w:t>
                  </w:r>
                  <w:r w:rsidR="00531EE4">
                    <w:rPr>
                      <w:sz w:val="24"/>
                      <w:szCs w:val="24"/>
                    </w:rPr>
                    <w:t xml:space="preserve"> </w:t>
                  </w:r>
                  <w:r w:rsidRPr="00CE34EE">
                    <w:rPr>
                      <w:sz w:val="24"/>
                      <w:szCs w:val="24"/>
                    </w:rPr>
                    <w:t xml:space="preserve">25 </w:t>
                  </w:r>
                  <w:r w:rsidR="0098432A">
                    <w:rPr>
                      <w:sz w:val="24"/>
                      <w:szCs w:val="24"/>
                    </w:rPr>
                    <w:t>proc.</w:t>
                  </w:r>
                  <w:r w:rsidRPr="00CE34EE">
                    <w:rPr>
                      <w:sz w:val="24"/>
                      <w:szCs w:val="24"/>
                    </w:rPr>
                    <w:t xml:space="preserve"> savivaldybių, kurių rodiklių reikšmės blogiausios;</w:t>
                  </w:r>
                </w:p>
                <w:p w14:paraId="5F4429D4" w14:textId="1BBD027B" w:rsidR="00CE34EE" w:rsidRPr="00CE34EE" w:rsidRDefault="00CE34EE" w:rsidP="002F26AF">
                  <w:pPr>
                    <w:framePr w:hSpace="180" w:wrap="around" w:hAnchor="margin" w:y="-480"/>
                    <w:spacing w:after="0" w:line="276" w:lineRule="auto"/>
                    <w:jc w:val="both"/>
                    <w:rPr>
                      <w:sz w:val="24"/>
                      <w:szCs w:val="24"/>
                    </w:rPr>
                  </w:pPr>
                  <w:r w:rsidRPr="00CE34EE">
                    <w:rPr>
                      <w:sz w:val="24"/>
                      <w:szCs w:val="24"/>
                    </w:rPr>
                    <w:t xml:space="preserve">-  tamsiai pilka viduryje  –  50 </w:t>
                  </w:r>
                  <w:r w:rsidR="0098432A">
                    <w:rPr>
                      <w:sz w:val="24"/>
                      <w:szCs w:val="24"/>
                    </w:rPr>
                    <w:t>proc.</w:t>
                  </w:r>
                  <w:r w:rsidRPr="00CE34EE">
                    <w:rPr>
                      <w:sz w:val="24"/>
                      <w:szCs w:val="24"/>
                    </w:rPr>
                    <w:t xml:space="preserve"> savivaldybių, kurių rodiklių reikšmės patenka į Lietuvos </w:t>
                  </w:r>
                </w:p>
                <w:p w14:paraId="550583C7" w14:textId="77777777" w:rsidR="00CE34EE" w:rsidRPr="00CE34EE" w:rsidRDefault="00CE34EE" w:rsidP="002F26AF">
                  <w:pPr>
                    <w:framePr w:hSpace="180" w:wrap="around" w:hAnchor="margin" w:y="-480"/>
                    <w:spacing w:after="0" w:line="276" w:lineRule="auto"/>
                    <w:jc w:val="both"/>
                    <w:rPr>
                      <w:sz w:val="24"/>
                      <w:szCs w:val="24"/>
                    </w:rPr>
                  </w:pPr>
                  <w:r w:rsidRPr="00CE34EE">
                    <w:rPr>
                      <w:sz w:val="24"/>
                      <w:szCs w:val="24"/>
                    </w:rPr>
                    <w:t xml:space="preserve">rodiklio reikšmės </w:t>
                  </w:r>
                  <w:proofErr w:type="spellStart"/>
                  <w:r w:rsidRPr="00CE34EE">
                    <w:rPr>
                      <w:sz w:val="24"/>
                      <w:szCs w:val="24"/>
                    </w:rPr>
                    <w:t>pasikliautinąjį</w:t>
                  </w:r>
                  <w:proofErr w:type="spellEnd"/>
                  <w:r w:rsidRPr="00CE34EE">
                    <w:rPr>
                      <w:sz w:val="24"/>
                      <w:szCs w:val="24"/>
                    </w:rPr>
                    <w:t xml:space="preserve"> intervalą;</w:t>
                  </w:r>
                </w:p>
                <w:p w14:paraId="4F9D5A5C" w14:textId="5BB4A156" w:rsidR="00CE34EE" w:rsidRPr="00CE34EE" w:rsidRDefault="00CE34EE" w:rsidP="002F26AF">
                  <w:pPr>
                    <w:framePr w:hSpace="180" w:wrap="around" w:hAnchor="margin" w:y="-480"/>
                    <w:spacing w:after="0" w:line="276" w:lineRule="auto"/>
                    <w:jc w:val="both"/>
                    <w:rPr>
                      <w:sz w:val="24"/>
                      <w:szCs w:val="24"/>
                    </w:rPr>
                  </w:pPr>
                  <w:r w:rsidRPr="00CE34EE">
                    <w:rPr>
                      <w:sz w:val="24"/>
                      <w:szCs w:val="24"/>
                    </w:rPr>
                    <w:t xml:space="preserve">-  šviesiai pilka dešinėje –25 </w:t>
                  </w:r>
                  <w:r w:rsidR="0098432A">
                    <w:rPr>
                      <w:sz w:val="24"/>
                      <w:szCs w:val="24"/>
                    </w:rPr>
                    <w:t>proc.</w:t>
                  </w:r>
                  <w:r w:rsidRPr="00CE34EE">
                    <w:rPr>
                      <w:sz w:val="24"/>
                      <w:szCs w:val="24"/>
                    </w:rPr>
                    <w:t xml:space="preserve"> savivaldybių, kurių rodiklių reikšmės geriausios;</w:t>
                  </w:r>
                </w:p>
                <w:p w14:paraId="62A058EE" w14:textId="77777777" w:rsidR="00CE34EE" w:rsidRPr="00CE34EE" w:rsidRDefault="00CE34EE" w:rsidP="002F26AF">
                  <w:pPr>
                    <w:framePr w:hSpace="180" w:wrap="around" w:hAnchor="margin" w:y="-480"/>
                    <w:spacing w:after="0" w:line="276" w:lineRule="auto"/>
                    <w:jc w:val="both"/>
                    <w:rPr>
                      <w:sz w:val="24"/>
                      <w:szCs w:val="24"/>
                    </w:rPr>
                  </w:pPr>
                  <w:r w:rsidRPr="00CE34EE">
                    <w:rPr>
                      <w:sz w:val="24"/>
                      <w:szCs w:val="24"/>
                    </w:rPr>
                    <w:t>4) geriausia – geriausia rodiklio reikšmė iš visų 60 savivaldybių.</w:t>
                  </w:r>
                </w:p>
                <w:p w14:paraId="3C8096AD" w14:textId="77777777" w:rsidR="00CE34EE" w:rsidRPr="00CE34EE" w:rsidRDefault="00CE34EE" w:rsidP="002F26AF">
                  <w:pPr>
                    <w:framePr w:hSpace="180" w:wrap="around" w:hAnchor="margin" w:y="-480"/>
                    <w:spacing w:after="0" w:line="276" w:lineRule="auto"/>
                    <w:jc w:val="both"/>
                    <w:rPr>
                      <w:sz w:val="24"/>
                      <w:szCs w:val="24"/>
                    </w:rPr>
                  </w:pPr>
                  <w:r w:rsidRPr="00CE34EE">
                    <w:rPr>
                      <w:sz w:val="24"/>
                      <w:szCs w:val="24"/>
                    </w:rPr>
                    <w:t>Sutrumpinimų paaiškinimai:</w:t>
                  </w:r>
                </w:p>
                <w:p w14:paraId="060481D1" w14:textId="1022213D" w:rsidR="00AE1023" w:rsidRDefault="00CE34EE" w:rsidP="002F26AF">
                  <w:pPr>
                    <w:framePr w:hSpace="180" w:wrap="around" w:hAnchor="margin" w:y="-480"/>
                    <w:spacing w:after="0" w:line="276" w:lineRule="auto"/>
                    <w:jc w:val="both"/>
                    <w:rPr>
                      <w:sz w:val="24"/>
                      <w:szCs w:val="24"/>
                    </w:rPr>
                  </w:pPr>
                  <w:r w:rsidRPr="00CE34EE">
                    <w:rPr>
                      <w:sz w:val="24"/>
                      <w:szCs w:val="24"/>
                    </w:rPr>
                    <w:t>SMR  –</w:t>
                  </w:r>
                  <w:r w:rsidR="00531EE4">
                    <w:rPr>
                      <w:sz w:val="24"/>
                      <w:szCs w:val="24"/>
                    </w:rPr>
                    <w:t xml:space="preserve"> </w:t>
                  </w:r>
                  <w:r w:rsidRPr="00CE34EE">
                    <w:rPr>
                      <w:sz w:val="24"/>
                      <w:szCs w:val="24"/>
                    </w:rPr>
                    <w:t>standartizuotas mirtingumas</w:t>
                  </w:r>
                </w:p>
                <w:p w14:paraId="12282175" w14:textId="77777777" w:rsidR="00171E83" w:rsidRPr="0067129D" w:rsidRDefault="00171E83" w:rsidP="002F26AF">
                  <w:pPr>
                    <w:framePr w:hSpace="180" w:wrap="around" w:hAnchor="margin" w:y="-480"/>
                    <w:spacing w:after="0" w:line="276" w:lineRule="auto"/>
                    <w:jc w:val="both"/>
                    <w:rPr>
                      <w:sz w:val="24"/>
                      <w:szCs w:val="24"/>
                    </w:rPr>
                  </w:pPr>
                  <w:r w:rsidRPr="0067129D">
                    <w:rPr>
                      <w:sz w:val="24"/>
                      <w:szCs w:val="24"/>
                    </w:rPr>
                    <w:t xml:space="preserve">*savarankiškai įrašytas rodiklis </w:t>
                  </w:r>
                </w:p>
                <w:p w14:paraId="1688B00D" w14:textId="77777777" w:rsidR="00171E83" w:rsidRDefault="00171E83" w:rsidP="002F26AF">
                  <w:pPr>
                    <w:framePr w:hSpace="180" w:wrap="around" w:hAnchor="margin" w:y="-480"/>
                    <w:spacing w:after="0" w:line="276" w:lineRule="auto"/>
                    <w:jc w:val="both"/>
                    <w:rPr>
                      <w:sz w:val="24"/>
                      <w:szCs w:val="24"/>
                    </w:rPr>
                  </w:pPr>
                </w:p>
                <w:p w14:paraId="50383C6C" w14:textId="77777777" w:rsidR="00BF3231" w:rsidRDefault="00BF3231" w:rsidP="002F26AF">
                  <w:pPr>
                    <w:framePr w:hSpace="180" w:wrap="around" w:hAnchor="margin" w:y="-480"/>
                    <w:spacing w:after="0" w:line="276" w:lineRule="auto"/>
                    <w:jc w:val="both"/>
                    <w:rPr>
                      <w:sz w:val="24"/>
                      <w:szCs w:val="24"/>
                    </w:rPr>
                  </w:pPr>
                </w:p>
                <w:p w14:paraId="79C7B20B" w14:textId="77777777" w:rsidR="00443C41" w:rsidRDefault="00443C41" w:rsidP="002F26AF">
                  <w:pPr>
                    <w:framePr w:hSpace="180" w:wrap="around" w:hAnchor="margin" w:y="-480"/>
                    <w:spacing w:after="0" w:line="240" w:lineRule="auto"/>
                    <w:jc w:val="both"/>
                    <w:rPr>
                      <w:sz w:val="24"/>
                      <w:szCs w:val="24"/>
                      <w:highlight w:val="yellow"/>
                    </w:rPr>
                  </w:pPr>
                </w:p>
                <w:p w14:paraId="2A2E0BD7" w14:textId="77777777" w:rsidR="00A318E3" w:rsidRDefault="00A318E3" w:rsidP="002F26AF">
                  <w:pPr>
                    <w:framePr w:hSpace="180" w:wrap="around" w:hAnchor="margin" w:y="-480"/>
                    <w:spacing w:after="0" w:line="240" w:lineRule="auto"/>
                    <w:jc w:val="both"/>
                    <w:rPr>
                      <w:sz w:val="24"/>
                      <w:szCs w:val="24"/>
                      <w:highlight w:val="yellow"/>
                    </w:rPr>
                  </w:pPr>
                </w:p>
                <w:p w14:paraId="7B171432" w14:textId="77777777" w:rsidR="00A318E3" w:rsidRDefault="00A318E3" w:rsidP="002F26AF">
                  <w:pPr>
                    <w:framePr w:hSpace="180" w:wrap="around" w:hAnchor="margin" w:y="-480"/>
                    <w:spacing w:after="0" w:line="240" w:lineRule="auto"/>
                    <w:jc w:val="both"/>
                    <w:rPr>
                      <w:sz w:val="24"/>
                      <w:szCs w:val="24"/>
                      <w:highlight w:val="yellow"/>
                    </w:rPr>
                  </w:pPr>
                </w:p>
                <w:p w14:paraId="3F3B3C2C" w14:textId="77777777" w:rsidR="00EB23E0" w:rsidRDefault="00EB23E0" w:rsidP="002F26AF">
                  <w:pPr>
                    <w:framePr w:hSpace="180" w:wrap="around" w:hAnchor="margin" w:y="-480"/>
                    <w:spacing w:after="0" w:line="240" w:lineRule="auto"/>
                    <w:jc w:val="both"/>
                    <w:rPr>
                      <w:sz w:val="24"/>
                      <w:szCs w:val="24"/>
                      <w:highlight w:val="yellow"/>
                    </w:rPr>
                  </w:pPr>
                </w:p>
                <w:p w14:paraId="33F6B261" w14:textId="77777777" w:rsidR="00EB23E0" w:rsidRDefault="00EB23E0" w:rsidP="002F26AF">
                  <w:pPr>
                    <w:framePr w:hSpace="180" w:wrap="around" w:hAnchor="margin" w:y="-480"/>
                    <w:spacing w:after="0" w:line="240" w:lineRule="auto"/>
                    <w:jc w:val="both"/>
                    <w:rPr>
                      <w:sz w:val="24"/>
                      <w:szCs w:val="24"/>
                      <w:highlight w:val="yellow"/>
                    </w:rPr>
                  </w:pPr>
                </w:p>
                <w:tbl>
                  <w:tblPr>
                    <w:tblW w:w="0" w:type="auto"/>
                    <w:tblBorders>
                      <w:top w:val="nil"/>
                      <w:left w:val="nil"/>
                      <w:bottom w:val="nil"/>
                      <w:right w:val="nil"/>
                    </w:tblBorders>
                    <w:tblCellMar>
                      <w:left w:w="0" w:type="dxa"/>
                      <w:right w:w="0" w:type="dxa"/>
                    </w:tblCellMar>
                    <w:tblLook w:val="0000" w:firstRow="0" w:lastRow="0" w:firstColumn="0" w:lastColumn="0" w:noHBand="0" w:noVBand="0"/>
                  </w:tblPr>
                  <w:tblGrid>
                    <w:gridCol w:w="1847"/>
                    <w:gridCol w:w="471"/>
                    <w:gridCol w:w="467"/>
                    <w:gridCol w:w="607"/>
                    <w:gridCol w:w="634"/>
                    <w:gridCol w:w="467"/>
                    <w:gridCol w:w="467"/>
                    <w:gridCol w:w="598"/>
                    <w:gridCol w:w="3191"/>
                    <w:gridCol w:w="518"/>
                  </w:tblGrid>
                  <w:tr w:rsidR="008D153D" w14:paraId="6D52992F" w14:textId="77777777" w:rsidTr="005F3BA4">
                    <w:trPr>
                      <w:trHeight w:val="205"/>
                    </w:trPr>
                    <w:tc>
                      <w:tcPr>
                        <w:tcW w:w="2607" w:type="dxa"/>
                        <w:tcBorders>
                          <w:top w:val="single" w:sz="7" w:space="0" w:color="D3D3D3"/>
                          <w:left w:val="single" w:sz="7" w:space="0" w:color="D3D3D3"/>
                          <w:bottom w:val="nil"/>
                          <w:right w:val="single" w:sz="7" w:space="0" w:color="D3D3D3"/>
                        </w:tcBorders>
                        <w:tcMar>
                          <w:top w:w="39" w:type="dxa"/>
                          <w:left w:w="39" w:type="dxa"/>
                          <w:bottom w:w="39" w:type="dxa"/>
                          <w:right w:w="39" w:type="dxa"/>
                        </w:tcMar>
                      </w:tcPr>
                      <w:p w14:paraId="2A671909" w14:textId="77777777" w:rsidR="008D153D" w:rsidRDefault="008D153D" w:rsidP="002F26AF">
                        <w:pPr>
                          <w:framePr w:hSpace="180" w:wrap="around" w:hAnchor="margin" w:y="-480"/>
                          <w:spacing w:after="0" w:line="240" w:lineRule="auto"/>
                          <w:jc w:val="center"/>
                        </w:pPr>
                        <w:r>
                          <w:rPr>
                            <w:color w:val="000000"/>
                            <w:sz w:val="16"/>
                          </w:rPr>
                          <w:t>Rodiklio pavadinimas</w:t>
                        </w:r>
                      </w:p>
                    </w:tc>
                    <w:tc>
                      <w:tcPr>
                        <w:tcW w:w="510" w:type="dxa"/>
                        <w:gridSpan w:val="5"/>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03847E2" w14:textId="77777777" w:rsidR="008D153D" w:rsidRDefault="008D153D" w:rsidP="002F26AF">
                        <w:pPr>
                          <w:framePr w:hSpace="180" w:wrap="around" w:hAnchor="margin" w:y="-480"/>
                          <w:spacing w:after="0" w:line="240" w:lineRule="auto"/>
                          <w:jc w:val="center"/>
                        </w:pPr>
                        <w:r>
                          <w:rPr>
                            <w:color w:val="000000"/>
                            <w:sz w:val="16"/>
                          </w:rPr>
                          <w:t>Savivaldybės reikšmės</w:t>
                        </w:r>
                      </w:p>
                    </w:tc>
                    <w:tc>
                      <w:tcPr>
                        <w:tcW w:w="510" w:type="dxa"/>
                        <w:gridSpan w:val="4"/>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A2A8C3C" w14:textId="77777777" w:rsidR="008D153D" w:rsidRDefault="008D153D" w:rsidP="002F26AF">
                        <w:pPr>
                          <w:framePr w:hSpace="180" w:wrap="around" w:hAnchor="margin" w:y="-480"/>
                          <w:spacing w:after="0" w:line="240" w:lineRule="auto"/>
                          <w:jc w:val="center"/>
                        </w:pPr>
                        <w:r>
                          <w:rPr>
                            <w:color w:val="000000"/>
                            <w:sz w:val="16"/>
                          </w:rPr>
                          <w:t>Lietuvos reikšmės</w:t>
                        </w:r>
                      </w:p>
                    </w:tc>
                  </w:tr>
                  <w:tr w:rsidR="008D153D" w14:paraId="4BA37B92" w14:textId="77777777" w:rsidTr="005F3BA4">
                    <w:trPr>
                      <w:trHeight w:val="432"/>
                    </w:trPr>
                    <w:tc>
                      <w:tcPr>
                        <w:tcW w:w="2607" w:type="dxa"/>
                        <w:tcBorders>
                          <w:top w:val="nil"/>
                          <w:left w:val="single" w:sz="7" w:space="0" w:color="D3D3D3"/>
                          <w:bottom w:val="single" w:sz="7" w:space="0" w:color="D3D3D3"/>
                          <w:right w:val="single" w:sz="7" w:space="0" w:color="D3D3D3"/>
                        </w:tcBorders>
                        <w:tcMar>
                          <w:top w:w="39" w:type="dxa"/>
                          <w:left w:w="39" w:type="dxa"/>
                          <w:bottom w:w="39" w:type="dxa"/>
                          <w:right w:w="39" w:type="dxa"/>
                        </w:tcMar>
                      </w:tcPr>
                      <w:p w14:paraId="14CB938B" w14:textId="77777777" w:rsidR="008D153D" w:rsidRDefault="008D153D" w:rsidP="002F26AF">
                        <w:pPr>
                          <w:framePr w:hSpace="180" w:wrap="around" w:hAnchor="margin" w:y="-480"/>
                          <w:spacing w:after="0" w:line="240" w:lineRule="auto"/>
                          <w:rPr>
                            <w:sz w:val="0"/>
                          </w:rPr>
                        </w:pP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0E7EB86" w14:textId="77777777" w:rsidR="008D153D" w:rsidRDefault="008D153D" w:rsidP="002F26AF">
                        <w:pPr>
                          <w:framePr w:hSpace="180" w:wrap="around" w:hAnchor="margin" w:y="-480"/>
                          <w:spacing w:after="0" w:line="240" w:lineRule="auto"/>
                          <w:jc w:val="center"/>
                        </w:pPr>
                        <w:proofErr w:type="spellStart"/>
                        <w:r>
                          <w:rPr>
                            <w:color w:val="000000"/>
                            <w:sz w:val="16"/>
                          </w:rPr>
                          <w:t>Tend</w:t>
                        </w:r>
                        <w:proofErr w:type="spellEnd"/>
                        <w:r>
                          <w:rPr>
                            <w:color w:val="000000"/>
                            <w:sz w:val="16"/>
                          </w:rPr>
                          <w:t>.</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C435E14" w14:textId="77777777" w:rsidR="008D153D" w:rsidRDefault="008D153D" w:rsidP="002F26AF">
                        <w:pPr>
                          <w:framePr w:hSpace="180" w:wrap="around" w:hAnchor="margin" w:y="-480"/>
                          <w:spacing w:after="0" w:line="240" w:lineRule="auto"/>
                          <w:jc w:val="center"/>
                        </w:pPr>
                        <w:proofErr w:type="spellStart"/>
                        <w:r>
                          <w:rPr>
                            <w:color w:val="000000"/>
                            <w:sz w:val="16"/>
                          </w:rPr>
                          <w:t>Rod</w:t>
                        </w:r>
                        <w:proofErr w:type="spellEnd"/>
                        <w:r>
                          <w:rPr>
                            <w:color w:val="000000"/>
                            <w:sz w:val="16"/>
                          </w:rPr>
                          <w:t>.</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F7CFC67" w14:textId="77777777" w:rsidR="008D153D" w:rsidRDefault="008D153D" w:rsidP="002F26AF">
                        <w:pPr>
                          <w:framePr w:hSpace="180" w:wrap="around" w:hAnchor="margin" w:y="-480"/>
                          <w:spacing w:after="0" w:line="240" w:lineRule="auto"/>
                          <w:jc w:val="center"/>
                        </w:pPr>
                        <w:r>
                          <w:rPr>
                            <w:color w:val="000000"/>
                            <w:sz w:val="16"/>
                          </w:rPr>
                          <w:t>Kiekis</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8EC0522" w14:textId="77777777" w:rsidR="008D153D" w:rsidRDefault="008D153D" w:rsidP="002F26AF">
                        <w:pPr>
                          <w:framePr w:hSpace="180" w:wrap="around" w:hAnchor="margin" w:y="-480"/>
                          <w:spacing w:after="0" w:line="240" w:lineRule="auto"/>
                          <w:jc w:val="center"/>
                        </w:pPr>
                        <w:r>
                          <w:rPr>
                            <w:color w:val="000000"/>
                            <w:sz w:val="16"/>
                          </w:rPr>
                          <w:t>3 metų vidurkis</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18DE42A" w14:textId="77777777" w:rsidR="008D153D" w:rsidRDefault="008D153D" w:rsidP="002F26AF">
                        <w:pPr>
                          <w:framePr w:hSpace="180" w:wrap="around" w:hAnchor="margin" w:y="-480"/>
                          <w:spacing w:after="0" w:line="240" w:lineRule="auto"/>
                          <w:jc w:val="center"/>
                        </w:pPr>
                        <w:proofErr w:type="spellStart"/>
                        <w:r>
                          <w:rPr>
                            <w:color w:val="000000"/>
                            <w:sz w:val="16"/>
                          </w:rPr>
                          <w:t>Sant</w:t>
                        </w:r>
                        <w:proofErr w:type="spellEnd"/>
                        <w:r>
                          <w:rPr>
                            <w:color w:val="000000"/>
                            <w:sz w:val="16"/>
                          </w:rPr>
                          <w:t>.</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B76C7A6" w14:textId="77777777" w:rsidR="008D153D" w:rsidRDefault="008D153D" w:rsidP="002F26AF">
                        <w:pPr>
                          <w:framePr w:hSpace="180" w:wrap="around" w:hAnchor="margin" w:y="-480"/>
                          <w:spacing w:after="0" w:line="240" w:lineRule="auto"/>
                          <w:jc w:val="center"/>
                        </w:pPr>
                        <w:proofErr w:type="spellStart"/>
                        <w:r>
                          <w:rPr>
                            <w:color w:val="000000"/>
                            <w:sz w:val="16"/>
                          </w:rPr>
                          <w:t>Rod</w:t>
                        </w:r>
                        <w:proofErr w:type="spellEnd"/>
                        <w:r>
                          <w:rPr>
                            <w:color w:val="000000"/>
                            <w:sz w:val="16"/>
                          </w:rPr>
                          <w:t>.</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6D5DB1B" w14:textId="77777777" w:rsidR="008D153D" w:rsidRDefault="008D153D" w:rsidP="002F26AF">
                        <w:pPr>
                          <w:framePr w:hSpace="180" w:wrap="around" w:hAnchor="margin" w:y="-480"/>
                          <w:spacing w:after="0" w:line="240" w:lineRule="auto"/>
                          <w:jc w:val="center"/>
                        </w:pPr>
                        <w:proofErr w:type="spellStart"/>
                        <w:r>
                          <w:rPr>
                            <w:color w:val="000000"/>
                            <w:sz w:val="16"/>
                          </w:rPr>
                          <w:t>Blog</w:t>
                        </w:r>
                        <w:proofErr w:type="spellEnd"/>
                        <w:r>
                          <w:rPr>
                            <w:color w:val="000000"/>
                            <w:sz w:val="16"/>
                          </w:rPr>
                          <w:t>.</w:t>
                        </w:r>
                      </w:p>
                    </w:tc>
                    <w:tc>
                      <w:tcPr>
                        <w:tcW w:w="3174"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54396AB" w14:textId="77777777" w:rsidR="008D153D" w:rsidRDefault="008D153D" w:rsidP="002F26AF">
                        <w:pPr>
                          <w:framePr w:hSpace="180" w:wrap="around" w:hAnchor="margin" w:y="-480"/>
                          <w:spacing w:after="0" w:line="240" w:lineRule="auto"/>
                          <w:jc w:val="center"/>
                        </w:pPr>
                        <w:r>
                          <w:rPr>
                            <w:color w:val="000000"/>
                            <w:sz w:val="16"/>
                          </w:rPr>
                          <w:t>Sritis</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CF7DB42" w14:textId="77777777" w:rsidR="008D153D" w:rsidRDefault="008D153D" w:rsidP="002F26AF">
                        <w:pPr>
                          <w:framePr w:hSpace="180" w:wrap="around" w:hAnchor="margin" w:y="-480"/>
                          <w:spacing w:after="0" w:line="240" w:lineRule="auto"/>
                          <w:jc w:val="center"/>
                        </w:pPr>
                        <w:proofErr w:type="spellStart"/>
                        <w:r>
                          <w:rPr>
                            <w:color w:val="000000"/>
                            <w:sz w:val="16"/>
                          </w:rPr>
                          <w:t>Ger</w:t>
                        </w:r>
                        <w:proofErr w:type="spellEnd"/>
                        <w:r>
                          <w:rPr>
                            <w:color w:val="000000"/>
                            <w:sz w:val="16"/>
                          </w:rPr>
                          <w:t>.</w:t>
                        </w:r>
                      </w:p>
                    </w:tc>
                  </w:tr>
                  <w:tr w:rsidR="008D153D" w14:paraId="7956259D" w14:textId="77777777" w:rsidTr="005F3BA4">
                    <w:trPr>
                      <w:trHeight w:val="262"/>
                    </w:trPr>
                    <w:tc>
                      <w:tcPr>
                        <w:tcW w:w="2607"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39" w:type="dxa"/>
                          <w:bottom w:w="39" w:type="dxa"/>
                          <w:right w:w="39" w:type="dxa"/>
                        </w:tcMar>
                      </w:tcPr>
                      <w:p w14:paraId="59C86EF9" w14:textId="77777777" w:rsidR="008D153D" w:rsidRDefault="008D153D" w:rsidP="002F26AF">
                        <w:pPr>
                          <w:framePr w:hSpace="180" w:wrap="around" w:hAnchor="margin" w:y="-480"/>
                          <w:spacing w:after="0" w:line="240" w:lineRule="auto"/>
                        </w:pPr>
                        <w:r>
                          <w:rPr>
                            <w:color w:val="000000"/>
                            <w:sz w:val="16"/>
                          </w:rPr>
                          <w:t>Strateginis tikslas</w:t>
                        </w:r>
                      </w:p>
                    </w:tc>
                  </w:tr>
                  <w:tr w:rsidR="008D153D" w14:paraId="0E38A50B"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78EDEC19" w14:textId="77777777" w:rsidR="008D153D" w:rsidRDefault="008D153D" w:rsidP="002F26AF">
                        <w:pPr>
                          <w:framePr w:hSpace="180" w:wrap="around" w:hAnchor="margin" w:y="-480"/>
                          <w:spacing w:after="0" w:line="240" w:lineRule="auto"/>
                        </w:pPr>
                        <w:r>
                          <w:rPr>
                            <w:color w:val="000000"/>
                            <w:sz w:val="16"/>
                          </w:rPr>
                          <w:t>Vidutinė tikėtina gyvenimo trukmė, kai amžius 0 (HI skaičiavimai)</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A8762DB" w14:textId="77777777" w:rsidR="008D153D" w:rsidRDefault="008D153D" w:rsidP="002F26AF">
                        <w:pPr>
                          <w:framePr w:hSpace="180" w:wrap="around" w:hAnchor="margin" w:y="-480"/>
                          <w:spacing w:after="0" w:line="240" w:lineRule="auto"/>
                        </w:pPr>
                        <w:r>
                          <w:rPr>
                            <w:noProof/>
                          </w:rPr>
                          <w:drawing>
                            <wp:inline distT="0" distB="0" distL="0" distR="0" wp14:anchorId="025D039B" wp14:editId="4560071B">
                              <wp:extent cx="152501" cy="162033"/>
                              <wp:effectExtent l="0" t="0" r="0" b="0"/>
                              <wp:docPr id="4" name="img4.png"/>
                              <wp:cNvGraphicFramePr/>
                              <a:graphic xmlns:a="http://schemas.openxmlformats.org/drawingml/2006/main">
                                <a:graphicData uri="http://schemas.openxmlformats.org/drawingml/2006/picture">
                                  <pic:pic xmlns:pic="http://schemas.openxmlformats.org/drawingml/2006/picture">
                                    <pic:nvPicPr>
                                      <pic:cNvPr id="5" name="img4.png"/>
                                      <pic:cNvPicPr/>
                                    </pic:nvPicPr>
                                    <pic:blipFill>
                                      <a:blip r:embed="rId12" cstate="print"/>
                                      <a:stretch>
                                        <a:fillRect/>
                                      </a:stretch>
                                    </pic:blipFill>
                                    <pic:spPr>
                                      <a:xfrm>
                                        <a:off x="0" y="0"/>
                                        <a:ext cx="152501"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16E85B6E" w14:textId="77777777" w:rsidR="008D153D" w:rsidRDefault="008D153D" w:rsidP="002F26AF">
                        <w:pPr>
                          <w:framePr w:hSpace="180" w:wrap="around" w:hAnchor="margin" w:y="-480"/>
                          <w:spacing w:after="0" w:line="240" w:lineRule="auto"/>
                          <w:jc w:val="right"/>
                        </w:pPr>
                        <w:r>
                          <w:rPr>
                            <w:color w:val="000000"/>
                            <w:sz w:val="16"/>
                          </w:rPr>
                          <w:t>74.0</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B0845B4" w14:textId="77777777" w:rsidR="008D153D" w:rsidRDefault="008D153D" w:rsidP="002F26AF">
                        <w:pPr>
                          <w:framePr w:hSpace="180" w:wrap="around" w:hAnchor="margin" w:y="-480"/>
                          <w:spacing w:after="0" w:line="240" w:lineRule="auto"/>
                          <w:jc w:val="right"/>
                        </w:pPr>
                        <w:r>
                          <w:rPr>
                            <w:color w:val="000000"/>
                            <w:sz w:val="16"/>
                          </w:rPr>
                          <w:t>74</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766F3D1" w14:textId="77777777" w:rsidR="008D153D" w:rsidRDefault="008D153D" w:rsidP="002F26AF">
                        <w:pPr>
                          <w:framePr w:hSpace="180" w:wrap="around" w:hAnchor="margin" w:y="-480"/>
                          <w:spacing w:after="0" w:line="240" w:lineRule="auto"/>
                          <w:jc w:val="right"/>
                        </w:pPr>
                        <w:r>
                          <w:rPr>
                            <w:color w:val="000000"/>
                            <w:sz w:val="16"/>
                          </w:rPr>
                          <w:t>73.8</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3A46249" w14:textId="77777777" w:rsidR="008D153D" w:rsidRDefault="008D153D" w:rsidP="002F26AF">
                        <w:pPr>
                          <w:framePr w:hSpace="180" w:wrap="around" w:hAnchor="margin" w:y="-480"/>
                          <w:spacing w:after="0" w:line="240" w:lineRule="auto"/>
                          <w:jc w:val="right"/>
                        </w:pPr>
                        <w:r>
                          <w:rPr>
                            <w:color w:val="000000"/>
                            <w:sz w:val="16"/>
                          </w:rPr>
                          <w:t>0.95</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45B3753" w14:textId="77777777" w:rsidR="008D153D" w:rsidRDefault="008D153D" w:rsidP="002F26AF">
                        <w:pPr>
                          <w:framePr w:hSpace="180" w:wrap="around" w:hAnchor="margin" w:y="-480"/>
                          <w:spacing w:after="0" w:line="240" w:lineRule="auto"/>
                          <w:jc w:val="right"/>
                        </w:pPr>
                        <w:r>
                          <w:rPr>
                            <w:color w:val="000000"/>
                            <w:sz w:val="16"/>
                          </w:rPr>
                          <w:t>77.6</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A665CD1" w14:textId="77777777" w:rsidR="008D153D" w:rsidRDefault="008D153D" w:rsidP="002F26AF">
                        <w:pPr>
                          <w:framePr w:hSpace="180" w:wrap="around" w:hAnchor="margin" w:y="-480"/>
                          <w:spacing w:after="0" w:line="240" w:lineRule="auto"/>
                          <w:jc w:val="right"/>
                        </w:pPr>
                        <w:r>
                          <w:rPr>
                            <w:color w:val="000000"/>
                            <w:sz w:val="16"/>
                          </w:rPr>
                          <w:t>72.1</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5403ACD2" w14:textId="77777777" w:rsidR="008D153D" w:rsidRDefault="008D153D" w:rsidP="002F26AF">
                        <w:pPr>
                          <w:framePr w:hSpace="180" w:wrap="around" w:hAnchor="margin" w:y="-480"/>
                          <w:spacing w:after="0" w:line="240" w:lineRule="auto"/>
                        </w:pPr>
                        <w:r>
                          <w:rPr>
                            <w:noProof/>
                          </w:rPr>
                          <w:drawing>
                            <wp:inline distT="0" distB="0" distL="0" distR="0" wp14:anchorId="0FFD80B0" wp14:editId="0B3E9D4F">
                              <wp:extent cx="2016000" cy="288000"/>
                              <wp:effectExtent l="0" t="0" r="0" b="0"/>
                              <wp:docPr id="6" name="img5.png"/>
                              <wp:cNvGraphicFramePr/>
                              <a:graphic xmlns:a="http://schemas.openxmlformats.org/drawingml/2006/main">
                                <a:graphicData uri="http://schemas.openxmlformats.org/drawingml/2006/picture">
                                  <pic:pic xmlns:pic="http://schemas.openxmlformats.org/drawingml/2006/picture">
                                    <pic:nvPicPr>
                                      <pic:cNvPr id="7" name="img5.png"/>
                                      <pic:cNvPicPr/>
                                    </pic:nvPicPr>
                                    <pic:blipFill>
                                      <a:blip r:embed="rId15"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2C09C789" w14:textId="77777777" w:rsidR="008D153D" w:rsidRDefault="008D153D" w:rsidP="002F26AF">
                        <w:pPr>
                          <w:framePr w:hSpace="180" w:wrap="around" w:hAnchor="margin" w:y="-480"/>
                          <w:spacing w:after="0" w:line="240" w:lineRule="auto"/>
                          <w:jc w:val="right"/>
                        </w:pPr>
                        <w:r>
                          <w:rPr>
                            <w:color w:val="000000"/>
                            <w:sz w:val="16"/>
                          </w:rPr>
                          <w:t>84.9</w:t>
                        </w:r>
                      </w:p>
                    </w:tc>
                  </w:tr>
                  <w:tr w:rsidR="008D153D" w14:paraId="092587C3"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2E205B68" w14:textId="77777777" w:rsidR="008D153D" w:rsidRDefault="008D153D" w:rsidP="002F26AF">
                        <w:pPr>
                          <w:framePr w:hSpace="180" w:wrap="around" w:hAnchor="margin" w:y="-480"/>
                          <w:spacing w:after="0" w:line="240" w:lineRule="auto"/>
                        </w:pPr>
                        <w:r>
                          <w:rPr>
                            <w:color w:val="000000"/>
                            <w:sz w:val="16"/>
                          </w:rPr>
                          <w:t>Išvengiamas mirtingumas, proc. – pagal jungtinį EBPO ir Eurostato sąrašą</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A5F7867" w14:textId="77777777" w:rsidR="008D153D" w:rsidRDefault="008D153D" w:rsidP="002F26AF">
                        <w:pPr>
                          <w:framePr w:hSpace="180" w:wrap="around" w:hAnchor="margin" w:y="-480"/>
                          <w:spacing w:after="0" w:line="240" w:lineRule="auto"/>
                        </w:pPr>
                        <w:r>
                          <w:rPr>
                            <w:noProof/>
                          </w:rPr>
                          <w:drawing>
                            <wp:inline distT="0" distB="0" distL="0" distR="0" wp14:anchorId="7C258A1B" wp14:editId="473026AB">
                              <wp:extent cx="152501" cy="162033"/>
                              <wp:effectExtent l="0" t="0" r="0" b="0"/>
                              <wp:docPr id="8" name="img4.png"/>
                              <wp:cNvGraphicFramePr/>
                              <a:graphic xmlns:a="http://schemas.openxmlformats.org/drawingml/2006/main">
                                <a:graphicData uri="http://schemas.openxmlformats.org/drawingml/2006/picture">
                                  <pic:pic xmlns:pic="http://schemas.openxmlformats.org/drawingml/2006/picture">
                                    <pic:nvPicPr>
                                      <pic:cNvPr id="9" name="img4.png"/>
                                      <pic:cNvPicPr/>
                                    </pic:nvPicPr>
                                    <pic:blipFill>
                                      <a:blip r:embed="rId12" cstate="print"/>
                                      <a:stretch>
                                        <a:fillRect/>
                                      </a:stretch>
                                    </pic:blipFill>
                                    <pic:spPr>
                                      <a:xfrm>
                                        <a:off x="0" y="0"/>
                                        <a:ext cx="152501"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2B9AD62B" w14:textId="77777777" w:rsidR="008D153D" w:rsidRDefault="008D153D" w:rsidP="002F26AF">
                        <w:pPr>
                          <w:framePr w:hSpace="180" w:wrap="around" w:hAnchor="margin" w:y="-480"/>
                          <w:spacing w:after="0" w:line="240" w:lineRule="auto"/>
                          <w:jc w:val="right"/>
                        </w:pPr>
                        <w:r>
                          <w:rPr>
                            <w:color w:val="000000"/>
                            <w:sz w:val="16"/>
                          </w:rPr>
                          <w:t>74.8</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E1705C9" w14:textId="77777777" w:rsidR="008D153D" w:rsidRDefault="008D153D" w:rsidP="002F26AF">
                        <w:pPr>
                          <w:framePr w:hSpace="180" w:wrap="around" w:hAnchor="margin" w:y="-480"/>
                          <w:spacing w:after="0" w:line="240" w:lineRule="auto"/>
                          <w:jc w:val="right"/>
                        </w:pPr>
                        <w:r>
                          <w:rPr>
                            <w:color w:val="000000"/>
                            <w:sz w:val="16"/>
                          </w:rPr>
                          <w:t>154</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445EBE1" w14:textId="77777777" w:rsidR="008D153D" w:rsidRDefault="008D153D" w:rsidP="002F26AF">
                        <w:pPr>
                          <w:framePr w:hSpace="180" w:wrap="around" w:hAnchor="margin" w:y="-480"/>
                          <w:spacing w:after="0" w:line="240" w:lineRule="auto"/>
                          <w:jc w:val="right"/>
                        </w:pPr>
                        <w:r>
                          <w:rPr>
                            <w:color w:val="000000"/>
                            <w:sz w:val="16"/>
                          </w:rPr>
                          <w:t>75.1</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976D3F5" w14:textId="77777777" w:rsidR="008D153D" w:rsidRDefault="008D153D" w:rsidP="002F26AF">
                        <w:pPr>
                          <w:framePr w:hSpace="180" w:wrap="around" w:hAnchor="margin" w:y="-480"/>
                          <w:spacing w:after="0" w:line="240" w:lineRule="auto"/>
                          <w:jc w:val="right"/>
                        </w:pPr>
                        <w:r>
                          <w:rPr>
                            <w:color w:val="000000"/>
                            <w:sz w:val="16"/>
                          </w:rPr>
                          <w:t>0.99</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EAE20D7" w14:textId="77777777" w:rsidR="008D153D" w:rsidRDefault="008D153D" w:rsidP="002F26AF">
                        <w:pPr>
                          <w:framePr w:hSpace="180" w:wrap="around" w:hAnchor="margin" w:y="-480"/>
                          <w:spacing w:after="0" w:line="240" w:lineRule="auto"/>
                          <w:jc w:val="right"/>
                        </w:pPr>
                        <w:r>
                          <w:rPr>
                            <w:color w:val="000000"/>
                            <w:sz w:val="16"/>
                          </w:rPr>
                          <w:t>75.7</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92EB2D7" w14:textId="77777777" w:rsidR="008D153D" w:rsidRDefault="008D153D" w:rsidP="002F26AF">
                        <w:pPr>
                          <w:framePr w:hSpace="180" w:wrap="around" w:hAnchor="margin" w:y="-480"/>
                          <w:spacing w:after="0" w:line="240" w:lineRule="auto"/>
                          <w:jc w:val="right"/>
                        </w:pPr>
                        <w:r>
                          <w:rPr>
                            <w:color w:val="000000"/>
                            <w:sz w:val="16"/>
                          </w:rPr>
                          <w:t>86.4</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3F8FE109" w14:textId="77777777" w:rsidR="008D153D" w:rsidRDefault="008D153D" w:rsidP="002F26AF">
                        <w:pPr>
                          <w:framePr w:hSpace="180" w:wrap="around" w:hAnchor="margin" w:y="-480"/>
                          <w:spacing w:after="0" w:line="240" w:lineRule="auto"/>
                        </w:pPr>
                        <w:r>
                          <w:rPr>
                            <w:noProof/>
                          </w:rPr>
                          <w:drawing>
                            <wp:inline distT="0" distB="0" distL="0" distR="0" wp14:anchorId="1D484783" wp14:editId="78EC3AD0">
                              <wp:extent cx="2016000" cy="288000"/>
                              <wp:effectExtent l="0" t="0" r="0" b="0"/>
                              <wp:docPr id="10" name="img6.png"/>
                              <wp:cNvGraphicFramePr/>
                              <a:graphic xmlns:a="http://schemas.openxmlformats.org/drawingml/2006/main">
                                <a:graphicData uri="http://schemas.openxmlformats.org/drawingml/2006/picture">
                                  <pic:pic xmlns:pic="http://schemas.openxmlformats.org/drawingml/2006/picture">
                                    <pic:nvPicPr>
                                      <pic:cNvPr id="11" name="img6.png"/>
                                      <pic:cNvPicPr/>
                                    </pic:nvPicPr>
                                    <pic:blipFill>
                                      <a:blip r:embed="rId16"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0DB8E493" w14:textId="77777777" w:rsidR="008D153D" w:rsidRDefault="008D153D" w:rsidP="002F26AF">
                        <w:pPr>
                          <w:framePr w:hSpace="180" w:wrap="around" w:hAnchor="margin" w:y="-480"/>
                          <w:spacing w:after="0" w:line="240" w:lineRule="auto"/>
                          <w:jc w:val="right"/>
                        </w:pPr>
                        <w:r>
                          <w:rPr>
                            <w:color w:val="000000"/>
                            <w:sz w:val="16"/>
                          </w:rPr>
                          <w:t>65.8</w:t>
                        </w:r>
                      </w:p>
                    </w:tc>
                  </w:tr>
                  <w:tr w:rsidR="008D153D" w14:paraId="518B8CEC" w14:textId="77777777" w:rsidTr="005F3BA4">
                    <w:trPr>
                      <w:trHeight w:val="262"/>
                    </w:trPr>
                    <w:tc>
                      <w:tcPr>
                        <w:tcW w:w="2607"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39" w:type="dxa"/>
                          <w:bottom w:w="39" w:type="dxa"/>
                          <w:right w:w="39" w:type="dxa"/>
                        </w:tcMar>
                      </w:tcPr>
                      <w:p w14:paraId="7FD60BB1" w14:textId="77777777" w:rsidR="008D153D" w:rsidRDefault="008D153D" w:rsidP="002F26AF">
                        <w:pPr>
                          <w:framePr w:hSpace="180" w:wrap="around" w:hAnchor="margin" w:y="-480"/>
                          <w:spacing w:after="0" w:line="240" w:lineRule="auto"/>
                        </w:pPr>
                        <w:r>
                          <w:rPr>
                            <w:color w:val="000000"/>
                            <w:sz w:val="16"/>
                          </w:rPr>
                          <w:t>1 tikslas. Sukurti saugesnę socialinę aplinką, mažinti sveikatos netolygumus ir socialinę atskirtį</w:t>
                        </w:r>
                      </w:p>
                    </w:tc>
                  </w:tr>
                  <w:tr w:rsidR="008D153D" w14:paraId="23704F14" w14:textId="77777777" w:rsidTr="005F3BA4">
                    <w:trPr>
                      <w:trHeight w:val="262"/>
                    </w:trPr>
                    <w:tc>
                      <w:tcPr>
                        <w:tcW w:w="2607"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99" w:type="dxa"/>
                          <w:bottom w:w="39" w:type="dxa"/>
                          <w:right w:w="39" w:type="dxa"/>
                        </w:tcMar>
                      </w:tcPr>
                      <w:p w14:paraId="71AA0AE1" w14:textId="77777777" w:rsidR="008D153D" w:rsidRDefault="008D153D" w:rsidP="002F26AF">
                        <w:pPr>
                          <w:framePr w:hSpace="180" w:wrap="around" w:hAnchor="margin" w:y="-480"/>
                          <w:spacing w:after="0" w:line="240" w:lineRule="auto"/>
                        </w:pPr>
                        <w:r>
                          <w:rPr>
                            <w:color w:val="000000"/>
                            <w:sz w:val="16"/>
                          </w:rPr>
                          <w:t>1.1. Sumažinti skurdo lygį ir nedarbą</w:t>
                        </w:r>
                      </w:p>
                    </w:tc>
                  </w:tr>
                  <w:tr w:rsidR="008D153D" w14:paraId="742DC068"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26967720" w14:textId="77777777" w:rsidR="008D153D" w:rsidRDefault="008D153D" w:rsidP="002F26AF">
                        <w:pPr>
                          <w:framePr w:hSpace="180" w:wrap="around" w:hAnchor="margin" w:y="-480"/>
                          <w:spacing w:after="0" w:line="240" w:lineRule="auto"/>
                        </w:pPr>
                        <w:r>
                          <w:rPr>
                            <w:color w:val="000000"/>
                            <w:sz w:val="16"/>
                          </w:rPr>
                          <w:t>Savižudybių sk. (X60-X84) 100 000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564DDB0" w14:textId="77777777" w:rsidR="008D153D" w:rsidRDefault="008D153D" w:rsidP="002F26AF">
                        <w:pPr>
                          <w:framePr w:hSpace="180" w:wrap="around" w:hAnchor="margin" w:y="-480"/>
                          <w:spacing w:after="0" w:line="240" w:lineRule="auto"/>
                        </w:pPr>
                        <w:r>
                          <w:rPr>
                            <w:noProof/>
                          </w:rPr>
                          <w:drawing>
                            <wp:inline distT="0" distB="0" distL="0" distR="0" wp14:anchorId="19992FAE" wp14:editId="24C6F244">
                              <wp:extent cx="133474" cy="162076"/>
                              <wp:effectExtent l="0" t="0" r="0" b="0"/>
                              <wp:docPr id="12" name="img7.png"/>
                              <wp:cNvGraphicFramePr/>
                              <a:graphic xmlns:a="http://schemas.openxmlformats.org/drawingml/2006/main">
                                <a:graphicData uri="http://schemas.openxmlformats.org/drawingml/2006/picture">
                                  <pic:pic xmlns:pic="http://schemas.openxmlformats.org/drawingml/2006/picture">
                                    <pic:nvPicPr>
                                      <pic:cNvPr id="13"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3999ABB0" w14:textId="77777777" w:rsidR="008D153D" w:rsidRDefault="008D153D" w:rsidP="002F26AF">
                        <w:pPr>
                          <w:framePr w:hSpace="180" w:wrap="around" w:hAnchor="margin" w:y="-480"/>
                          <w:spacing w:after="0" w:line="240" w:lineRule="auto"/>
                          <w:jc w:val="right"/>
                        </w:pPr>
                        <w:r>
                          <w:rPr>
                            <w:color w:val="000000"/>
                            <w:sz w:val="16"/>
                          </w:rPr>
                          <w:t>41.7</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75C576D" w14:textId="77777777" w:rsidR="008D153D" w:rsidRDefault="008D153D" w:rsidP="002F26AF">
                        <w:pPr>
                          <w:framePr w:hSpace="180" w:wrap="around" w:hAnchor="margin" w:y="-480"/>
                          <w:spacing w:after="0" w:line="240" w:lineRule="auto"/>
                          <w:jc w:val="right"/>
                        </w:pPr>
                        <w:r>
                          <w:rPr>
                            <w:color w:val="000000"/>
                            <w:sz w:val="16"/>
                          </w:rPr>
                          <w:t>12</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C92DE4C" w14:textId="77777777" w:rsidR="008D153D" w:rsidRDefault="008D153D" w:rsidP="002F26AF">
                        <w:pPr>
                          <w:framePr w:hSpace="180" w:wrap="around" w:hAnchor="margin" w:y="-480"/>
                          <w:spacing w:after="0" w:line="240" w:lineRule="auto"/>
                          <w:jc w:val="right"/>
                        </w:pPr>
                        <w:r>
                          <w:rPr>
                            <w:color w:val="000000"/>
                            <w:sz w:val="16"/>
                          </w:rPr>
                          <w:t>37.6</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966BA16" w14:textId="77777777" w:rsidR="008D153D" w:rsidRDefault="008D153D" w:rsidP="002F26AF">
                        <w:pPr>
                          <w:framePr w:hSpace="180" w:wrap="around" w:hAnchor="margin" w:y="-480"/>
                          <w:spacing w:after="0" w:line="240" w:lineRule="auto"/>
                          <w:jc w:val="right"/>
                        </w:pPr>
                        <w:r>
                          <w:rPr>
                            <w:color w:val="000000"/>
                            <w:sz w:val="16"/>
                          </w:rPr>
                          <w:t>2.13</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4FDCBD6" w14:textId="77777777" w:rsidR="008D153D" w:rsidRDefault="008D153D" w:rsidP="002F26AF">
                        <w:pPr>
                          <w:framePr w:hSpace="180" w:wrap="around" w:hAnchor="margin" w:y="-480"/>
                          <w:spacing w:after="0" w:line="240" w:lineRule="auto"/>
                          <w:jc w:val="right"/>
                        </w:pPr>
                        <w:r>
                          <w:rPr>
                            <w:color w:val="000000"/>
                            <w:sz w:val="16"/>
                          </w:rPr>
                          <w:t>19.6</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781B5AC" w14:textId="77777777" w:rsidR="008D153D" w:rsidRDefault="008D153D" w:rsidP="002F26AF">
                        <w:pPr>
                          <w:framePr w:hSpace="180" w:wrap="around" w:hAnchor="margin" w:y="-480"/>
                          <w:spacing w:after="0" w:line="240" w:lineRule="auto"/>
                          <w:jc w:val="right"/>
                        </w:pPr>
                        <w:r>
                          <w:rPr>
                            <w:color w:val="000000"/>
                            <w:sz w:val="16"/>
                          </w:rPr>
                          <w:t>67.1</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562354BC" w14:textId="77777777" w:rsidR="008D153D" w:rsidRDefault="008D153D" w:rsidP="002F26AF">
                        <w:pPr>
                          <w:framePr w:hSpace="180" w:wrap="around" w:hAnchor="margin" w:y="-480"/>
                          <w:spacing w:after="0" w:line="240" w:lineRule="auto"/>
                        </w:pPr>
                        <w:r>
                          <w:rPr>
                            <w:noProof/>
                          </w:rPr>
                          <w:drawing>
                            <wp:inline distT="0" distB="0" distL="0" distR="0" wp14:anchorId="7F48DC30" wp14:editId="29341433">
                              <wp:extent cx="2016000" cy="288000"/>
                              <wp:effectExtent l="0" t="0" r="0" b="0"/>
                              <wp:docPr id="14" name="img8.png"/>
                              <wp:cNvGraphicFramePr/>
                              <a:graphic xmlns:a="http://schemas.openxmlformats.org/drawingml/2006/main">
                                <a:graphicData uri="http://schemas.openxmlformats.org/drawingml/2006/picture">
                                  <pic:pic xmlns:pic="http://schemas.openxmlformats.org/drawingml/2006/picture">
                                    <pic:nvPicPr>
                                      <pic:cNvPr id="15" name="img8.png"/>
                                      <pic:cNvPicPr/>
                                    </pic:nvPicPr>
                                    <pic:blipFill>
                                      <a:blip r:embed="rId17"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2476948E" w14:textId="77777777" w:rsidR="008D153D" w:rsidRDefault="008D153D" w:rsidP="002F26AF">
                        <w:pPr>
                          <w:framePr w:hSpace="180" w:wrap="around" w:hAnchor="margin" w:y="-480"/>
                          <w:spacing w:after="0" w:line="240" w:lineRule="auto"/>
                          <w:jc w:val="right"/>
                        </w:pPr>
                        <w:r>
                          <w:rPr>
                            <w:color w:val="000000"/>
                            <w:sz w:val="16"/>
                          </w:rPr>
                          <w:t>0.0</w:t>
                        </w:r>
                      </w:p>
                    </w:tc>
                  </w:tr>
                  <w:tr w:rsidR="008D153D" w14:paraId="2A283239"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1A3B5829" w14:textId="77777777" w:rsidR="008D153D" w:rsidRDefault="008D153D" w:rsidP="002F26AF">
                        <w:pPr>
                          <w:framePr w:hSpace="180" w:wrap="around" w:hAnchor="margin" w:y="-480"/>
                          <w:spacing w:after="0" w:line="240" w:lineRule="auto"/>
                        </w:pPr>
                        <w:r>
                          <w:rPr>
                            <w:color w:val="000000"/>
                            <w:sz w:val="16"/>
                          </w:rPr>
                          <w:t>SMR nuo tyčinio savęs žalojimo (X60-X84) 100 000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1B1D277" w14:textId="77777777" w:rsidR="008D153D" w:rsidRDefault="008D153D" w:rsidP="002F26AF">
                        <w:pPr>
                          <w:framePr w:hSpace="180" w:wrap="around" w:hAnchor="margin" w:y="-480"/>
                          <w:spacing w:after="0" w:line="240" w:lineRule="auto"/>
                        </w:pPr>
                        <w:r>
                          <w:rPr>
                            <w:noProof/>
                          </w:rPr>
                          <w:drawing>
                            <wp:inline distT="0" distB="0" distL="0" distR="0" wp14:anchorId="4DF7BE9F" wp14:editId="3458A84A">
                              <wp:extent cx="133474" cy="162076"/>
                              <wp:effectExtent l="0" t="0" r="0" b="0"/>
                              <wp:docPr id="16" name="img7.png"/>
                              <wp:cNvGraphicFramePr/>
                              <a:graphic xmlns:a="http://schemas.openxmlformats.org/drawingml/2006/main">
                                <a:graphicData uri="http://schemas.openxmlformats.org/drawingml/2006/picture">
                                  <pic:pic xmlns:pic="http://schemas.openxmlformats.org/drawingml/2006/picture">
                                    <pic:nvPicPr>
                                      <pic:cNvPr id="17"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4DE41A90" w14:textId="77777777" w:rsidR="008D153D" w:rsidRDefault="008D153D" w:rsidP="002F26AF">
                        <w:pPr>
                          <w:framePr w:hSpace="180" w:wrap="around" w:hAnchor="margin" w:y="-480"/>
                          <w:spacing w:after="0" w:line="240" w:lineRule="auto"/>
                          <w:jc w:val="right"/>
                        </w:pPr>
                        <w:r>
                          <w:rPr>
                            <w:color w:val="000000"/>
                            <w:sz w:val="16"/>
                          </w:rPr>
                          <w:t>41.2</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2DBDF8D" w14:textId="77777777" w:rsidR="008D153D" w:rsidRDefault="008D153D" w:rsidP="002F26AF">
                        <w:pPr>
                          <w:framePr w:hSpace="180" w:wrap="around" w:hAnchor="margin" w:y="-480"/>
                          <w:spacing w:after="0" w:line="240" w:lineRule="auto"/>
                          <w:jc w:val="right"/>
                        </w:pPr>
                        <w:r>
                          <w:rPr>
                            <w:color w:val="000000"/>
                            <w:sz w:val="16"/>
                          </w:rPr>
                          <w:t>12</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81C0AE1" w14:textId="77777777" w:rsidR="008D153D" w:rsidRDefault="008D153D" w:rsidP="002F26AF">
                        <w:pPr>
                          <w:framePr w:hSpace="180" w:wrap="around" w:hAnchor="margin" w:y="-480"/>
                          <w:spacing w:after="0" w:line="240" w:lineRule="auto"/>
                          <w:jc w:val="right"/>
                        </w:pPr>
                        <w:r>
                          <w:rPr>
                            <w:color w:val="000000"/>
                            <w:sz w:val="16"/>
                          </w:rPr>
                          <w:t>36.3</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6DA075F" w14:textId="77777777" w:rsidR="008D153D" w:rsidRDefault="008D153D" w:rsidP="002F26AF">
                        <w:pPr>
                          <w:framePr w:hSpace="180" w:wrap="around" w:hAnchor="margin" w:y="-480"/>
                          <w:spacing w:after="0" w:line="240" w:lineRule="auto"/>
                          <w:jc w:val="right"/>
                        </w:pPr>
                        <w:r>
                          <w:rPr>
                            <w:color w:val="000000"/>
                            <w:sz w:val="16"/>
                          </w:rPr>
                          <w:t>2.19</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55992BD" w14:textId="77777777" w:rsidR="008D153D" w:rsidRDefault="008D153D" w:rsidP="002F26AF">
                        <w:pPr>
                          <w:framePr w:hSpace="180" w:wrap="around" w:hAnchor="margin" w:y="-480"/>
                          <w:spacing w:after="0" w:line="240" w:lineRule="auto"/>
                          <w:jc w:val="right"/>
                        </w:pPr>
                        <w:r>
                          <w:rPr>
                            <w:color w:val="000000"/>
                            <w:sz w:val="16"/>
                          </w:rPr>
                          <w:t>18.8</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85F4496" w14:textId="77777777" w:rsidR="008D153D" w:rsidRDefault="008D153D" w:rsidP="002F26AF">
                        <w:pPr>
                          <w:framePr w:hSpace="180" w:wrap="around" w:hAnchor="margin" w:y="-480"/>
                          <w:spacing w:after="0" w:line="240" w:lineRule="auto"/>
                          <w:jc w:val="right"/>
                        </w:pPr>
                        <w:r>
                          <w:rPr>
                            <w:color w:val="000000"/>
                            <w:sz w:val="16"/>
                          </w:rPr>
                          <w:t>57.8</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39D705DC" w14:textId="77777777" w:rsidR="008D153D" w:rsidRDefault="008D153D" w:rsidP="002F26AF">
                        <w:pPr>
                          <w:framePr w:hSpace="180" w:wrap="around" w:hAnchor="margin" w:y="-480"/>
                          <w:spacing w:after="0" w:line="240" w:lineRule="auto"/>
                        </w:pPr>
                        <w:r>
                          <w:rPr>
                            <w:noProof/>
                          </w:rPr>
                          <w:drawing>
                            <wp:inline distT="0" distB="0" distL="0" distR="0" wp14:anchorId="483CE025" wp14:editId="626FCD4C">
                              <wp:extent cx="2016000" cy="288000"/>
                              <wp:effectExtent l="0" t="0" r="0" b="0"/>
                              <wp:docPr id="18" name="img9.png"/>
                              <wp:cNvGraphicFramePr/>
                              <a:graphic xmlns:a="http://schemas.openxmlformats.org/drawingml/2006/main">
                                <a:graphicData uri="http://schemas.openxmlformats.org/drawingml/2006/picture">
                                  <pic:pic xmlns:pic="http://schemas.openxmlformats.org/drawingml/2006/picture">
                                    <pic:nvPicPr>
                                      <pic:cNvPr id="19" name="img9.png"/>
                                      <pic:cNvPicPr/>
                                    </pic:nvPicPr>
                                    <pic:blipFill>
                                      <a:blip r:embed="rId18"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09089AD2" w14:textId="77777777" w:rsidR="008D153D" w:rsidRDefault="008D153D" w:rsidP="002F26AF">
                        <w:pPr>
                          <w:framePr w:hSpace="180" w:wrap="around" w:hAnchor="margin" w:y="-480"/>
                          <w:spacing w:after="0" w:line="240" w:lineRule="auto"/>
                          <w:jc w:val="right"/>
                        </w:pPr>
                        <w:r>
                          <w:rPr>
                            <w:color w:val="000000"/>
                            <w:sz w:val="16"/>
                          </w:rPr>
                          <w:t>0.0</w:t>
                        </w:r>
                      </w:p>
                    </w:tc>
                  </w:tr>
                  <w:tr w:rsidR="008D153D" w14:paraId="65A2DC97"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631B7691" w14:textId="77777777" w:rsidR="008D153D" w:rsidRDefault="008D153D" w:rsidP="002F26AF">
                        <w:pPr>
                          <w:framePr w:hSpace="180" w:wrap="around" w:hAnchor="margin" w:y="-480"/>
                          <w:spacing w:after="0" w:line="240" w:lineRule="auto"/>
                        </w:pPr>
                        <w:r>
                          <w:rPr>
                            <w:color w:val="000000"/>
                            <w:sz w:val="16"/>
                          </w:rPr>
                          <w:t>Bandymų žudytis skaičius (X60–X64, X66–X84) 100 000 gyventojų</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FA08BEB" w14:textId="77777777" w:rsidR="008D153D" w:rsidRDefault="008D153D" w:rsidP="002F26AF">
                        <w:pPr>
                          <w:framePr w:hSpace="180" w:wrap="around" w:hAnchor="margin" w:y="-480"/>
                          <w:spacing w:after="0" w:line="240" w:lineRule="auto"/>
                        </w:pPr>
                        <w:r>
                          <w:rPr>
                            <w:noProof/>
                          </w:rPr>
                          <w:drawing>
                            <wp:inline distT="0" distB="0" distL="0" distR="0" wp14:anchorId="7623BEFD" wp14:editId="5462DCB5">
                              <wp:extent cx="133474" cy="162076"/>
                              <wp:effectExtent l="0" t="0" r="0" b="0"/>
                              <wp:docPr id="20" name="img7.png"/>
                              <wp:cNvGraphicFramePr/>
                              <a:graphic xmlns:a="http://schemas.openxmlformats.org/drawingml/2006/main">
                                <a:graphicData uri="http://schemas.openxmlformats.org/drawingml/2006/picture">
                                  <pic:pic xmlns:pic="http://schemas.openxmlformats.org/drawingml/2006/picture">
                                    <pic:nvPicPr>
                                      <pic:cNvPr id="21"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3D2477C9" w14:textId="77777777" w:rsidR="008D153D" w:rsidRDefault="008D153D" w:rsidP="002F26AF">
                        <w:pPr>
                          <w:framePr w:hSpace="180" w:wrap="around" w:hAnchor="margin" w:y="-480"/>
                          <w:spacing w:after="0" w:line="240" w:lineRule="auto"/>
                          <w:jc w:val="right"/>
                        </w:pPr>
                        <w:r>
                          <w:rPr>
                            <w:color w:val="000000"/>
                            <w:sz w:val="16"/>
                          </w:rPr>
                          <w:t>138.9</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B142373" w14:textId="77777777" w:rsidR="008D153D" w:rsidRDefault="008D153D" w:rsidP="002F26AF">
                        <w:pPr>
                          <w:framePr w:hSpace="180" w:wrap="around" w:hAnchor="margin" w:y="-480"/>
                          <w:spacing w:after="0" w:line="240" w:lineRule="auto"/>
                          <w:jc w:val="right"/>
                        </w:pPr>
                        <w:r>
                          <w:rPr>
                            <w:color w:val="000000"/>
                            <w:sz w:val="16"/>
                          </w:rPr>
                          <w:t>40</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EA0CCEB" w14:textId="77777777" w:rsidR="008D153D" w:rsidRDefault="008D153D" w:rsidP="002F26AF">
                        <w:pPr>
                          <w:framePr w:hSpace="180" w:wrap="around" w:hAnchor="margin" w:y="-480"/>
                          <w:spacing w:after="0" w:line="240" w:lineRule="auto"/>
                          <w:jc w:val="right"/>
                        </w:pPr>
                        <w:r>
                          <w:rPr>
                            <w:color w:val="000000"/>
                            <w:sz w:val="16"/>
                          </w:rPr>
                          <w:t>71.8</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9E21A8D" w14:textId="77777777" w:rsidR="008D153D" w:rsidRDefault="008D153D" w:rsidP="002F26AF">
                        <w:pPr>
                          <w:framePr w:hSpace="180" w:wrap="around" w:hAnchor="margin" w:y="-480"/>
                          <w:spacing w:after="0" w:line="240" w:lineRule="auto"/>
                          <w:jc w:val="right"/>
                        </w:pPr>
                        <w:r>
                          <w:rPr>
                            <w:color w:val="000000"/>
                            <w:sz w:val="16"/>
                          </w:rPr>
                          <w:t>3.16</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221827F" w14:textId="77777777" w:rsidR="008D153D" w:rsidRDefault="008D153D" w:rsidP="002F26AF">
                        <w:pPr>
                          <w:framePr w:hSpace="180" w:wrap="around" w:hAnchor="margin" w:y="-480"/>
                          <w:spacing w:after="0" w:line="240" w:lineRule="auto"/>
                          <w:jc w:val="right"/>
                        </w:pPr>
                        <w:r>
                          <w:rPr>
                            <w:color w:val="000000"/>
                            <w:sz w:val="16"/>
                          </w:rPr>
                          <w:t>43.9</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A97EB7F" w14:textId="77777777" w:rsidR="008D153D" w:rsidRDefault="008D153D" w:rsidP="002F26AF">
                        <w:pPr>
                          <w:framePr w:hSpace="180" w:wrap="around" w:hAnchor="margin" w:y="-480"/>
                          <w:spacing w:after="0" w:line="240" w:lineRule="auto"/>
                          <w:jc w:val="right"/>
                        </w:pPr>
                        <w:r>
                          <w:rPr>
                            <w:color w:val="000000"/>
                            <w:sz w:val="16"/>
                          </w:rPr>
                          <w:t>138.9</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11324B2C" w14:textId="77777777" w:rsidR="008D153D" w:rsidRDefault="008D153D" w:rsidP="002F26AF">
                        <w:pPr>
                          <w:framePr w:hSpace="180" w:wrap="around" w:hAnchor="margin" w:y="-480"/>
                          <w:spacing w:after="0" w:line="240" w:lineRule="auto"/>
                        </w:pPr>
                        <w:r>
                          <w:rPr>
                            <w:noProof/>
                          </w:rPr>
                          <w:drawing>
                            <wp:inline distT="0" distB="0" distL="0" distR="0" wp14:anchorId="6FB9DBB3" wp14:editId="482E5AF6">
                              <wp:extent cx="2016000" cy="288000"/>
                              <wp:effectExtent l="0" t="0" r="0" b="0"/>
                              <wp:docPr id="22" name="img10.png"/>
                              <wp:cNvGraphicFramePr/>
                              <a:graphic xmlns:a="http://schemas.openxmlformats.org/drawingml/2006/main">
                                <a:graphicData uri="http://schemas.openxmlformats.org/drawingml/2006/picture">
                                  <pic:pic xmlns:pic="http://schemas.openxmlformats.org/drawingml/2006/picture">
                                    <pic:nvPicPr>
                                      <pic:cNvPr id="23" name="img10.png"/>
                                      <pic:cNvPicPr/>
                                    </pic:nvPicPr>
                                    <pic:blipFill>
                                      <a:blip r:embed="rId19"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517A8DE8" w14:textId="77777777" w:rsidR="008D153D" w:rsidRDefault="008D153D" w:rsidP="002F26AF">
                        <w:pPr>
                          <w:framePr w:hSpace="180" w:wrap="around" w:hAnchor="margin" w:y="-480"/>
                          <w:spacing w:after="0" w:line="240" w:lineRule="auto"/>
                          <w:jc w:val="right"/>
                        </w:pPr>
                        <w:r>
                          <w:rPr>
                            <w:color w:val="000000"/>
                            <w:sz w:val="16"/>
                          </w:rPr>
                          <w:t>0.0</w:t>
                        </w:r>
                      </w:p>
                    </w:tc>
                  </w:tr>
                  <w:tr w:rsidR="008D153D" w14:paraId="04920833"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33F5687E" w14:textId="77777777" w:rsidR="008D153D" w:rsidRDefault="008D153D" w:rsidP="002F26AF">
                        <w:pPr>
                          <w:framePr w:hSpace="180" w:wrap="around" w:hAnchor="margin" w:y="-480"/>
                          <w:spacing w:after="0" w:line="240" w:lineRule="auto"/>
                        </w:pPr>
                        <w:r>
                          <w:rPr>
                            <w:color w:val="000000"/>
                            <w:sz w:val="16"/>
                          </w:rPr>
                          <w:t>Mokyklinio amžiaus vaikų, nesimokančių mokyklose, skaičius 1 000 moksl.</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8B6893B" w14:textId="77777777" w:rsidR="008D153D" w:rsidRDefault="008D153D" w:rsidP="002F26AF">
                        <w:pPr>
                          <w:framePr w:hSpace="180" w:wrap="around" w:hAnchor="margin" w:y="-480"/>
                          <w:spacing w:after="0" w:line="240" w:lineRule="auto"/>
                        </w:pPr>
                        <w:r>
                          <w:rPr>
                            <w:noProof/>
                          </w:rPr>
                          <w:drawing>
                            <wp:inline distT="0" distB="0" distL="0" distR="0" wp14:anchorId="35646FCD" wp14:editId="6921DC8B">
                              <wp:extent cx="133439" cy="162033"/>
                              <wp:effectExtent l="0" t="0" r="0" b="0"/>
                              <wp:docPr id="24" name="img11.png"/>
                              <wp:cNvGraphicFramePr/>
                              <a:graphic xmlns:a="http://schemas.openxmlformats.org/drawingml/2006/main">
                                <a:graphicData uri="http://schemas.openxmlformats.org/drawingml/2006/picture">
                                  <pic:pic xmlns:pic="http://schemas.openxmlformats.org/drawingml/2006/picture">
                                    <pic:nvPicPr>
                                      <pic:cNvPr id="25"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3DBB8602" w14:textId="77777777" w:rsidR="008D153D" w:rsidRDefault="008D153D" w:rsidP="002F26AF">
                        <w:pPr>
                          <w:framePr w:hSpace="180" w:wrap="around" w:hAnchor="margin" w:y="-480"/>
                          <w:spacing w:after="0" w:line="240" w:lineRule="auto"/>
                          <w:jc w:val="right"/>
                        </w:pPr>
                        <w:r>
                          <w:rPr>
                            <w:color w:val="000000"/>
                            <w:sz w:val="16"/>
                          </w:rPr>
                          <w:t>42.2</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E10D1F1" w14:textId="77777777" w:rsidR="008D153D" w:rsidRDefault="008D153D" w:rsidP="002F26AF">
                        <w:pPr>
                          <w:framePr w:hSpace="180" w:wrap="around" w:hAnchor="margin" w:y="-480"/>
                          <w:spacing w:after="0" w:line="240" w:lineRule="auto"/>
                          <w:jc w:val="right"/>
                        </w:pPr>
                        <w:r>
                          <w:rPr>
                            <w:color w:val="000000"/>
                            <w:sz w:val="16"/>
                          </w:rPr>
                          <w:t>102</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652F4E0" w14:textId="77777777" w:rsidR="008D153D" w:rsidRDefault="008D153D" w:rsidP="002F26AF">
                        <w:pPr>
                          <w:framePr w:hSpace="180" w:wrap="around" w:hAnchor="margin" w:y="-480"/>
                          <w:spacing w:after="0" w:line="240" w:lineRule="auto"/>
                          <w:jc w:val="right"/>
                        </w:pPr>
                        <w:r>
                          <w:rPr>
                            <w:color w:val="000000"/>
                            <w:sz w:val="16"/>
                          </w:rPr>
                          <w:t>44.9</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789058C" w14:textId="77777777" w:rsidR="008D153D" w:rsidRDefault="008D153D" w:rsidP="002F26AF">
                        <w:pPr>
                          <w:framePr w:hSpace="180" w:wrap="around" w:hAnchor="margin" w:y="-480"/>
                          <w:spacing w:after="0" w:line="240" w:lineRule="auto"/>
                          <w:jc w:val="right"/>
                        </w:pPr>
                        <w:r>
                          <w:rPr>
                            <w:color w:val="000000"/>
                            <w:sz w:val="16"/>
                          </w:rPr>
                          <w:t>0.80</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EA6B355" w14:textId="77777777" w:rsidR="008D153D" w:rsidRDefault="008D153D" w:rsidP="002F26AF">
                        <w:pPr>
                          <w:framePr w:hSpace="180" w:wrap="around" w:hAnchor="margin" w:y="-480"/>
                          <w:spacing w:after="0" w:line="240" w:lineRule="auto"/>
                          <w:jc w:val="right"/>
                        </w:pPr>
                        <w:r>
                          <w:rPr>
                            <w:color w:val="000000"/>
                            <w:sz w:val="16"/>
                          </w:rPr>
                          <w:t>52.9</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C3ABE3D" w14:textId="77777777" w:rsidR="008D153D" w:rsidRDefault="008D153D" w:rsidP="002F26AF">
                        <w:pPr>
                          <w:framePr w:hSpace="180" w:wrap="around" w:hAnchor="margin" w:y="-480"/>
                          <w:spacing w:after="0" w:line="240" w:lineRule="auto"/>
                          <w:jc w:val="right"/>
                        </w:pPr>
                        <w:r>
                          <w:rPr>
                            <w:color w:val="000000"/>
                            <w:sz w:val="16"/>
                          </w:rPr>
                          <w:t>190.4</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34A0F564" w14:textId="77777777" w:rsidR="008D153D" w:rsidRDefault="008D153D" w:rsidP="002F26AF">
                        <w:pPr>
                          <w:framePr w:hSpace="180" w:wrap="around" w:hAnchor="margin" w:y="-480"/>
                          <w:spacing w:after="0" w:line="240" w:lineRule="auto"/>
                        </w:pPr>
                        <w:r>
                          <w:rPr>
                            <w:noProof/>
                          </w:rPr>
                          <w:drawing>
                            <wp:inline distT="0" distB="0" distL="0" distR="0" wp14:anchorId="5316AEDD" wp14:editId="283F437B">
                              <wp:extent cx="2016000" cy="288000"/>
                              <wp:effectExtent l="0" t="0" r="0" b="0"/>
                              <wp:docPr id="26" name="img12.png"/>
                              <wp:cNvGraphicFramePr/>
                              <a:graphic xmlns:a="http://schemas.openxmlformats.org/drawingml/2006/main">
                                <a:graphicData uri="http://schemas.openxmlformats.org/drawingml/2006/picture">
                                  <pic:pic xmlns:pic="http://schemas.openxmlformats.org/drawingml/2006/picture">
                                    <pic:nvPicPr>
                                      <pic:cNvPr id="27" name="img12.png"/>
                                      <pic:cNvPicPr/>
                                    </pic:nvPicPr>
                                    <pic:blipFill>
                                      <a:blip r:embed="rId20"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1DF2BEE5" w14:textId="77777777" w:rsidR="008D153D" w:rsidRDefault="008D153D" w:rsidP="002F26AF">
                        <w:pPr>
                          <w:framePr w:hSpace="180" w:wrap="around" w:hAnchor="margin" w:y="-480"/>
                          <w:spacing w:after="0" w:line="240" w:lineRule="auto"/>
                          <w:jc w:val="right"/>
                        </w:pPr>
                        <w:r>
                          <w:rPr>
                            <w:color w:val="000000"/>
                            <w:sz w:val="16"/>
                          </w:rPr>
                          <w:t>25.5</w:t>
                        </w:r>
                      </w:p>
                    </w:tc>
                  </w:tr>
                  <w:tr w:rsidR="008D153D" w14:paraId="3B72E681"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7151380F" w14:textId="77777777" w:rsidR="008D153D" w:rsidRDefault="008D153D" w:rsidP="002F26AF">
                        <w:pPr>
                          <w:framePr w:hSpace="180" w:wrap="around" w:hAnchor="margin" w:y="-480"/>
                          <w:spacing w:after="0" w:line="240" w:lineRule="auto"/>
                        </w:pPr>
                        <w:r>
                          <w:rPr>
                            <w:color w:val="000000"/>
                            <w:sz w:val="16"/>
                          </w:rPr>
                          <w:t>Ilgalaikio nedarbo lygis, darbo jėgos %</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3E085BE" w14:textId="77777777" w:rsidR="008D153D" w:rsidRDefault="008D153D" w:rsidP="002F26AF">
                        <w:pPr>
                          <w:framePr w:hSpace="180" w:wrap="around" w:hAnchor="margin" w:y="-480"/>
                          <w:spacing w:after="0" w:line="240" w:lineRule="auto"/>
                        </w:pPr>
                        <w:r>
                          <w:rPr>
                            <w:noProof/>
                          </w:rPr>
                          <w:drawing>
                            <wp:inline distT="0" distB="0" distL="0" distR="0" wp14:anchorId="1E0C8E71" wp14:editId="62C146D6">
                              <wp:extent cx="133439" cy="162033"/>
                              <wp:effectExtent l="0" t="0" r="0" b="0"/>
                              <wp:docPr id="28" name="img11.png"/>
                              <wp:cNvGraphicFramePr/>
                              <a:graphic xmlns:a="http://schemas.openxmlformats.org/drawingml/2006/main">
                                <a:graphicData uri="http://schemas.openxmlformats.org/drawingml/2006/picture">
                                  <pic:pic xmlns:pic="http://schemas.openxmlformats.org/drawingml/2006/picture">
                                    <pic:nvPicPr>
                                      <pic:cNvPr id="29"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6777B23F" w14:textId="77777777" w:rsidR="008D153D" w:rsidRDefault="008D153D" w:rsidP="002F26AF">
                        <w:pPr>
                          <w:framePr w:hSpace="180" w:wrap="around" w:hAnchor="margin" w:y="-480"/>
                          <w:spacing w:after="0" w:line="240" w:lineRule="auto"/>
                          <w:jc w:val="right"/>
                        </w:pPr>
                        <w:r>
                          <w:rPr>
                            <w:color w:val="000000"/>
                            <w:sz w:val="16"/>
                          </w:rPr>
                          <w:t>1.4</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5FE0E20" w14:textId="77777777" w:rsidR="008D153D" w:rsidRDefault="008D153D" w:rsidP="002F26AF">
                        <w:pPr>
                          <w:framePr w:hSpace="180" w:wrap="around" w:hAnchor="margin" w:y="-480"/>
                          <w:spacing w:after="0" w:line="240" w:lineRule="auto"/>
                          <w:jc w:val="right"/>
                        </w:pPr>
                        <w:r>
                          <w:rPr>
                            <w:color w:val="000000"/>
                            <w:sz w:val="16"/>
                          </w:rPr>
                          <w:t>268</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E70C967" w14:textId="77777777" w:rsidR="008D153D" w:rsidRDefault="008D153D" w:rsidP="002F26AF">
                        <w:pPr>
                          <w:framePr w:hSpace="180" w:wrap="around" w:hAnchor="margin" w:y="-480"/>
                          <w:spacing w:after="0" w:line="240" w:lineRule="auto"/>
                          <w:jc w:val="right"/>
                        </w:pPr>
                        <w:r>
                          <w:rPr>
                            <w:color w:val="000000"/>
                            <w:sz w:val="16"/>
                          </w:rPr>
                          <w:t>1.6</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7EB3DEC" w14:textId="77777777" w:rsidR="008D153D" w:rsidRDefault="008D153D" w:rsidP="002F26AF">
                        <w:pPr>
                          <w:framePr w:hSpace="180" w:wrap="around" w:hAnchor="margin" w:y="-480"/>
                          <w:spacing w:after="0" w:line="240" w:lineRule="auto"/>
                          <w:jc w:val="right"/>
                        </w:pPr>
                        <w:r>
                          <w:rPr>
                            <w:color w:val="000000"/>
                            <w:sz w:val="16"/>
                          </w:rPr>
                          <w:t>0.78</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6B367D7" w14:textId="77777777" w:rsidR="008D153D" w:rsidRDefault="008D153D" w:rsidP="002F26AF">
                        <w:pPr>
                          <w:framePr w:hSpace="180" w:wrap="around" w:hAnchor="margin" w:y="-480"/>
                          <w:spacing w:after="0" w:line="240" w:lineRule="auto"/>
                          <w:jc w:val="right"/>
                        </w:pPr>
                        <w:r>
                          <w:rPr>
                            <w:color w:val="000000"/>
                            <w:sz w:val="16"/>
                          </w:rPr>
                          <w:t>1.8</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BA38C88" w14:textId="77777777" w:rsidR="008D153D" w:rsidRDefault="008D153D" w:rsidP="002F26AF">
                        <w:pPr>
                          <w:framePr w:hSpace="180" w:wrap="around" w:hAnchor="margin" w:y="-480"/>
                          <w:spacing w:after="0" w:line="240" w:lineRule="auto"/>
                          <w:jc w:val="right"/>
                        </w:pPr>
                        <w:r>
                          <w:rPr>
                            <w:color w:val="000000"/>
                            <w:sz w:val="16"/>
                          </w:rPr>
                          <w:t>3.9</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0C5306B1" w14:textId="77777777" w:rsidR="008D153D" w:rsidRDefault="008D153D" w:rsidP="002F26AF">
                        <w:pPr>
                          <w:framePr w:hSpace="180" w:wrap="around" w:hAnchor="margin" w:y="-480"/>
                          <w:spacing w:after="0" w:line="240" w:lineRule="auto"/>
                        </w:pPr>
                        <w:r>
                          <w:rPr>
                            <w:noProof/>
                          </w:rPr>
                          <w:drawing>
                            <wp:inline distT="0" distB="0" distL="0" distR="0" wp14:anchorId="2BC76C04" wp14:editId="1C879AFD">
                              <wp:extent cx="2016000" cy="288000"/>
                              <wp:effectExtent l="0" t="0" r="0" b="0"/>
                              <wp:docPr id="30" name="img13.png"/>
                              <wp:cNvGraphicFramePr/>
                              <a:graphic xmlns:a="http://schemas.openxmlformats.org/drawingml/2006/main">
                                <a:graphicData uri="http://schemas.openxmlformats.org/drawingml/2006/picture">
                                  <pic:pic xmlns:pic="http://schemas.openxmlformats.org/drawingml/2006/picture">
                                    <pic:nvPicPr>
                                      <pic:cNvPr id="31" name="img13.png"/>
                                      <pic:cNvPicPr/>
                                    </pic:nvPicPr>
                                    <pic:blipFill>
                                      <a:blip r:embed="rId21"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68345A23" w14:textId="77777777" w:rsidR="008D153D" w:rsidRDefault="008D153D" w:rsidP="002F26AF">
                        <w:pPr>
                          <w:framePr w:hSpace="180" w:wrap="around" w:hAnchor="margin" w:y="-480"/>
                          <w:spacing w:after="0" w:line="240" w:lineRule="auto"/>
                          <w:jc w:val="right"/>
                        </w:pPr>
                        <w:r>
                          <w:rPr>
                            <w:color w:val="000000"/>
                            <w:sz w:val="16"/>
                          </w:rPr>
                          <w:t>0.2</w:t>
                        </w:r>
                      </w:p>
                    </w:tc>
                  </w:tr>
                  <w:tr w:rsidR="008D153D" w14:paraId="39907E28"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4201AB05" w14:textId="77777777" w:rsidR="008D153D" w:rsidRDefault="008D153D" w:rsidP="002F26AF">
                        <w:pPr>
                          <w:framePr w:hSpace="180" w:wrap="around" w:hAnchor="margin" w:y="-480"/>
                          <w:spacing w:after="0" w:line="240" w:lineRule="auto"/>
                        </w:pPr>
                        <w:r>
                          <w:rPr>
                            <w:color w:val="000000"/>
                            <w:sz w:val="16"/>
                          </w:rPr>
                          <w:t>Gyv. skaičiaus pokytis 1000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50AB595" w14:textId="77777777" w:rsidR="008D153D" w:rsidRDefault="008D153D" w:rsidP="002F26AF">
                        <w:pPr>
                          <w:framePr w:hSpace="180" w:wrap="around" w:hAnchor="margin" w:y="-480"/>
                          <w:spacing w:after="0" w:line="240" w:lineRule="auto"/>
                        </w:pPr>
                        <w:r>
                          <w:rPr>
                            <w:noProof/>
                          </w:rPr>
                          <w:drawing>
                            <wp:inline distT="0" distB="0" distL="0" distR="0" wp14:anchorId="1951A4F8" wp14:editId="6C327563">
                              <wp:extent cx="133474" cy="162076"/>
                              <wp:effectExtent l="0" t="0" r="0" b="0"/>
                              <wp:docPr id="32" name="img7.png"/>
                              <wp:cNvGraphicFramePr/>
                              <a:graphic xmlns:a="http://schemas.openxmlformats.org/drawingml/2006/main">
                                <a:graphicData uri="http://schemas.openxmlformats.org/drawingml/2006/picture">
                                  <pic:pic xmlns:pic="http://schemas.openxmlformats.org/drawingml/2006/picture">
                                    <pic:nvPicPr>
                                      <pic:cNvPr id="33"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16E4FC02" w14:textId="77777777" w:rsidR="008D153D" w:rsidRDefault="008D153D" w:rsidP="002F26AF">
                        <w:pPr>
                          <w:framePr w:hSpace="180" w:wrap="around" w:hAnchor="margin" w:y="-480"/>
                          <w:spacing w:after="0" w:line="240" w:lineRule="auto"/>
                          <w:jc w:val="right"/>
                        </w:pPr>
                        <w:r>
                          <w:rPr>
                            <w:color w:val="000000"/>
                            <w:sz w:val="16"/>
                          </w:rPr>
                          <w:t>-17.4</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9A49B43" w14:textId="77777777" w:rsidR="008D153D" w:rsidRDefault="008D153D" w:rsidP="002F26AF">
                        <w:pPr>
                          <w:framePr w:hSpace="180" w:wrap="around" w:hAnchor="margin" w:y="-480"/>
                          <w:spacing w:after="0" w:line="240" w:lineRule="auto"/>
                          <w:jc w:val="right"/>
                        </w:pPr>
                        <w:r>
                          <w:rPr>
                            <w:color w:val="000000"/>
                            <w:sz w:val="16"/>
                          </w:rPr>
                          <w:t>-502</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AE53E91" w14:textId="77777777" w:rsidR="008D153D" w:rsidRDefault="008D153D" w:rsidP="002F26AF">
                        <w:pPr>
                          <w:framePr w:hSpace="180" w:wrap="around" w:hAnchor="margin" w:y="-480"/>
                          <w:spacing w:after="0" w:line="240" w:lineRule="auto"/>
                          <w:jc w:val="right"/>
                        </w:pPr>
                        <w:r>
                          <w:rPr>
                            <w:color w:val="000000"/>
                            <w:sz w:val="16"/>
                          </w:rPr>
                          <w:t>-8.6</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79E29B9" w14:textId="77777777" w:rsidR="008D153D" w:rsidRDefault="008D153D" w:rsidP="002F26AF">
                        <w:pPr>
                          <w:framePr w:hSpace="180" w:wrap="around" w:hAnchor="margin" w:y="-480"/>
                          <w:spacing w:after="0" w:line="240" w:lineRule="auto"/>
                          <w:jc w:val="right"/>
                        </w:pPr>
                        <w:r>
                          <w:rPr>
                            <w:color w:val="000000"/>
                            <w:sz w:val="16"/>
                          </w:rPr>
                          <w:t>-10.24</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9B39186" w14:textId="77777777" w:rsidR="008D153D" w:rsidRDefault="008D153D" w:rsidP="002F26AF">
                        <w:pPr>
                          <w:framePr w:hSpace="180" w:wrap="around" w:hAnchor="margin" w:y="-480"/>
                          <w:spacing w:after="0" w:line="240" w:lineRule="auto"/>
                          <w:jc w:val="right"/>
                        </w:pPr>
                        <w:r>
                          <w:rPr>
                            <w:color w:val="000000"/>
                            <w:sz w:val="16"/>
                          </w:rPr>
                          <w:t>1.7</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8E28A23" w14:textId="77777777" w:rsidR="008D153D" w:rsidRDefault="008D153D" w:rsidP="002F26AF">
                        <w:pPr>
                          <w:framePr w:hSpace="180" w:wrap="around" w:hAnchor="margin" w:y="-480"/>
                          <w:spacing w:after="0" w:line="240" w:lineRule="auto"/>
                          <w:jc w:val="right"/>
                        </w:pPr>
                        <w:r>
                          <w:rPr>
                            <w:color w:val="000000"/>
                            <w:sz w:val="16"/>
                          </w:rPr>
                          <w:t>-55.8</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35DA2CFE" w14:textId="77777777" w:rsidR="008D153D" w:rsidRDefault="008D153D" w:rsidP="002F26AF">
                        <w:pPr>
                          <w:framePr w:hSpace="180" w:wrap="around" w:hAnchor="margin" w:y="-480"/>
                          <w:spacing w:after="0" w:line="240" w:lineRule="auto"/>
                        </w:pPr>
                        <w:r>
                          <w:rPr>
                            <w:noProof/>
                          </w:rPr>
                          <w:drawing>
                            <wp:inline distT="0" distB="0" distL="0" distR="0" wp14:anchorId="66CE591D" wp14:editId="153D9B02">
                              <wp:extent cx="2016000" cy="288000"/>
                              <wp:effectExtent l="0" t="0" r="0" b="0"/>
                              <wp:docPr id="34" name="img14.png"/>
                              <wp:cNvGraphicFramePr/>
                              <a:graphic xmlns:a="http://schemas.openxmlformats.org/drawingml/2006/main">
                                <a:graphicData uri="http://schemas.openxmlformats.org/drawingml/2006/picture">
                                  <pic:pic xmlns:pic="http://schemas.openxmlformats.org/drawingml/2006/picture">
                                    <pic:nvPicPr>
                                      <pic:cNvPr id="35" name="img14.png"/>
                                      <pic:cNvPicPr/>
                                    </pic:nvPicPr>
                                    <pic:blipFill>
                                      <a:blip r:embed="rId22"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0DFCE2AB" w14:textId="77777777" w:rsidR="008D153D" w:rsidRDefault="008D153D" w:rsidP="002F26AF">
                        <w:pPr>
                          <w:framePr w:hSpace="180" w:wrap="around" w:hAnchor="margin" w:y="-480"/>
                          <w:spacing w:after="0" w:line="240" w:lineRule="auto"/>
                          <w:jc w:val="right"/>
                        </w:pPr>
                        <w:r>
                          <w:rPr>
                            <w:color w:val="000000"/>
                            <w:sz w:val="16"/>
                          </w:rPr>
                          <w:t>43.6</w:t>
                        </w:r>
                      </w:p>
                    </w:tc>
                  </w:tr>
                  <w:tr w:rsidR="008D153D" w14:paraId="1E14F8D7" w14:textId="77777777" w:rsidTr="005F3BA4">
                    <w:trPr>
                      <w:trHeight w:val="262"/>
                    </w:trPr>
                    <w:tc>
                      <w:tcPr>
                        <w:tcW w:w="2607"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99" w:type="dxa"/>
                          <w:bottom w:w="39" w:type="dxa"/>
                          <w:right w:w="39" w:type="dxa"/>
                        </w:tcMar>
                      </w:tcPr>
                      <w:p w14:paraId="77449BAB" w14:textId="77777777" w:rsidR="008D153D" w:rsidRDefault="008D153D" w:rsidP="002F26AF">
                        <w:pPr>
                          <w:framePr w:hSpace="180" w:wrap="around" w:hAnchor="margin" w:y="-480"/>
                          <w:spacing w:after="0" w:line="240" w:lineRule="auto"/>
                        </w:pPr>
                        <w:r>
                          <w:rPr>
                            <w:color w:val="000000"/>
                            <w:sz w:val="16"/>
                          </w:rPr>
                          <w:t>1.2. Sumažinti socialinę ekonominę gyventojų diferenciaciją šalies ir bendruomenių lygmeniu</w:t>
                        </w:r>
                      </w:p>
                    </w:tc>
                  </w:tr>
                  <w:tr w:rsidR="008D153D" w14:paraId="715A0C85"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259B248D" w14:textId="77777777" w:rsidR="008D153D" w:rsidRDefault="008D153D" w:rsidP="002F26AF">
                        <w:pPr>
                          <w:framePr w:hSpace="180" w:wrap="around" w:hAnchor="margin" w:y="-480"/>
                          <w:spacing w:after="0" w:line="240" w:lineRule="auto"/>
                        </w:pPr>
                        <w:r>
                          <w:rPr>
                            <w:color w:val="000000"/>
                            <w:sz w:val="16"/>
                          </w:rPr>
                          <w:t>Mirt. nuo išorinių priežasčių  (V00-Y98) 100 000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BD603E6" w14:textId="77777777" w:rsidR="008D153D" w:rsidRDefault="008D153D" w:rsidP="002F26AF">
                        <w:pPr>
                          <w:framePr w:hSpace="180" w:wrap="around" w:hAnchor="margin" w:y="-480"/>
                          <w:spacing w:after="0" w:line="240" w:lineRule="auto"/>
                        </w:pPr>
                        <w:r>
                          <w:rPr>
                            <w:noProof/>
                          </w:rPr>
                          <w:drawing>
                            <wp:inline distT="0" distB="0" distL="0" distR="0" wp14:anchorId="77705DA9" wp14:editId="2CC6169B">
                              <wp:extent cx="133474" cy="162076"/>
                              <wp:effectExtent l="0" t="0" r="0" b="0"/>
                              <wp:docPr id="36" name="img7.png"/>
                              <wp:cNvGraphicFramePr/>
                              <a:graphic xmlns:a="http://schemas.openxmlformats.org/drawingml/2006/main">
                                <a:graphicData uri="http://schemas.openxmlformats.org/drawingml/2006/picture">
                                  <pic:pic xmlns:pic="http://schemas.openxmlformats.org/drawingml/2006/picture">
                                    <pic:nvPicPr>
                                      <pic:cNvPr id="37"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6C605DC0" w14:textId="77777777" w:rsidR="008D153D" w:rsidRDefault="008D153D" w:rsidP="002F26AF">
                        <w:pPr>
                          <w:framePr w:hSpace="180" w:wrap="around" w:hAnchor="margin" w:y="-480"/>
                          <w:spacing w:after="0" w:line="240" w:lineRule="auto"/>
                          <w:jc w:val="right"/>
                        </w:pPr>
                        <w:r>
                          <w:rPr>
                            <w:color w:val="000000"/>
                            <w:sz w:val="16"/>
                          </w:rPr>
                          <w:t>121.5</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7F98EBA" w14:textId="77777777" w:rsidR="008D153D" w:rsidRDefault="008D153D" w:rsidP="002F26AF">
                        <w:pPr>
                          <w:framePr w:hSpace="180" w:wrap="around" w:hAnchor="margin" w:y="-480"/>
                          <w:spacing w:after="0" w:line="240" w:lineRule="auto"/>
                          <w:jc w:val="right"/>
                        </w:pPr>
                        <w:r>
                          <w:rPr>
                            <w:color w:val="000000"/>
                            <w:sz w:val="16"/>
                          </w:rPr>
                          <w:t>35</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BE558B3" w14:textId="77777777" w:rsidR="008D153D" w:rsidRDefault="008D153D" w:rsidP="002F26AF">
                        <w:pPr>
                          <w:framePr w:hSpace="180" w:wrap="around" w:hAnchor="margin" w:y="-480"/>
                          <w:spacing w:after="0" w:line="240" w:lineRule="auto"/>
                          <w:jc w:val="right"/>
                        </w:pPr>
                        <w:r>
                          <w:rPr>
                            <w:color w:val="000000"/>
                            <w:sz w:val="16"/>
                          </w:rPr>
                          <w:t>129.8</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888B0C8" w14:textId="77777777" w:rsidR="008D153D" w:rsidRDefault="008D153D" w:rsidP="002F26AF">
                        <w:pPr>
                          <w:framePr w:hSpace="180" w:wrap="around" w:hAnchor="margin" w:y="-480"/>
                          <w:spacing w:after="0" w:line="240" w:lineRule="auto"/>
                          <w:jc w:val="right"/>
                        </w:pPr>
                        <w:r>
                          <w:rPr>
                            <w:color w:val="000000"/>
                            <w:sz w:val="16"/>
                          </w:rPr>
                          <w:t>1.53</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EF2B5C1" w14:textId="77777777" w:rsidR="008D153D" w:rsidRDefault="008D153D" w:rsidP="002F26AF">
                        <w:pPr>
                          <w:framePr w:hSpace="180" w:wrap="around" w:hAnchor="margin" w:y="-480"/>
                          <w:spacing w:after="0" w:line="240" w:lineRule="auto"/>
                          <w:jc w:val="right"/>
                        </w:pPr>
                        <w:r>
                          <w:rPr>
                            <w:color w:val="000000"/>
                            <w:sz w:val="16"/>
                          </w:rPr>
                          <w:t>79.5</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033A9CB" w14:textId="77777777" w:rsidR="008D153D" w:rsidRDefault="008D153D" w:rsidP="002F26AF">
                        <w:pPr>
                          <w:framePr w:hSpace="180" w:wrap="around" w:hAnchor="margin" w:y="-480"/>
                          <w:spacing w:after="0" w:line="240" w:lineRule="auto"/>
                          <w:jc w:val="right"/>
                        </w:pPr>
                        <w:r>
                          <w:rPr>
                            <w:color w:val="000000"/>
                            <w:sz w:val="16"/>
                          </w:rPr>
                          <w:t>248.1</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0905B42E" w14:textId="77777777" w:rsidR="008D153D" w:rsidRDefault="008D153D" w:rsidP="002F26AF">
                        <w:pPr>
                          <w:framePr w:hSpace="180" w:wrap="around" w:hAnchor="margin" w:y="-480"/>
                          <w:spacing w:after="0" w:line="240" w:lineRule="auto"/>
                        </w:pPr>
                        <w:r>
                          <w:rPr>
                            <w:noProof/>
                          </w:rPr>
                          <w:drawing>
                            <wp:inline distT="0" distB="0" distL="0" distR="0" wp14:anchorId="465DF5AD" wp14:editId="1DA6BE9F">
                              <wp:extent cx="2016000" cy="288000"/>
                              <wp:effectExtent l="0" t="0" r="0" b="0"/>
                              <wp:docPr id="38" name="img15.png"/>
                              <wp:cNvGraphicFramePr/>
                              <a:graphic xmlns:a="http://schemas.openxmlformats.org/drawingml/2006/main">
                                <a:graphicData uri="http://schemas.openxmlformats.org/drawingml/2006/picture">
                                  <pic:pic xmlns:pic="http://schemas.openxmlformats.org/drawingml/2006/picture">
                                    <pic:nvPicPr>
                                      <pic:cNvPr id="39" name="img15.png"/>
                                      <pic:cNvPicPr/>
                                    </pic:nvPicPr>
                                    <pic:blipFill>
                                      <a:blip r:embed="rId23"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3ADDFDB0" w14:textId="77777777" w:rsidR="008D153D" w:rsidRDefault="008D153D" w:rsidP="002F26AF">
                        <w:pPr>
                          <w:framePr w:hSpace="180" w:wrap="around" w:hAnchor="margin" w:y="-480"/>
                          <w:spacing w:after="0" w:line="240" w:lineRule="auto"/>
                          <w:jc w:val="right"/>
                        </w:pPr>
                        <w:r>
                          <w:rPr>
                            <w:color w:val="000000"/>
                            <w:sz w:val="16"/>
                          </w:rPr>
                          <w:t>28.2</w:t>
                        </w:r>
                      </w:p>
                    </w:tc>
                  </w:tr>
                  <w:tr w:rsidR="008D153D" w14:paraId="3D5CCE40"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269F4460" w14:textId="77777777" w:rsidR="008D153D" w:rsidRDefault="008D153D" w:rsidP="002F26AF">
                        <w:pPr>
                          <w:framePr w:hSpace="180" w:wrap="around" w:hAnchor="margin" w:y="-480"/>
                          <w:spacing w:after="0" w:line="240" w:lineRule="auto"/>
                        </w:pPr>
                        <w:r>
                          <w:rPr>
                            <w:color w:val="000000"/>
                            <w:sz w:val="16"/>
                          </w:rPr>
                          <w:t>SMR nuo išorinių priežasčių (V00-Y98) 100 000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70EECAB" w14:textId="77777777" w:rsidR="008D153D" w:rsidRDefault="008D153D" w:rsidP="002F26AF">
                        <w:pPr>
                          <w:framePr w:hSpace="180" w:wrap="around" w:hAnchor="margin" w:y="-480"/>
                          <w:spacing w:after="0" w:line="240" w:lineRule="auto"/>
                        </w:pPr>
                        <w:r>
                          <w:rPr>
                            <w:noProof/>
                          </w:rPr>
                          <w:drawing>
                            <wp:inline distT="0" distB="0" distL="0" distR="0" wp14:anchorId="20EBAC43" wp14:editId="0C3C394B">
                              <wp:extent cx="133474" cy="162076"/>
                              <wp:effectExtent l="0" t="0" r="0" b="0"/>
                              <wp:docPr id="40" name="img7.png"/>
                              <wp:cNvGraphicFramePr/>
                              <a:graphic xmlns:a="http://schemas.openxmlformats.org/drawingml/2006/main">
                                <a:graphicData uri="http://schemas.openxmlformats.org/drawingml/2006/picture">
                                  <pic:pic xmlns:pic="http://schemas.openxmlformats.org/drawingml/2006/picture">
                                    <pic:nvPicPr>
                                      <pic:cNvPr id="41"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229A3523" w14:textId="77777777" w:rsidR="008D153D" w:rsidRDefault="008D153D" w:rsidP="002F26AF">
                        <w:pPr>
                          <w:framePr w:hSpace="180" w:wrap="around" w:hAnchor="margin" w:y="-480"/>
                          <w:spacing w:after="0" w:line="240" w:lineRule="auto"/>
                          <w:jc w:val="right"/>
                        </w:pPr>
                        <w:r>
                          <w:rPr>
                            <w:color w:val="000000"/>
                            <w:sz w:val="16"/>
                          </w:rPr>
                          <w:t>118.9</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0F55177" w14:textId="77777777" w:rsidR="008D153D" w:rsidRDefault="008D153D" w:rsidP="002F26AF">
                        <w:pPr>
                          <w:framePr w:hSpace="180" w:wrap="around" w:hAnchor="margin" w:y="-480"/>
                          <w:spacing w:after="0" w:line="240" w:lineRule="auto"/>
                          <w:jc w:val="right"/>
                        </w:pPr>
                        <w:r>
                          <w:rPr>
                            <w:color w:val="000000"/>
                            <w:sz w:val="16"/>
                          </w:rPr>
                          <w:t>35</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E42FC3A" w14:textId="77777777" w:rsidR="008D153D" w:rsidRDefault="008D153D" w:rsidP="002F26AF">
                        <w:pPr>
                          <w:framePr w:hSpace="180" w:wrap="around" w:hAnchor="margin" w:y="-480"/>
                          <w:spacing w:after="0" w:line="240" w:lineRule="auto"/>
                          <w:jc w:val="right"/>
                        </w:pPr>
                        <w:r>
                          <w:rPr>
                            <w:color w:val="000000"/>
                            <w:sz w:val="16"/>
                          </w:rPr>
                          <w:t>123.1</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AD3072C" w14:textId="77777777" w:rsidR="008D153D" w:rsidRDefault="008D153D" w:rsidP="002F26AF">
                        <w:pPr>
                          <w:framePr w:hSpace="180" w:wrap="around" w:hAnchor="margin" w:y="-480"/>
                          <w:spacing w:after="0" w:line="240" w:lineRule="auto"/>
                          <w:jc w:val="right"/>
                        </w:pPr>
                        <w:r>
                          <w:rPr>
                            <w:color w:val="000000"/>
                            <w:sz w:val="16"/>
                          </w:rPr>
                          <w:t>1.57</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CC71579" w14:textId="77777777" w:rsidR="008D153D" w:rsidRDefault="008D153D" w:rsidP="002F26AF">
                        <w:pPr>
                          <w:framePr w:hSpace="180" w:wrap="around" w:hAnchor="margin" w:y="-480"/>
                          <w:spacing w:after="0" w:line="240" w:lineRule="auto"/>
                          <w:jc w:val="right"/>
                        </w:pPr>
                        <w:r>
                          <w:rPr>
                            <w:color w:val="000000"/>
                            <w:sz w:val="16"/>
                          </w:rPr>
                          <w:t>75.7</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C8FB1C7" w14:textId="77777777" w:rsidR="008D153D" w:rsidRDefault="008D153D" w:rsidP="002F26AF">
                        <w:pPr>
                          <w:framePr w:hSpace="180" w:wrap="around" w:hAnchor="margin" w:y="-480"/>
                          <w:spacing w:after="0" w:line="240" w:lineRule="auto"/>
                          <w:jc w:val="right"/>
                        </w:pPr>
                        <w:r>
                          <w:rPr>
                            <w:color w:val="000000"/>
                            <w:sz w:val="16"/>
                          </w:rPr>
                          <w:t>205.7</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1FA3EBA6" w14:textId="77777777" w:rsidR="008D153D" w:rsidRDefault="008D153D" w:rsidP="002F26AF">
                        <w:pPr>
                          <w:framePr w:hSpace="180" w:wrap="around" w:hAnchor="margin" w:y="-480"/>
                          <w:spacing w:after="0" w:line="240" w:lineRule="auto"/>
                        </w:pPr>
                        <w:r>
                          <w:rPr>
                            <w:noProof/>
                          </w:rPr>
                          <w:drawing>
                            <wp:inline distT="0" distB="0" distL="0" distR="0" wp14:anchorId="7D6EB980" wp14:editId="1BCF59BD">
                              <wp:extent cx="2016000" cy="288000"/>
                              <wp:effectExtent l="0" t="0" r="0" b="0"/>
                              <wp:docPr id="42" name="img16.png"/>
                              <wp:cNvGraphicFramePr/>
                              <a:graphic xmlns:a="http://schemas.openxmlformats.org/drawingml/2006/main">
                                <a:graphicData uri="http://schemas.openxmlformats.org/drawingml/2006/picture">
                                  <pic:pic xmlns:pic="http://schemas.openxmlformats.org/drawingml/2006/picture">
                                    <pic:nvPicPr>
                                      <pic:cNvPr id="43" name="img16.png"/>
                                      <pic:cNvPicPr/>
                                    </pic:nvPicPr>
                                    <pic:blipFill>
                                      <a:blip r:embed="rId24"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6E93F64D" w14:textId="77777777" w:rsidR="008D153D" w:rsidRDefault="008D153D" w:rsidP="002F26AF">
                        <w:pPr>
                          <w:framePr w:hSpace="180" w:wrap="around" w:hAnchor="margin" w:y="-480"/>
                          <w:spacing w:after="0" w:line="240" w:lineRule="auto"/>
                          <w:jc w:val="right"/>
                        </w:pPr>
                        <w:r>
                          <w:rPr>
                            <w:color w:val="000000"/>
                            <w:sz w:val="16"/>
                          </w:rPr>
                          <w:t>20.3</w:t>
                        </w:r>
                      </w:p>
                    </w:tc>
                  </w:tr>
                  <w:tr w:rsidR="008D153D" w14:paraId="3E0E1CFE"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2C6144D8" w14:textId="77777777" w:rsidR="008D153D" w:rsidRDefault="008D153D" w:rsidP="002F26AF">
                        <w:pPr>
                          <w:framePr w:hSpace="180" w:wrap="around" w:hAnchor="margin" w:y="-480"/>
                          <w:spacing w:after="0" w:line="240" w:lineRule="auto"/>
                        </w:pPr>
                        <w:r>
                          <w:rPr>
                            <w:color w:val="000000"/>
                            <w:sz w:val="16"/>
                          </w:rPr>
                          <w:t>Mokinių, gaunančių nemokamą maitinimą, sk. 1000 moksl.</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A9AD2E9" w14:textId="77777777" w:rsidR="008D153D" w:rsidRDefault="008D153D" w:rsidP="002F26AF">
                        <w:pPr>
                          <w:framePr w:hSpace="180" w:wrap="around" w:hAnchor="margin" w:y="-480"/>
                          <w:spacing w:after="0" w:line="240" w:lineRule="auto"/>
                        </w:pPr>
                        <w:r>
                          <w:rPr>
                            <w:noProof/>
                          </w:rPr>
                          <w:drawing>
                            <wp:inline distT="0" distB="0" distL="0" distR="0" wp14:anchorId="7CB27369" wp14:editId="6502757C">
                              <wp:extent cx="133474" cy="162076"/>
                              <wp:effectExtent l="0" t="0" r="0" b="0"/>
                              <wp:docPr id="44" name="img7.png"/>
                              <wp:cNvGraphicFramePr/>
                              <a:graphic xmlns:a="http://schemas.openxmlformats.org/drawingml/2006/main">
                                <a:graphicData uri="http://schemas.openxmlformats.org/drawingml/2006/picture">
                                  <pic:pic xmlns:pic="http://schemas.openxmlformats.org/drawingml/2006/picture">
                                    <pic:nvPicPr>
                                      <pic:cNvPr id="45"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1099F037" w14:textId="77777777" w:rsidR="008D153D" w:rsidRDefault="008D153D" w:rsidP="002F26AF">
                        <w:pPr>
                          <w:framePr w:hSpace="180" w:wrap="around" w:hAnchor="margin" w:y="-480"/>
                          <w:spacing w:after="0" w:line="240" w:lineRule="auto"/>
                          <w:jc w:val="right"/>
                        </w:pPr>
                        <w:r>
                          <w:rPr>
                            <w:color w:val="000000"/>
                            <w:sz w:val="16"/>
                          </w:rPr>
                          <w:t>355.6</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CA130F7" w14:textId="77777777" w:rsidR="008D153D" w:rsidRDefault="008D153D" w:rsidP="002F26AF">
                        <w:pPr>
                          <w:framePr w:hSpace="180" w:wrap="around" w:hAnchor="margin" w:y="-480"/>
                          <w:spacing w:after="0" w:line="240" w:lineRule="auto"/>
                          <w:jc w:val="right"/>
                        </w:pPr>
                        <w:r>
                          <w:rPr>
                            <w:color w:val="000000"/>
                            <w:sz w:val="16"/>
                          </w:rPr>
                          <w:t>1169</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EE05C68" w14:textId="77777777" w:rsidR="008D153D" w:rsidRDefault="008D153D" w:rsidP="002F26AF">
                        <w:pPr>
                          <w:framePr w:hSpace="180" w:wrap="around" w:hAnchor="margin" w:y="-480"/>
                          <w:spacing w:after="0" w:line="240" w:lineRule="auto"/>
                          <w:jc w:val="right"/>
                        </w:pPr>
                        <w:r>
                          <w:rPr>
                            <w:color w:val="000000"/>
                            <w:sz w:val="16"/>
                          </w:rPr>
                          <w:t>361.2</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045D22F" w14:textId="77777777" w:rsidR="008D153D" w:rsidRDefault="008D153D" w:rsidP="002F26AF">
                        <w:pPr>
                          <w:framePr w:hSpace="180" w:wrap="around" w:hAnchor="margin" w:y="-480"/>
                          <w:spacing w:after="0" w:line="240" w:lineRule="auto"/>
                          <w:jc w:val="right"/>
                        </w:pPr>
                        <w:r>
                          <w:rPr>
                            <w:color w:val="000000"/>
                            <w:sz w:val="16"/>
                          </w:rPr>
                          <w:t>1.05</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19D04BA" w14:textId="77777777" w:rsidR="008D153D" w:rsidRDefault="008D153D" w:rsidP="002F26AF">
                        <w:pPr>
                          <w:framePr w:hSpace="180" w:wrap="around" w:hAnchor="margin" w:y="-480"/>
                          <w:spacing w:after="0" w:line="240" w:lineRule="auto"/>
                          <w:jc w:val="right"/>
                        </w:pPr>
                        <w:r>
                          <w:rPr>
                            <w:color w:val="000000"/>
                            <w:sz w:val="16"/>
                          </w:rPr>
                          <w:t>338.9</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FCB417D" w14:textId="77777777" w:rsidR="008D153D" w:rsidRDefault="008D153D" w:rsidP="002F26AF">
                        <w:pPr>
                          <w:framePr w:hSpace="180" w:wrap="around" w:hAnchor="margin" w:y="-480"/>
                          <w:spacing w:after="0" w:line="240" w:lineRule="auto"/>
                          <w:jc w:val="right"/>
                        </w:pPr>
                        <w:r>
                          <w:rPr>
                            <w:color w:val="000000"/>
                            <w:sz w:val="16"/>
                          </w:rPr>
                          <w:t>624.3</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139C4429" w14:textId="77777777" w:rsidR="008D153D" w:rsidRDefault="008D153D" w:rsidP="002F26AF">
                        <w:pPr>
                          <w:framePr w:hSpace="180" w:wrap="around" w:hAnchor="margin" w:y="-480"/>
                          <w:spacing w:after="0" w:line="240" w:lineRule="auto"/>
                        </w:pPr>
                        <w:r>
                          <w:rPr>
                            <w:noProof/>
                          </w:rPr>
                          <w:drawing>
                            <wp:inline distT="0" distB="0" distL="0" distR="0" wp14:anchorId="2A61F715" wp14:editId="0B509CBA">
                              <wp:extent cx="2016000" cy="288000"/>
                              <wp:effectExtent l="0" t="0" r="0" b="0"/>
                              <wp:docPr id="46" name="img17.png"/>
                              <wp:cNvGraphicFramePr/>
                              <a:graphic xmlns:a="http://schemas.openxmlformats.org/drawingml/2006/main">
                                <a:graphicData uri="http://schemas.openxmlformats.org/drawingml/2006/picture">
                                  <pic:pic xmlns:pic="http://schemas.openxmlformats.org/drawingml/2006/picture">
                                    <pic:nvPicPr>
                                      <pic:cNvPr id="47" name="img17.png"/>
                                      <pic:cNvPicPr/>
                                    </pic:nvPicPr>
                                    <pic:blipFill>
                                      <a:blip r:embed="rId25"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6CEF9403" w14:textId="77777777" w:rsidR="008D153D" w:rsidRDefault="008D153D" w:rsidP="002F26AF">
                        <w:pPr>
                          <w:framePr w:hSpace="180" w:wrap="around" w:hAnchor="margin" w:y="-480"/>
                          <w:spacing w:after="0" w:line="240" w:lineRule="auto"/>
                          <w:jc w:val="right"/>
                        </w:pPr>
                        <w:r>
                          <w:rPr>
                            <w:color w:val="000000"/>
                            <w:sz w:val="16"/>
                          </w:rPr>
                          <w:t>204.4</w:t>
                        </w:r>
                      </w:p>
                    </w:tc>
                  </w:tr>
                  <w:tr w:rsidR="008D153D" w14:paraId="156CBA1D"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3E7B1750" w14:textId="77777777" w:rsidR="008D153D" w:rsidRDefault="008D153D" w:rsidP="002F26AF">
                        <w:pPr>
                          <w:framePr w:hSpace="180" w:wrap="around" w:hAnchor="margin" w:y="-480"/>
                          <w:spacing w:after="0" w:line="240" w:lineRule="auto"/>
                        </w:pPr>
                        <w:r>
                          <w:rPr>
                            <w:color w:val="000000"/>
                            <w:sz w:val="16"/>
                          </w:rPr>
                          <w:t>Socialinės pašalpos gavėjų sk. 1000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33A2624" w14:textId="77777777" w:rsidR="008D153D" w:rsidRDefault="008D153D" w:rsidP="002F26AF">
                        <w:pPr>
                          <w:framePr w:hSpace="180" w:wrap="around" w:hAnchor="margin" w:y="-480"/>
                          <w:spacing w:after="0" w:line="240" w:lineRule="auto"/>
                        </w:pPr>
                        <w:r>
                          <w:rPr>
                            <w:noProof/>
                          </w:rPr>
                          <w:drawing>
                            <wp:inline distT="0" distB="0" distL="0" distR="0" wp14:anchorId="2E99329C" wp14:editId="46375680">
                              <wp:extent cx="133474" cy="162076"/>
                              <wp:effectExtent l="0" t="0" r="0" b="0"/>
                              <wp:docPr id="48" name="img7.png"/>
                              <wp:cNvGraphicFramePr/>
                              <a:graphic xmlns:a="http://schemas.openxmlformats.org/drawingml/2006/main">
                                <a:graphicData uri="http://schemas.openxmlformats.org/drawingml/2006/picture">
                                  <pic:pic xmlns:pic="http://schemas.openxmlformats.org/drawingml/2006/picture">
                                    <pic:nvPicPr>
                                      <pic:cNvPr id="49"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38D5F0E5" w14:textId="77777777" w:rsidR="008D153D" w:rsidRDefault="008D153D" w:rsidP="002F26AF">
                        <w:pPr>
                          <w:framePr w:hSpace="180" w:wrap="around" w:hAnchor="margin" w:y="-480"/>
                          <w:spacing w:after="0" w:line="240" w:lineRule="auto"/>
                          <w:jc w:val="right"/>
                        </w:pPr>
                        <w:r>
                          <w:rPr>
                            <w:color w:val="000000"/>
                            <w:sz w:val="16"/>
                          </w:rPr>
                          <w:t>24.9</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287556A" w14:textId="77777777" w:rsidR="008D153D" w:rsidRDefault="008D153D" w:rsidP="002F26AF">
                        <w:pPr>
                          <w:framePr w:hSpace="180" w:wrap="around" w:hAnchor="margin" w:y="-480"/>
                          <w:spacing w:after="0" w:line="240" w:lineRule="auto"/>
                          <w:jc w:val="right"/>
                        </w:pPr>
                        <w:r>
                          <w:rPr>
                            <w:color w:val="000000"/>
                            <w:sz w:val="16"/>
                          </w:rPr>
                          <w:t>716</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CE47D48" w14:textId="77777777" w:rsidR="008D153D" w:rsidRDefault="008D153D" w:rsidP="002F26AF">
                        <w:pPr>
                          <w:framePr w:hSpace="180" w:wrap="around" w:hAnchor="margin" w:y="-480"/>
                          <w:spacing w:after="0" w:line="240" w:lineRule="auto"/>
                          <w:jc w:val="right"/>
                        </w:pPr>
                        <w:r>
                          <w:rPr>
                            <w:color w:val="000000"/>
                            <w:sz w:val="16"/>
                          </w:rPr>
                          <w:t>23.8</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4A6E85D" w14:textId="77777777" w:rsidR="008D153D" w:rsidRDefault="008D153D" w:rsidP="002F26AF">
                        <w:pPr>
                          <w:framePr w:hSpace="180" w:wrap="around" w:hAnchor="margin" w:y="-480"/>
                          <w:spacing w:after="0" w:line="240" w:lineRule="auto"/>
                          <w:jc w:val="right"/>
                        </w:pPr>
                        <w:r>
                          <w:rPr>
                            <w:color w:val="000000"/>
                            <w:sz w:val="16"/>
                          </w:rPr>
                          <w:t>1.12</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22CDA8E" w14:textId="77777777" w:rsidR="008D153D" w:rsidRDefault="008D153D" w:rsidP="002F26AF">
                        <w:pPr>
                          <w:framePr w:hSpace="180" w:wrap="around" w:hAnchor="margin" w:y="-480"/>
                          <w:spacing w:after="0" w:line="240" w:lineRule="auto"/>
                          <w:jc w:val="right"/>
                        </w:pPr>
                        <w:r>
                          <w:rPr>
                            <w:color w:val="000000"/>
                            <w:sz w:val="16"/>
                          </w:rPr>
                          <w:t>22.2</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DC937DA" w14:textId="77777777" w:rsidR="008D153D" w:rsidRDefault="008D153D" w:rsidP="002F26AF">
                        <w:pPr>
                          <w:framePr w:hSpace="180" w:wrap="around" w:hAnchor="margin" w:y="-480"/>
                          <w:spacing w:after="0" w:line="240" w:lineRule="auto"/>
                          <w:jc w:val="right"/>
                        </w:pPr>
                        <w:r>
                          <w:rPr>
                            <w:color w:val="000000"/>
                            <w:sz w:val="16"/>
                          </w:rPr>
                          <w:t>76.0</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0B707DDD" w14:textId="77777777" w:rsidR="008D153D" w:rsidRDefault="008D153D" w:rsidP="002F26AF">
                        <w:pPr>
                          <w:framePr w:hSpace="180" w:wrap="around" w:hAnchor="margin" w:y="-480"/>
                          <w:spacing w:after="0" w:line="240" w:lineRule="auto"/>
                        </w:pPr>
                        <w:r>
                          <w:rPr>
                            <w:noProof/>
                          </w:rPr>
                          <w:drawing>
                            <wp:inline distT="0" distB="0" distL="0" distR="0" wp14:anchorId="53FE3F72" wp14:editId="5BD4D52D">
                              <wp:extent cx="2016000" cy="288000"/>
                              <wp:effectExtent l="0" t="0" r="0" b="0"/>
                              <wp:docPr id="50" name="img18.png"/>
                              <wp:cNvGraphicFramePr/>
                              <a:graphic xmlns:a="http://schemas.openxmlformats.org/drawingml/2006/main">
                                <a:graphicData uri="http://schemas.openxmlformats.org/drawingml/2006/picture">
                                  <pic:pic xmlns:pic="http://schemas.openxmlformats.org/drawingml/2006/picture">
                                    <pic:nvPicPr>
                                      <pic:cNvPr id="51" name="img18.png"/>
                                      <pic:cNvPicPr/>
                                    </pic:nvPicPr>
                                    <pic:blipFill>
                                      <a:blip r:embed="rId26"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75994EB0" w14:textId="77777777" w:rsidR="008D153D" w:rsidRDefault="008D153D" w:rsidP="002F26AF">
                        <w:pPr>
                          <w:framePr w:hSpace="180" w:wrap="around" w:hAnchor="margin" w:y="-480"/>
                          <w:spacing w:after="0" w:line="240" w:lineRule="auto"/>
                          <w:jc w:val="right"/>
                        </w:pPr>
                        <w:r>
                          <w:rPr>
                            <w:color w:val="000000"/>
                            <w:sz w:val="16"/>
                          </w:rPr>
                          <w:t>1.5</w:t>
                        </w:r>
                      </w:p>
                    </w:tc>
                  </w:tr>
                  <w:tr w:rsidR="008D153D" w14:paraId="6441C2A5"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072CADE6" w14:textId="77777777" w:rsidR="008D153D" w:rsidRDefault="008D153D" w:rsidP="002F26AF">
                        <w:pPr>
                          <w:framePr w:hSpace="180" w:wrap="around" w:hAnchor="margin" w:y="-480"/>
                          <w:spacing w:after="0" w:line="240" w:lineRule="auto"/>
                        </w:pPr>
                        <w:proofErr w:type="spellStart"/>
                        <w:r>
                          <w:rPr>
                            <w:color w:val="000000"/>
                            <w:sz w:val="16"/>
                          </w:rPr>
                          <w:t>Serg</w:t>
                        </w:r>
                        <w:proofErr w:type="spellEnd"/>
                        <w:r>
                          <w:rPr>
                            <w:color w:val="000000"/>
                            <w:sz w:val="16"/>
                          </w:rPr>
                          <w:t>. tuberkulioze (A15-A19) 100 000 gyv. (TB registro duomenys)</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8180F58" w14:textId="77777777" w:rsidR="008D153D" w:rsidRDefault="008D153D" w:rsidP="002F26AF">
                        <w:pPr>
                          <w:framePr w:hSpace="180" w:wrap="around" w:hAnchor="margin" w:y="-480"/>
                          <w:spacing w:after="0" w:line="240" w:lineRule="auto"/>
                        </w:pPr>
                        <w:r>
                          <w:rPr>
                            <w:noProof/>
                          </w:rPr>
                          <w:drawing>
                            <wp:inline distT="0" distB="0" distL="0" distR="0" wp14:anchorId="0F02F43F" wp14:editId="7F60C0A4">
                              <wp:extent cx="133474" cy="162076"/>
                              <wp:effectExtent l="0" t="0" r="0" b="0"/>
                              <wp:docPr id="52" name="img7.png"/>
                              <wp:cNvGraphicFramePr/>
                              <a:graphic xmlns:a="http://schemas.openxmlformats.org/drawingml/2006/main">
                                <a:graphicData uri="http://schemas.openxmlformats.org/drawingml/2006/picture">
                                  <pic:pic xmlns:pic="http://schemas.openxmlformats.org/drawingml/2006/picture">
                                    <pic:nvPicPr>
                                      <pic:cNvPr id="53"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2E11850D" w14:textId="77777777" w:rsidR="008D153D" w:rsidRDefault="008D153D" w:rsidP="002F26AF">
                        <w:pPr>
                          <w:framePr w:hSpace="180" w:wrap="around" w:hAnchor="margin" w:y="-480"/>
                          <w:spacing w:after="0" w:line="240" w:lineRule="auto"/>
                          <w:jc w:val="right"/>
                        </w:pPr>
                        <w:r>
                          <w:rPr>
                            <w:color w:val="000000"/>
                            <w:sz w:val="16"/>
                          </w:rPr>
                          <w:t>20.8</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12A14A4" w14:textId="77777777" w:rsidR="008D153D" w:rsidRDefault="008D153D" w:rsidP="002F26AF">
                        <w:pPr>
                          <w:framePr w:hSpace="180" w:wrap="around" w:hAnchor="margin" w:y="-480"/>
                          <w:spacing w:after="0" w:line="240" w:lineRule="auto"/>
                          <w:jc w:val="right"/>
                        </w:pPr>
                        <w:r>
                          <w:rPr>
                            <w:color w:val="000000"/>
                            <w:sz w:val="16"/>
                          </w:rPr>
                          <w:t>6</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666DE5F" w14:textId="77777777" w:rsidR="008D153D" w:rsidRDefault="008D153D" w:rsidP="002F26AF">
                        <w:pPr>
                          <w:framePr w:hSpace="180" w:wrap="around" w:hAnchor="margin" w:y="-480"/>
                          <w:spacing w:after="0" w:line="240" w:lineRule="auto"/>
                          <w:jc w:val="right"/>
                        </w:pPr>
                        <w:r>
                          <w:rPr>
                            <w:color w:val="000000"/>
                            <w:sz w:val="16"/>
                          </w:rPr>
                          <w:t>18.2</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36DDA05" w14:textId="77777777" w:rsidR="008D153D" w:rsidRDefault="008D153D" w:rsidP="002F26AF">
                        <w:pPr>
                          <w:framePr w:hSpace="180" w:wrap="around" w:hAnchor="margin" w:y="-480"/>
                          <w:spacing w:after="0" w:line="240" w:lineRule="auto"/>
                          <w:jc w:val="right"/>
                        </w:pPr>
                        <w:r>
                          <w:rPr>
                            <w:color w:val="000000"/>
                            <w:sz w:val="16"/>
                          </w:rPr>
                          <w:t>1.07</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851E73C" w14:textId="77777777" w:rsidR="008D153D" w:rsidRDefault="008D153D" w:rsidP="002F26AF">
                        <w:pPr>
                          <w:framePr w:hSpace="180" w:wrap="around" w:hAnchor="margin" w:y="-480"/>
                          <w:spacing w:after="0" w:line="240" w:lineRule="auto"/>
                          <w:jc w:val="right"/>
                        </w:pPr>
                        <w:r>
                          <w:rPr>
                            <w:color w:val="000000"/>
                            <w:sz w:val="16"/>
                          </w:rPr>
                          <w:t>19.4</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9208E1C" w14:textId="77777777" w:rsidR="008D153D" w:rsidRDefault="008D153D" w:rsidP="002F26AF">
                        <w:pPr>
                          <w:framePr w:hSpace="180" w:wrap="around" w:hAnchor="margin" w:y="-480"/>
                          <w:spacing w:after="0" w:line="240" w:lineRule="auto"/>
                          <w:jc w:val="right"/>
                        </w:pPr>
                        <w:r>
                          <w:rPr>
                            <w:color w:val="000000"/>
                            <w:sz w:val="16"/>
                          </w:rPr>
                          <w:t>63.7</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00F8B38C" w14:textId="77777777" w:rsidR="008D153D" w:rsidRDefault="008D153D" w:rsidP="002F26AF">
                        <w:pPr>
                          <w:framePr w:hSpace="180" w:wrap="around" w:hAnchor="margin" w:y="-480"/>
                          <w:spacing w:after="0" w:line="240" w:lineRule="auto"/>
                        </w:pPr>
                        <w:r>
                          <w:rPr>
                            <w:noProof/>
                          </w:rPr>
                          <w:drawing>
                            <wp:inline distT="0" distB="0" distL="0" distR="0" wp14:anchorId="3DCB56C7" wp14:editId="3CCCEC3B">
                              <wp:extent cx="2016000" cy="288000"/>
                              <wp:effectExtent l="0" t="0" r="0" b="0"/>
                              <wp:docPr id="54" name="img19.png"/>
                              <wp:cNvGraphicFramePr/>
                              <a:graphic xmlns:a="http://schemas.openxmlformats.org/drawingml/2006/main">
                                <a:graphicData uri="http://schemas.openxmlformats.org/drawingml/2006/picture">
                                  <pic:pic xmlns:pic="http://schemas.openxmlformats.org/drawingml/2006/picture">
                                    <pic:nvPicPr>
                                      <pic:cNvPr id="55" name="img19.png"/>
                                      <pic:cNvPicPr/>
                                    </pic:nvPicPr>
                                    <pic:blipFill>
                                      <a:blip r:embed="rId27"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600CC07F" w14:textId="77777777" w:rsidR="008D153D" w:rsidRDefault="008D153D" w:rsidP="002F26AF">
                        <w:pPr>
                          <w:framePr w:hSpace="180" w:wrap="around" w:hAnchor="margin" w:y="-480"/>
                          <w:spacing w:after="0" w:line="240" w:lineRule="auto"/>
                          <w:jc w:val="right"/>
                        </w:pPr>
                        <w:r>
                          <w:rPr>
                            <w:color w:val="000000"/>
                            <w:sz w:val="16"/>
                          </w:rPr>
                          <w:t>0.0</w:t>
                        </w:r>
                      </w:p>
                    </w:tc>
                  </w:tr>
                  <w:tr w:rsidR="008D153D" w14:paraId="14BCDAC1"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49D51892" w14:textId="77777777" w:rsidR="008D153D" w:rsidRDefault="008D153D" w:rsidP="002F26AF">
                        <w:pPr>
                          <w:framePr w:hSpace="180" w:wrap="around" w:hAnchor="margin" w:y="-480"/>
                          <w:spacing w:after="0" w:line="240" w:lineRule="auto"/>
                        </w:pPr>
                        <w:r>
                          <w:rPr>
                            <w:color w:val="000000"/>
                            <w:sz w:val="16"/>
                          </w:rPr>
                          <w:t>Sergamumas tuberkulioze (+ recidyvai) (A15-A19) 100 000 gyv. (TB registro duomenys)</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F1C70B5" w14:textId="77777777" w:rsidR="008D153D" w:rsidRDefault="008D153D" w:rsidP="002F26AF">
                        <w:pPr>
                          <w:framePr w:hSpace="180" w:wrap="around" w:hAnchor="margin" w:y="-480"/>
                          <w:spacing w:after="0" w:line="240" w:lineRule="auto"/>
                        </w:pPr>
                        <w:r>
                          <w:rPr>
                            <w:noProof/>
                          </w:rPr>
                          <w:drawing>
                            <wp:inline distT="0" distB="0" distL="0" distR="0" wp14:anchorId="1C8F6868" wp14:editId="44A51082">
                              <wp:extent cx="133474" cy="162076"/>
                              <wp:effectExtent l="0" t="0" r="0" b="0"/>
                              <wp:docPr id="56" name="img7.png"/>
                              <wp:cNvGraphicFramePr/>
                              <a:graphic xmlns:a="http://schemas.openxmlformats.org/drawingml/2006/main">
                                <a:graphicData uri="http://schemas.openxmlformats.org/drawingml/2006/picture">
                                  <pic:pic xmlns:pic="http://schemas.openxmlformats.org/drawingml/2006/picture">
                                    <pic:nvPicPr>
                                      <pic:cNvPr id="57"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511C9729" w14:textId="77777777" w:rsidR="008D153D" w:rsidRDefault="008D153D" w:rsidP="002F26AF">
                        <w:pPr>
                          <w:framePr w:hSpace="180" w:wrap="around" w:hAnchor="margin" w:y="-480"/>
                          <w:spacing w:after="0" w:line="240" w:lineRule="auto"/>
                          <w:jc w:val="right"/>
                        </w:pPr>
                        <w:r>
                          <w:rPr>
                            <w:color w:val="000000"/>
                            <w:sz w:val="16"/>
                          </w:rPr>
                          <w:t>31.2</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0DFDDB4" w14:textId="77777777" w:rsidR="008D153D" w:rsidRDefault="008D153D" w:rsidP="002F26AF">
                        <w:pPr>
                          <w:framePr w:hSpace="180" w:wrap="around" w:hAnchor="margin" w:y="-480"/>
                          <w:spacing w:after="0" w:line="240" w:lineRule="auto"/>
                          <w:jc w:val="right"/>
                        </w:pPr>
                        <w:r>
                          <w:rPr>
                            <w:color w:val="000000"/>
                            <w:sz w:val="16"/>
                          </w:rPr>
                          <w:t>9</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7492C1E" w14:textId="77777777" w:rsidR="008D153D" w:rsidRDefault="008D153D" w:rsidP="002F26AF">
                        <w:pPr>
                          <w:framePr w:hSpace="180" w:wrap="around" w:hAnchor="margin" w:y="-480"/>
                          <w:spacing w:after="0" w:line="240" w:lineRule="auto"/>
                          <w:jc w:val="right"/>
                        </w:pPr>
                        <w:r>
                          <w:rPr>
                            <w:color w:val="000000"/>
                            <w:sz w:val="16"/>
                          </w:rPr>
                          <w:t>21.6</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D2E39B1" w14:textId="77777777" w:rsidR="008D153D" w:rsidRDefault="008D153D" w:rsidP="002F26AF">
                        <w:pPr>
                          <w:framePr w:hSpace="180" w:wrap="around" w:hAnchor="margin" w:y="-480"/>
                          <w:spacing w:after="0" w:line="240" w:lineRule="auto"/>
                          <w:jc w:val="right"/>
                        </w:pPr>
                        <w:r>
                          <w:rPr>
                            <w:color w:val="000000"/>
                            <w:sz w:val="16"/>
                          </w:rPr>
                          <w:t>1.39</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167F705" w14:textId="77777777" w:rsidR="008D153D" w:rsidRDefault="008D153D" w:rsidP="002F26AF">
                        <w:pPr>
                          <w:framePr w:hSpace="180" w:wrap="around" w:hAnchor="margin" w:y="-480"/>
                          <w:spacing w:after="0" w:line="240" w:lineRule="auto"/>
                          <w:jc w:val="right"/>
                        </w:pPr>
                        <w:r>
                          <w:rPr>
                            <w:color w:val="000000"/>
                            <w:sz w:val="16"/>
                          </w:rPr>
                          <w:t>22.5</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C7C4BBD" w14:textId="77777777" w:rsidR="008D153D" w:rsidRDefault="008D153D" w:rsidP="002F26AF">
                        <w:pPr>
                          <w:framePr w:hSpace="180" w:wrap="around" w:hAnchor="margin" w:y="-480"/>
                          <w:spacing w:after="0" w:line="240" w:lineRule="auto"/>
                          <w:jc w:val="right"/>
                        </w:pPr>
                        <w:r>
                          <w:rPr>
                            <w:color w:val="000000"/>
                            <w:sz w:val="16"/>
                          </w:rPr>
                          <w:t>70.4</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57727217" w14:textId="77777777" w:rsidR="008D153D" w:rsidRDefault="008D153D" w:rsidP="002F26AF">
                        <w:pPr>
                          <w:framePr w:hSpace="180" w:wrap="around" w:hAnchor="margin" w:y="-480"/>
                          <w:spacing w:after="0" w:line="240" w:lineRule="auto"/>
                        </w:pPr>
                        <w:r>
                          <w:rPr>
                            <w:noProof/>
                          </w:rPr>
                          <w:drawing>
                            <wp:inline distT="0" distB="0" distL="0" distR="0" wp14:anchorId="0B7723F2" wp14:editId="74AAB0C9">
                              <wp:extent cx="2016000" cy="288000"/>
                              <wp:effectExtent l="0" t="0" r="0" b="0"/>
                              <wp:docPr id="58" name="img20.png"/>
                              <wp:cNvGraphicFramePr/>
                              <a:graphic xmlns:a="http://schemas.openxmlformats.org/drawingml/2006/main">
                                <a:graphicData uri="http://schemas.openxmlformats.org/drawingml/2006/picture">
                                  <pic:pic xmlns:pic="http://schemas.openxmlformats.org/drawingml/2006/picture">
                                    <pic:nvPicPr>
                                      <pic:cNvPr id="59" name="img20.png"/>
                                      <pic:cNvPicPr/>
                                    </pic:nvPicPr>
                                    <pic:blipFill>
                                      <a:blip r:embed="rId28"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5C8FD3CA" w14:textId="77777777" w:rsidR="008D153D" w:rsidRDefault="008D153D" w:rsidP="002F26AF">
                        <w:pPr>
                          <w:framePr w:hSpace="180" w:wrap="around" w:hAnchor="margin" w:y="-480"/>
                          <w:spacing w:after="0" w:line="240" w:lineRule="auto"/>
                          <w:jc w:val="right"/>
                        </w:pPr>
                        <w:r>
                          <w:rPr>
                            <w:color w:val="000000"/>
                            <w:sz w:val="16"/>
                          </w:rPr>
                          <w:t>0.0</w:t>
                        </w:r>
                      </w:p>
                    </w:tc>
                  </w:tr>
                  <w:tr w:rsidR="008D153D" w14:paraId="05489AAC" w14:textId="77777777" w:rsidTr="005F3BA4">
                    <w:trPr>
                      <w:trHeight w:val="262"/>
                    </w:trPr>
                    <w:tc>
                      <w:tcPr>
                        <w:tcW w:w="2607"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39" w:type="dxa"/>
                          <w:bottom w:w="39" w:type="dxa"/>
                          <w:right w:w="39" w:type="dxa"/>
                        </w:tcMar>
                      </w:tcPr>
                      <w:p w14:paraId="2C20E6F2" w14:textId="77777777" w:rsidR="008D153D" w:rsidRDefault="008D153D" w:rsidP="002F26AF">
                        <w:pPr>
                          <w:framePr w:hSpace="180" w:wrap="around" w:hAnchor="margin" w:y="-480"/>
                          <w:spacing w:after="0" w:line="240" w:lineRule="auto"/>
                        </w:pPr>
                        <w:r>
                          <w:rPr>
                            <w:color w:val="000000"/>
                            <w:sz w:val="16"/>
                          </w:rPr>
                          <w:t>2 tikslas. Sukurti sveikatai palankią fizinę darbo ir gyvenamąją aplinką</w:t>
                        </w:r>
                      </w:p>
                    </w:tc>
                  </w:tr>
                  <w:tr w:rsidR="008D153D" w14:paraId="55F99556" w14:textId="77777777" w:rsidTr="005F3BA4">
                    <w:trPr>
                      <w:trHeight w:val="262"/>
                    </w:trPr>
                    <w:tc>
                      <w:tcPr>
                        <w:tcW w:w="2607"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99" w:type="dxa"/>
                          <w:bottom w:w="39" w:type="dxa"/>
                          <w:right w:w="39" w:type="dxa"/>
                        </w:tcMar>
                      </w:tcPr>
                      <w:p w14:paraId="4D627A45" w14:textId="77777777" w:rsidR="008D153D" w:rsidRDefault="008D153D" w:rsidP="002F26AF">
                        <w:pPr>
                          <w:framePr w:hSpace="180" w:wrap="around" w:hAnchor="margin" w:y="-480"/>
                          <w:spacing w:after="0" w:line="240" w:lineRule="auto"/>
                        </w:pPr>
                        <w:r>
                          <w:rPr>
                            <w:color w:val="000000"/>
                            <w:sz w:val="16"/>
                          </w:rPr>
                          <w:t>2.1. Kurti saugias darbo ir sveikas buities sąlygas, didinti prekių ir paslaugų vartotojų saugumą</w:t>
                        </w:r>
                      </w:p>
                    </w:tc>
                  </w:tr>
                  <w:tr w:rsidR="008D153D" w14:paraId="11E5BB57"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62E2F023" w14:textId="77777777" w:rsidR="008D153D" w:rsidRDefault="008D153D" w:rsidP="002F26AF">
                        <w:pPr>
                          <w:framePr w:hSpace="180" w:wrap="around" w:hAnchor="margin" w:y="-480"/>
                          <w:spacing w:after="0" w:line="240" w:lineRule="auto"/>
                        </w:pPr>
                        <w:r>
                          <w:rPr>
                            <w:color w:val="000000"/>
                            <w:sz w:val="16"/>
                          </w:rPr>
                          <w:t>Asmenų, žuvusių ar sunkiai sužalotų darbe, sk. 10 000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7235E22" w14:textId="77777777" w:rsidR="008D153D" w:rsidRDefault="008D153D" w:rsidP="002F26AF">
                        <w:pPr>
                          <w:framePr w:hSpace="180" w:wrap="around" w:hAnchor="margin" w:y="-480"/>
                          <w:spacing w:after="0" w:line="240" w:lineRule="auto"/>
                        </w:pPr>
                        <w:r>
                          <w:rPr>
                            <w:noProof/>
                          </w:rPr>
                          <w:drawing>
                            <wp:inline distT="0" distB="0" distL="0" distR="0" wp14:anchorId="534CFFDC" wp14:editId="4C008A0A">
                              <wp:extent cx="133474" cy="162076"/>
                              <wp:effectExtent l="0" t="0" r="0" b="0"/>
                              <wp:docPr id="60" name="img7.png"/>
                              <wp:cNvGraphicFramePr/>
                              <a:graphic xmlns:a="http://schemas.openxmlformats.org/drawingml/2006/main">
                                <a:graphicData uri="http://schemas.openxmlformats.org/drawingml/2006/picture">
                                  <pic:pic xmlns:pic="http://schemas.openxmlformats.org/drawingml/2006/picture">
                                    <pic:nvPicPr>
                                      <pic:cNvPr id="61"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62DF1C03" w14:textId="77777777" w:rsidR="008D153D" w:rsidRDefault="008D153D" w:rsidP="002F26AF">
                        <w:pPr>
                          <w:framePr w:hSpace="180" w:wrap="around" w:hAnchor="margin" w:y="-480"/>
                          <w:spacing w:after="0" w:line="240" w:lineRule="auto"/>
                          <w:jc w:val="right"/>
                        </w:pPr>
                        <w:r>
                          <w:rPr>
                            <w:color w:val="000000"/>
                            <w:sz w:val="16"/>
                          </w:rPr>
                          <w:t>0.5</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4427AE1" w14:textId="77777777" w:rsidR="008D153D" w:rsidRDefault="008D153D" w:rsidP="002F26AF">
                        <w:pPr>
                          <w:framePr w:hSpace="180" w:wrap="around" w:hAnchor="margin" w:y="-480"/>
                          <w:spacing w:after="0" w:line="240" w:lineRule="auto"/>
                          <w:jc w:val="right"/>
                        </w:pPr>
                        <w:r>
                          <w:rPr>
                            <w:color w:val="000000"/>
                            <w:sz w:val="16"/>
                          </w:rPr>
                          <w:t>1</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570D0C6" w14:textId="77777777" w:rsidR="008D153D" w:rsidRDefault="008D153D" w:rsidP="002F26AF">
                        <w:pPr>
                          <w:framePr w:hSpace="180" w:wrap="around" w:hAnchor="margin" w:y="-480"/>
                          <w:spacing w:after="0" w:line="240" w:lineRule="auto"/>
                          <w:jc w:val="right"/>
                        </w:pPr>
                        <w:r>
                          <w:rPr>
                            <w:color w:val="000000"/>
                            <w:sz w:val="16"/>
                          </w:rPr>
                          <w:t>0.5</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405F6E5" w14:textId="77777777" w:rsidR="008D153D" w:rsidRDefault="008D153D" w:rsidP="002F26AF">
                        <w:pPr>
                          <w:framePr w:hSpace="180" w:wrap="around" w:hAnchor="margin" w:y="-480"/>
                          <w:spacing w:after="0" w:line="240" w:lineRule="auto"/>
                          <w:jc w:val="right"/>
                        </w:pPr>
                        <w:r>
                          <w:rPr>
                            <w:color w:val="000000"/>
                            <w:sz w:val="16"/>
                          </w:rPr>
                          <w:t>0.56</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3DDAD86" w14:textId="77777777" w:rsidR="008D153D" w:rsidRDefault="008D153D" w:rsidP="002F26AF">
                        <w:pPr>
                          <w:framePr w:hSpace="180" w:wrap="around" w:hAnchor="margin" w:y="-480"/>
                          <w:spacing w:after="0" w:line="240" w:lineRule="auto"/>
                          <w:jc w:val="right"/>
                        </w:pPr>
                        <w:r>
                          <w:rPr>
                            <w:color w:val="000000"/>
                            <w:sz w:val="16"/>
                          </w:rPr>
                          <w:t>0.9</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A56AAC0" w14:textId="77777777" w:rsidR="008D153D" w:rsidRDefault="008D153D" w:rsidP="002F26AF">
                        <w:pPr>
                          <w:framePr w:hSpace="180" w:wrap="around" w:hAnchor="margin" w:y="-480"/>
                          <w:spacing w:after="0" w:line="240" w:lineRule="auto"/>
                          <w:jc w:val="right"/>
                        </w:pPr>
                        <w:r>
                          <w:rPr>
                            <w:color w:val="000000"/>
                            <w:sz w:val="16"/>
                          </w:rPr>
                          <w:t>4.2</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39E13CA6" w14:textId="77777777" w:rsidR="008D153D" w:rsidRDefault="008D153D" w:rsidP="002F26AF">
                        <w:pPr>
                          <w:framePr w:hSpace="180" w:wrap="around" w:hAnchor="margin" w:y="-480"/>
                          <w:spacing w:after="0" w:line="240" w:lineRule="auto"/>
                        </w:pPr>
                        <w:r>
                          <w:rPr>
                            <w:noProof/>
                          </w:rPr>
                          <w:drawing>
                            <wp:inline distT="0" distB="0" distL="0" distR="0" wp14:anchorId="4BBC89C8" wp14:editId="1AFEA9EE">
                              <wp:extent cx="2016000" cy="288000"/>
                              <wp:effectExtent l="0" t="0" r="0" b="0"/>
                              <wp:docPr id="62" name="img21.png"/>
                              <wp:cNvGraphicFramePr/>
                              <a:graphic xmlns:a="http://schemas.openxmlformats.org/drawingml/2006/main">
                                <a:graphicData uri="http://schemas.openxmlformats.org/drawingml/2006/picture">
                                  <pic:pic xmlns:pic="http://schemas.openxmlformats.org/drawingml/2006/picture">
                                    <pic:nvPicPr>
                                      <pic:cNvPr id="63" name="img21.png"/>
                                      <pic:cNvPicPr/>
                                    </pic:nvPicPr>
                                    <pic:blipFill>
                                      <a:blip r:embed="rId29"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10E08F4A" w14:textId="77777777" w:rsidR="008D153D" w:rsidRDefault="008D153D" w:rsidP="002F26AF">
                        <w:pPr>
                          <w:framePr w:hSpace="180" w:wrap="around" w:hAnchor="margin" w:y="-480"/>
                          <w:spacing w:after="0" w:line="240" w:lineRule="auto"/>
                          <w:jc w:val="right"/>
                        </w:pPr>
                        <w:r>
                          <w:rPr>
                            <w:color w:val="000000"/>
                            <w:sz w:val="16"/>
                          </w:rPr>
                          <w:t>0.0</w:t>
                        </w:r>
                      </w:p>
                    </w:tc>
                  </w:tr>
                  <w:tr w:rsidR="008D153D" w14:paraId="18909F15"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3550A796" w14:textId="77777777" w:rsidR="008D153D" w:rsidRDefault="008D153D" w:rsidP="002F26AF">
                        <w:pPr>
                          <w:framePr w:hSpace="180" w:wrap="around" w:hAnchor="margin" w:y="-480"/>
                          <w:spacing w:after="0" w:line="240" w:lineRule="auto"/>
                        </w:pPr>
                        <w:r>
                          <w:rPr>
                            <w:color w:val="000000"/>
                            <w:sz w:val="16"/>
                          </w:rPr>
                          <w:lastRenderedPageBreak/>
                          <w:t>Traumų dėl nukritimų (W00–W19) 65+ m. amžiaus grupėje sk. 10 000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239FB0F" w14:textId="77777777" w:rsidR="008D153D" w:rsidRDefault="008D153D" w:rsidP="002F26AF">
                        <w:pPr>
                          <w:framePr w:hSpace="180" w:wrap="around" w:hAnchor="margin" w:y="-480"/>
                          <w:spacing w:after="0" w:line="240" w:lineRule="auto"/>
                        </w:pPr>
                        <w:r>
                          <w:rPr>
                            <w:noProof/>
                          </w:rPr>
                          <w:drawing>
                            <wp:inline distT="0" distB="0" distL="0" distR="0" wp14:anchorId="36C9D4FF" wp14:editId="77FD03B0">
                              <wp:extent cx="152501" cy="162033"/>
                              <wp:effectExtent l="0" t="0" r="0" b="0"/>
                              <wp:docPr id="64" name="img4.png"/>
                              <wp:cNvGraphicFramePr/>
                              <a:graphic xmlns:a="http://schemas.openxmlformats.org/drawingml/2006/main">
                                <a:graphicData uri="http://schemas.openxmlformats.org/drawingml/2006/picture">
                                  <pic:pic xmlns:pic="http://schemas.openxmlformats.org/drawingml/2006/picture">
                                    <pic:nvPicPr>
                                      <pic:cNvPr id="65" name="img4.png"/>
                                      <pic:cNvPicPr/>
                                    </pic:nvPicPr>
                                    <pic:blipFill>
                                      <a:blip r:embed="rId12" cstate="print"/>
                                      <a:stretch>
                                        <a:fillRect/>
                                      </a:stretch>
                                    </pic:blipFill>
                                    <pic:spPr>
                                      <a:xfrm>
                                        <a:off x="0" y="0"/>
                                        <a:ext cx="152501"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356158EC" w14:textId="77777777" w:rsidR="008D153D" w:rsidRDefault="008D153D" w:rsidP="002F26AF">
                        <w:pPr>
                          <w:framePr w:hSpace="180" w:wrap="around" w:hAnchor="margin" w:y="-480"/>
                          <w:spacing w:after="0" w:line="240" w:lineRule="auto"/>
                          <w:jc w:val="right"/>
                        </w:pPr>
                        <w:r>
                          <w:rPr>
                            <w:color w:val="000000"/>
                            <w:sz w:val="16"/>
                          </w:rPr>
                          <w:t>138.5</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29D33EB" w14:textId="77777777" w:rsidR="008D153D" w:rsidRDefault="008D153D" w:rsidP="002F26AF">
                        <w:pPr>
                          <w:framePr w:hSpace="180" w:wrap="around" w:hAnchor="margin" w:y="-480"/>
                          <w:spacing w:after="0" w:line="240" w:lineRule="auto"/>
                          <w:jc w:val="right"/>
                        </w:pPr>
                        <w:r>
                          <w:rPr>
                            <w:color w:val="000000"/>
                            <w:sz w:val="16"/>
                          </w:rPr>
                          <w:t>84</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3DDA494" w14:textId="77777777" w:rsidR="008D153D" w:rsidRDefault="008D153D" w:rsidP="002F26AF">
                        <w:pPr>
                          <w:framePr w:hSpace="180" w:wrap="around" w:hAnchor="margin" w:y="-480"/>
                          <w:spacing w:after="0" w:line="240" w:lineRule="auto"/>
                          <w:jc w:val="right"/>
                        </w:pPr>
                        <w:r>
                          <w:rPr>
                            <w:color w:val="000000"/>
                            <w:sz w:val="16"/>
                          </w:rPr>
                          <w:t>126.8</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8FF6BF3" w14:textId="77777777" w:rsidR="008D153D" w:rsidRDefault="008D153D" w:rsidP="002F26AF">
                        <w:pPr>
                          <w:framePr w:hSpace="180" w:wrap="around" w:hAnchor="margin" w:y="-480"/>
                          <w:spacing w:after="0" w:line="240" w:lineRule="auto"/>
                          <w:jc w:val="right"/>
                        </w:pPr>
                        <w:r>
                          <w:rPr>
                            <w:color w:val="000000"/>
                            <w:sz w:val="16"/>
                          </w:rPr>
                          <w:t>1.02</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9DD2D3B" w14:textId="77777777" w:rsidR="008D153D" w:rsidRDefault="008D153D" w:rsidP="002F26AF">
                        <w:pPr>
                          <w:framePr w:hSpace="180" w:wrap="around" w:hAnchor="margin" w:y="-480"/>
                          <w:spacing w:after="0" w:line="240" w:lineRule="auto"/>
                          <w:jc w:val="right"/>
                        </w:pPr>
                        <w:r>
                          <w:rPr>
                            <w:color w:val="000000"/>
                            <w:sz w:val="16"/>
                          </w:rPr>
                          <w:t>136.0</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51D161C" w14:textId="77777777" w:rsidR="008D153D" w:rsidRDefault="008D153D" w:rsidP="002F26AF">
                        <w:pPr>
                          <w:framePr w:hSpace="180" w:wrap="around" w:hAnchor="margin" w:y="-480"/>
                          <w:spacing w:after="0" w:line="240" w:lineRule="auto"/>
                          <w:jc w:val="right"/>
                        </w:pPr>
                        <w:r>
                          <w:rPr>
                            <w:color w:val="000000"/>
                            <w:sz w:val="16"/>
                          </w:rPr>
                          <w:t>228.7</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77E61CAA" w14:textId="77777777" w:rsidR="008D153D" w:rsidRDefault="008D153D" w:rsidP="002F26AF">
                        <w:pPr>
                          <w:framePr w:hSpace="180" w:wrap="around" w:hAnchor="margin" w:y="-480"/>
                          <w:spacing w:after="0" w:line="240" w:lineRule="auto"/>
                        </w:pPr>
                        <w:r>
                          <w:rPr>
                            <w:noProof/>
                          </w:rPr>
                          <w:drawing>
                            <wp:inline distT="0" distB="0" distL="0" distR="0" wp14:anchorId="40837AF6" wp14:editId="0F110B4F">
                              <wp:extent cx="2016000" cy="288000"/>
                              <wp:effectExtent l="0" t="0" r="0" b="0"/>
                              <wp:docPr id="66" name="img22.png"/>
                              <wp:cNvGraphicFramePr/>
                              <a:graphic xmlns:a="http://schemas.openxmlformats.org/drawingml/2006/main">
                                <a:graphicData uri="http://schemas.openxmlformats.org/drawingml/2006/picture">
                                  <pic:pic xmlns:pic="http://schemas.openxmlformats.org/drawingml/2006/picture">
                                    <pic:nvPicPr>
                                      <pic:cNvPr id="67" name="img22.png"/>
                                      <pic:cNvPicPr/>
                                    </pic:nvPicPr>
                                    <pic:blipFill>
                                      <a:blip r:embed="rId30"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51E6A68F" w14:textId="77777777" w:rsidR="008D153D" w:rsidRDefault="008D153D" w:rsidP="002F26AF">
                        <w:pPr>
                          <w:framePr w:hSpace="180" w:wrap="around" w:hAnchor="margin" w:y="-480"/>
                          <w:spacing w:after="0" w:line="240" w:lineRule="auto"/>
                          <w:jc w:val="right"/>
                        </w:pPr>
                        <w:r>
                          <w:rPr>
                            <w:color w:val="000000"/>
                            <w:sz w:val="16"/>
                          </w:rPr>
                          <w:t>61.3</w:t>
                        </w:r>
                      </w:p>
                    </w:tc>
                  </w:tr>
                  <w:tr w:rsidR="008D153D" w14:paraId="3F54CD9C"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7F33A804" w14:textId="77777777" w:rsidR="008D153D" w:rsidRDefault="008D153D" w:rsidP="002F26AF">
                        <w:pPr>
                          <w:framePr w:hSpace="180" w:wrap="around" w:hAnchor="margin" w:y="-480"/>
                          <w:spacing w:after="0" w:line="240" w:lineRule="auto"/>
                        </w:pPr>
                        <w:r>
                          <w:rPr>
                            <w:color w:val="000000"/>
                            <w:sz w:val="16"/>
                          </w:rPr>
                          <w:t>Asmenų, pirmą kartą pripažintų neįgaliais, sk. 10 000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BC194EA" w14:textId="77777777" w:rsidR="008D153D" w:rsidRDefault="008D153D" w:rsidP="002F26AF">
                        <w:pPr>
                          <w:framePr w:hSpace="180" w:wrap="around" w:hAnchor="margin" w:y="-480"/>
                          <w:spacing w:after="0" w:line="240" w:lineRule="auto"/>
                        </w:pPr>
                        <w:r>
                          <w:rPr>
                            <w:noProof/>
                          </w:rPr>
                          <w:drawing>
                            <wp:inline distT="0" distB="0" distL="0" distR="0" wp14:anchorId="1BEB844F" wp14:editId="353F7D6D">
                              <wp:extent cx="133474" cy="162076"/>
                              <wp:effectExtent l="0" t="0" r="0" b="0"/>
                              <wp:docPr id="68" name="img7.png"/>
                              <wp:cNvGraphicFramePr/>
                              <a:graphic xmlns:a="http://schemas.openxmlformats.org/drawingml/2006/main">
                                <a:graphicData uri="http://schemas.openxmlformats.org/drawingml/2006/picture">
                                  <pic:pic xmlns:pic="http://schemas.openxmlformats.org/drawingml/2006/picture">
                                    <pic:nvPicPr>
                                      <pic:cNvPr id="69"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4C7AD1C3" w14:textId="77777777" w:rsidR="008D153D" w:rsidRDefault="008D153D" w:rsidP="002F26AF">
                        <w:pPr>
                          <w:framePr w:hSpace="180" w:wrap="around" w:hAnchor="margin" w:y="-480"/>
                          <w:spacing w:after="0" w:line="240" w:lineRule="auto"/>
                          <w:jc w:val="right"/>
                        </w:pPr>
                        <w:r>
                          <w:rPr>
                            <w:color w:val="000000"/>
                            <w:sz w:val="16"/>
                          </w:rPr>
                          <w:t>59.8</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ECE1051" w14:textId="77777777" w:rsidR="008D153D" w:rsidRDefault="008D153D" w:rsidP="002F26AF">
                        <w:pPr>
                          <w:framePr w:hSpace="180" w:wrap="around" w:hAnchor="margin" w:y="-480"/>
                          <w:spacing w:after="0" w:line="240" w:lineRule="auto"/>
                          <w:jc w:val="right"/>
                        </w:pPr>
                        <w:r>
                          <w:rPr>
                            <w:color w:val="000000"/>
                            <w:sz w:val="16"/>
                          </w:rPr>
                          <w:t>113</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254AB2C" w14:textId="77777777" w:rsidR="008D153D" w:rsidRDefault="008D153D" w:rsidP="002F26AF">
                        <w:pPr>
                          <w:framePr w:hSpace="180" w:wrap="around" w:hAnchor="margin" w:y="-480"/>
                          <w:spacing w:after="0" w:line="240" w:lineRule="auto"/>
                          <w:jc w:val="right"/>
                        </w:pPr>
                        <w:r>
                          <w:rPr>
                            <w:color w:val="000000"/>
                            <w:sz w:val="16"/>
                          </w:rPr>
                          <w:t>58.8</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5379637" w14:textId="77777777" w:rsidR="008D153D" w:rsidRDefault="008D153D" w:rsidP="002F26AF">
                        <w:pPr>
                          <w:framePr w:hSpace="180" w:wrap="around" w:hAnchor="margin" w:y="-480"/>
                          <w:spacing w:after="0" w:line="240" w:lineRule="auto"/>
                          <w:jc w:val="right"/>
                        </w:pPr>
                        <w:r>
                          <w:rPr>
                            <w:color w:val="000000"/>
                            <w:sz w:val="16"/>
                          </w:rPr>
                          <w:t>0.92</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08AB704" w14:textId="77777777" w:rsidR="008D153D" w:rsidRDefault="008D153D" w:rsidP="002F26AF">
                        <w:pPr>
                          <w:framePr w:hSpace="180" w:wrap="around" w:hAnchor="margin" w:y="-480"/>
                          <w:spacing w:after="0" w:line="240" w:lineRule="auto"/>
                          <w:jc w:val="right"/>
                        </w:pPr>
                        <w:r>
                          <w:rPr>
                            <w:color w:val="000000"/>
                            <w:sz w:val="16"/>
                          </w:rPr>
                          <w:t>64.9</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49BD1AC" w14:textId="77777777" w:rsidR="008D153D" w:rsidRDefault="008D153D" w:rsidP="002F26AF">
                        <w:pPr>
                          <w:framePr w:hSpace="180" w:wrap="around" w:hAnchor="margin" w:y="-480"/>
                          <w:spacing w:after="0" w:line="240" w:lineRule="auto"/>
                          <w:jc w:val="right"/>
                        </w:pPr>
                        <w:r>
                          <w:rPr>
                            <w:color w:val="000000"/>
                            <w:sz w:val="16"/>
                          </w:rPr>
                          <w:t>108.5</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68C77651" w14:textId="77777777" w:rsidR="008D153D" w:rsidRDefault="008D153D" w:rsidP="002F26AF">
                        <w:pPr>
                          <w:framePr w:hSpace="180" w:wrap="around" w:hAnchor="margin" w:y="-480"/>
                          <w:spacing w:after="0" w:line="240" w:lineRule="auto"/>
                        </w:pPr>
                        <w:r>
                          <w:rPr>
                            <w:noProof/>
                          </w:rPr>
                          <w:drawing>
                            <wp:inline distT="0" distB="0" distL="0" distR="0" wp14:anchorId="5FBB9750" wp14:editId="3AA8B44D">
                              <wp:extent cx="2016000" cy="288000"/>
                              <wp:effectExtent l="0" t="0" r="0" b="0"/>
                              <wp:docPr id="70" name="img23.png"/>
                              <wp:cNvGraphicFramePr/>
                              <a:graphic xmlns:a="http://schemas.openxmlformats.org/drawingml/2006/main">
                                <a:graphicData uri="http://schemas.openxmlformats.org/drawingml/2006/picture">
                                  <pic:pic xmlns:pic="http://schemas.openxmlformats.org/drawingml/2006/picture">
                                    <pic:nvPicPr>
                                      <pic:cNvPr id="71" name="img23.png"/>
                                      <pic:cNvPicPr/>
                                    </pic:nvPicPr>
                                    <pic:blipFill>
                                      <a:blip r:embed="rId31"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47130287" w14:textId="77777777" w:rsidR="008D153D" w:rsidRDefault="008D153D" w:rsidP="002F26AF">
                        <w:pPr>
                          <w:framePr w:hSpace="180" w:wrap="around" w:hAnchor="margin" w:y="-480"/>
                          <w:spacing w:after="0" w:line="240" w:lineRule="auto"/>
                          <w:jc w:val="right"/>
                        </w:pPr>
                        <w:r>
                          <w:rPr>
                            <w:color w:val="000000"/>
                            <w:sz w:val="16"/>
                          </w:rPr>
                          <w:t>50.6</w:t>
                        </w:r>
                      </w:p>
                    </w:tc>
                  </w:tr>
                  <w:tr w:rsidR="008D153D" w14:paraId="583B2056"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3360A7F9" w14:textId="77777777" w:rsidR="008D153D" w:rsidRDefault="008D153D" w:rsidP="002F26AF">
                        <w:pPr>
                          <w:framePr w:hSpace="180" w:wrap="around" w:hAnchor="margin" w:y="-480"/>
                          <w:spacing w:after="0" w:line="240" w:lineRule="auto"/>
                        </w:pPr>
                        <w:r>
                          <w:rPr>
                            <w:color w:val="000000"/>
                            <w:sz w:val="16"/>
                          </w:rPr>
                          <w:t xml:space="preserve">Naujai susirgusių žarnyno infekcinėmis ligomis (A00-A08) asmenų skaičius 10 000 gyv. (ULAC </w:t>
                        </w:r>
                        <w:proofErr w:type="spellStart"/>
                        <w:r>
                          <w:rPr>
                            <w:color w:val="000000"/>
                            <w:sz w:val="16"/>
                          </w:rPr>
                          <w:t>duom</w:t>
                        </w:r>
                        <w:proofErr w:type="spellEnd"/>
                        <w:r>
                          <w:rPr>
                            <w:color w:val="000000"/>
                            <w:sz w:val="16"/>
                          </w:rPr>
                          <w:t>.)</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E18CE2E" w14:textId="77777777" w:rsidR="008D153D" w:rsidRDefault="008D153D" w:rsidP="002F26AF">
                        <w:pPr>
                          <w:framePr w:hSpace="180" w:wrap="around" w:hAnchor="margin" w:y="-480"/>
                          <w:spacing w:after="0" w:line="240" w:lineRule="auto"/>
                        </w:pPr>
                        <w:r>
                          <w:rPr>
                            <w:noProof/>
                          </w:rPr>
                          <w:drawing>
                            <wp:inline distT="0" distB="0" distL="0" distR="0" wp14:anchorId="7519B873" wp14:editId="76C602BE">
                              <wp:extent cx="133474" cy="162076"/>
                              <wp:effectExtent l="0" t="0" r="0" b="0"/>
                              <wp:docPr id="72" name="img7.png"/>
                              <wp:cNvGraphicFramePr/>
                              <a:graphic xmlns:a="http://schemas.openxmlformats.org/drawingml/2006/main">
                                <a:graphicData uri="http://schemas.openxmlformats.org/drawingml/2006/picture">
                                  <pic:pic xmlns:pic="http://schemas.openxmlformats.org/drawingml/2006/picture">
                                    <pic:nvPicPr>
                                      <pic:cNvPr id="73"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38AA8291" w14:textId="77777777" w:rsidR="008D153D" w:rsidRDefault="008D153D" w:rsidP="002F26AF">
                        <w:pPr>
                          <w:framePr w:hSpace="180" w:wrap="around" w:hAnchor="margin" w:y="-480"/>
                          <w:spacing w:after="0" w:line="240" w:lineRule="auto"/>
                          <w:jc w:val="right"/>
                        </w:pPr>
                        <w:r>
                          <w:rPr>
                            <w:color w:val="000000"/>
                            <w:sz w:val="16"/>
                          </w:rPr>
                          <w:t>66.3</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05FD5F0" w14:textId="77777777" w:rsidR="008D153D" w:rsidRDefault="008D153D" w:rsidP="002F26AF">
                        <w:pPr>
                          <w:framePr w:hSpace="180" w:wrap="around" w:hAnchor="margin" w:y="-480"/>
                          <w:spacing w:after="0" w:line="240" w:lineRule="auto"/>
                          <w:jc w:val="right"/>
                        </w:pPr>
                        <w:r>
                          <w:rPr>
                            <w:color w:val="000000"/>
                            <w:sz w:val="16"/>
                          </w:rPr>
                          <w:t>191</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79F02D2" w14:textId="77777777" w:rsidR="008D153D" w:rsidRDefault="008D153D" w:rsidP="002F26AF">
                        <w:pPr>
                          <w:framePr w:hSpace="180" w:wrap="around" w:hAnchor="margin" w:y="-480"/>
                          <w:spacing w:after="0" w:line="240" w:lineRule="auto"/>
                          <w:jc w:val="right"/>
                        </w:pPr>
                        <w:r>
                          <w:rPr>
                            <w:color w:val="000000"/>
                            <w:sz w:val="16"/>
                          </w:rPr>
                          <w:t>30.8</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A3C19B1" w14:textId="77777777" w:rsidR="008D153D" w:rsidRDefault="008D153D" w:rsidP="002F26AF">
                        <w:pPr>
                          <w:framePr w:hSpace="180" w:wrap="around" w:hAnchor="margin" w:y="-480"/>
                          <w:spacing w:after="0" w:line="240" w:lineRule="auto"/>
                          <w:jc w:val="right"/>
                        </w:pPr>
                        <w:r>
                          <w:rPr>
                            <w:color w:val="000000"/>
                            <w:sz w:val="16"/>
                          </w:rPr>
                          <w:t>0.43</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EB276A3" w14:textId="77777777" w:rsidR="008D153D" w:rsidRDefault="008D153D" w:rsidP="002F26AF">
                        <w:pPr>
                          <w:framePr w:hSpace="180" w:wrap="around" w:hAnchor="margin" w:y="-480"/>
                          <w:spacing w:after="0" w:line="240" w:lineRule="auto"/>
                          <w:jc w:val="right"/>
                        </w:pPr>
                        <w:r>
                          <w:rPr>
                            <w:color w:val="000000"/>
                            <w:sz w:val="16"/>
                          </w:rPr>
                          <w:t>152.7</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F7E3529" w14:textId="77777777" w:rsidR="008D153D" w:rsidRDefault="008D153D" w:rsidP="002F26AF">
                        <w:pPr>
                          <w:framePr w:hSpace="180" w:wrap="around" w:hAnchor="margin" w:y="-480"/>
                          <w:spacing w:after="0" w:line="240" w:lineRule="auto"/>
                          <w:jc w:val="right"/>
                        </w:pPr>
                        <w:r>
                          <w:rPr>
                            <w:color w:val="000000"/>
                            <w:sz w:val="16"/>
                          </w:rPr>
                          <w:t>263.3</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27CA5FF4" w14:textId="77777777" w:rsidR="008D153D" w:rsidRDefault="008D153D" w:rsidP="002F26AF">
                        <w:pPr>
                          <w:framePr w:hSpace="180" w:wrap="around" w:hAnchor="margin" w:y="-480"/>
                          <w:spacing w:after="0" w:line="240" w:lineRule="auto"/>
                        </w:pPr>
                        <w:r>
                          <w:rPr>
                            <w:noProof/>
                          </w:rPr>
                          <w:drawing>
                            <wp:inline distT="0" distB="0" distL="0" distR="0" wp14:anchorId="256433AD" wp14:editId="101F490B">
                              <wp:extent cx="2016000" cy="288000"/>
                              <wp:effectExtent l="0" t="0" r="0" b="0"/>
                              <wp:docPr id="74" name="img24.png"/>
                              <wp:cNvGraphicFramePr/>
                              <a:graphic xmlns:a="http://schemas.openxmlformats.org/drawingml/2006/main">
                                <a:graphicData uri="http://schemas.openxmlformats.org/drawingml/2006/picture">
                                  <pic:pic xmlns:pic="http://schemas.openxmlformats.org/drawingml/2006/picture">
                                    <pic:nvPicPr>
                                      <pic:cNvPr id="75" name="img24.png"/>
                                      <pic:cNvPicPr/>
                                    </pic:nvPicPr>
                                    <pic:blipFill>
                                      <a:blip r:embed="rId32"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19CFE970" w14:textId="77777777" w:rsidR="008D153D" w:rsidRDefault="008D153D" w:rsidP="002F26AF">
                        <w:pPr>
                          <w:framePr w:hSpace="180" w:wrap="around" w:hAnchor="margin" w:y="-480"/>
                          <w:spacing w:after="0" w:line="240" w:lineRule="auto"/>
                          <w:jc w:val="right"/>
                        </w:pPr>
                        <w:r>
                          <w:rPr>
                            <w:color w:val="000000"/>
                            <w:sz w:val="16"/>
                          </w:rPr>
                          <w:t>0.9</w:t>
                        </w:r>
                      </w:p>
                    </w:tc>
                  </w:tr>
                  <w:tr w:rsidR="008D153D" w14:paraId="170D0C0E" w14:textId="77777777" w:rsidTr="005F3BA4">
                    <w:trPr>
                      <w:trHeight w:val="262"/>
                    </w:trPr>
                    <w:tc>
                      <w:tcPr>
                        <w:tcW w:w="2607"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99" w:type="dxa"/>
                          <w:bottom w:w="39" w:type="dxa"/>
                          <w:right w:w="39" w:type="dxa"/>
                        </w:tcMar>
                      </w:tcPr>
                      <w:p w14:paraId="6F547B5A" w14:textId="77777777" w:rsidR="008D153D" w:rsidRDefault="008D153D" w:rsidP="002F26AF">
                        <w:pPr>
                          <w:framePr w:hSpace="180" w:wrap="around" w:hAnchor="margin" w:y="-480"/>
                          <w:spacing w:after="0" w:line="240" w:lineRule="auto"/>
                        </w:pPr>
                        <w:r>
                          <w:rPr>
                            <w:color w:val="000000"/>
                            <w:sz w:val="16"/>
                          </w:rPr>
                          <w:t>2.2. Kurti palankias sąlygas saugiai leisti laisvalaikį</w:t>
                        </w:r>
                      </w:p>
                    </w:tc>
                  </w:tr>
                  <w:tr w:rsidR="008D153D" w14:paraId="4736B899"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6A943F56" w14:textId="77777777" w:rsidR="008D153D" w:rsidRDefault="008D153D" w:rsidP="002F26AF">
                        <w:pPr>
                          <w:framePr w:hSpace="180" w:wrap="around" w:hAnchor="margin" w:y="-480"/>
                          <w:spacing w:after="0" w:line="240" w:lineRule="auto"/>
                        </w:pPr>
                        <w:r>
                          <w:rPr>
                            <w:color w:val="000000"/>
                            <w:sz w:val="16"/>
                          </w:rPr>
                          <w:t>Mirt. nuo paskendimo (W65-W74) 100 000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44EC6AB" w14:textId="77777777" w:rsidR="008D153D" w:rsidRDefault="008D153D" w:rsidP="002F26AF">
                        <w:pPr>
                          <w:framePr w:hSpace="180" w:wrap="around" w:hAnchor="margin" w:y="-480"/>
                          <w:spacing w:after="0" w:line="240" w:lineRule="auto"/>
                        </w:pPr>
                        <w:r>
                          <w:rPr>
                            <w:noProof/>
                          </w:rPr>
                          <w:drawing>
                            <wp:inline distT="0" distB="0" distL="0" distR="0" wp14:anchorId="1B41F2A1" wp14:editId="4C05D6D7">
                              <wp:extent cx="133474" cy="162076"/>
                              <wp:effectExtent l="0" t="0" r="0" b="0"/>
                              <wp:docPr id="76" name="img7.png"/>
                              <wp:cNvGraphicFramePr/>
                              <a:graphic xmlns:a="http://schemas.openxmlformats.org/drawingml/2006/main">
                                <a:graphicData uri="http://schemas.openxmlformats.org/drawingml/2006/picture">
                                  <pic:pic xmlns:pic="http://schemas.openxmlformats.org/drawingml/2006/picture">
                                    <pic:nvPicPr>
                                      <pic:cNvPr id="77"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6D2874B2" w14:textId="77777777" w:rsidR="008D153D" w:rsidRDefault="008D153D" w:rsidP="002F26AF">
                        <w:pPr>
                          <w:framePr w:hSpace="180" w:wrap="around" w:hAnchor="margin" w:y="-480"/>
                          <w:spacing w:after="0" w:line="240" w:lineRule="auto"/>
                          <w:jc w:val="right"/>
                        </w:pPr>
                        <w:r>
                          <w:rPr>
                            <w:color w:val="000000"/>
                            <w:sz w:val="16"/>
                          </w:rPr>
                          <w:t>3.5</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411C40E" w14:textId="77777777" w:rsidR="008D153D" w:rsidRDefault="008D153D" w:rsidP="002F26AF">
                        <w:pPr>
                          <w:framePr w:hSpace="180" w:wrap="around" w:hAnchor="margin" w:y="-480"/>
                          <w:spacing w:after="0" w:line="240" w:lineRule="auto"/>
                          <w:jc w:val="right"/>
                        </w:pPr>
                        <w:r>
                          <w:rPr>
                            <w:color w:val="000000"/>
                            <w:sz w:val="16"/>
                          </w:rPr>
                          <w:t>1</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89B1C6F" w14:textId="77777777" w:rsidR="008D153D" w:rsidRDefault="008D153D" w:rsidP="002F26AF">
                        <w:pPr>
                          <w:framePr w:hSpace="180" w:wrap="around" w:hAnchor="margin" w:y="-480"/>
                          <w:spacing w:after="0" w:line="240" w:lineRule="auto"/>
                          <w:jc w:val="right"/>
                        </w:pPr>
                        <w:r>
                          <w:rPr>
                            <w:color w:val="000000"/>
                            <w:sz w:val="16"/>
                          </w:rPr>
                          <w:t>5.7</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19EB5DF" w14:textId="77777777" w:rsidR="008D153D" w:rsidRDefault="008D153D" w:rsidP="002F26AF">
                        <w:pPr>
                          <w:framePr w:hSpace="180" w:wrap="around" w:hAnchor="margin" w:y="-480"/>
                          <w:spacing w:after="0" w:line="240" w:lineRule="auto"/>
                          <w:jc w:val="right"/>
                        </w:pPr>
                        <w:r>
                          <w:rPr>
                            <w:color w:val="000000"/>
                            <w:sz w:val="16"/>
                          </w:rPr>
                          <w:t>0.80</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0B42D69" w14:textId="77777777" w:rsidR="008D153D" w:rsidRDefault="008D153D" w:rsidP="002F26AF">
                        <w:pPr>
                          <w:framePr w:hSpace="180" w:wrap="around" w:hAnchor="margin" w:y="-480"/>
                          <w:spacing w:after="0" w:line="240" w:lineRule="auto"/>
                          <w:jc w:val="right"/>
                        </w:pPr>
                        <w:r>
                          <w:rPr>
                            <w:color w:val="000000"/>
                            <w:sz w:val="16"/>
                          </w:rPr>
                          <w:t>4.4</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B3F09A8" w14:textId="77777777" w:rsidR="008D153D" w:rsidRDefault="008D153D" w:rsidP="002F26AF">
                        <w:pPr>
                          <w:framePr w:hSpace="180" w:wrap="around" w:hAnchor="margin" w:y="-480"/>
                          <w:spacing w:after="0" w:line="240" w:lineRule="auto"/>
                          <w:jc w:val="right"/>
                        </w:pPr>
                        <w:r>
                          <w:rPr>
                            <w:color w:val="000000"/>
                            <w:sz w:val="16"/>
                          </w:rPr>
                          <w:t>26.5</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4C625D41" w14:textId="77777777" w:rsidR="008D153D" w:rsidRDefault="008D153D" w:rsidP="002F26AF">
                        <w:pPr>
                          <w:framePr w:hSpace="180" w:wrap="around" w:hAnchor="margin" w:y="-480"/>
                          <w:spacing w:after="0" w:line="240" w:lineRule="auto"/>
                        </w:pPr>
                        <w:r>
                          <w:rPr>
                            <w:noProof/>
                          </w:rPr>
                          <w:drawing>
                            <wp:inline distT="0" distB="0" distL="0" distR="0" wp14:anchorId="170FD378" wp14:editId="55306282">
                              <wp:extent cx="2016000" cy="288000"/>
                              <wp:effectExtent l="0" t="0" r="0" b="0"/>
                              <wp:docPr id="78" name="img25.png"/>
                              <wp:cNvGraphicFramePr/>
                              <a:graphic xmlns:a="http://schemas.openxmlformats.org/drawingml/2006/main">
                                <a:graphicData uri="http://schemas.openxmlformats.org/drawingml/2006/picture">
                                  <pic:pic xmlns:pic="http://schemas.openxmlformats.org/drawingml/2006/picture">
                                    <pic:nvPicPr>
                                      <pic:cNvPr id="79" name="img25.png"/>
                                      <pic:cNvPicPr/>
                                    </pic:nvPicPr>
                                    <pic:blipFill>
                                      <a:blip r:embed="rId33"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74A05DAD" w14:textId="77777777" w:rsidR="008D153D" w:rsidRDefault="008D153D" w:rsidP="002F26AF">
                        <w:pPr>
                          <w:framePr w:hSpace="180" w:wrap="around" w:hAnchor="margin" w:y="-480"/>
                          <w:spacing w:after="0" w:line="240" w:lineRule="auto"/>
                          <w:jc w:val="right"/>
                        </w:pPr>
                        <w:r>
                          <w:rPr>
                            <w:color w:val="000000"/>
                            <w:sz w:val="16"/>
                          </w:rPr>
                          <w:t>0.0</w:t>
                        </w:r>
                      </w:p>
                    </w:tc>
                  </w:tr>
                  <w:tr w:rsidR="008D153D" w14:paraId="24597055"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19549E13" w14:textId="77777777" w:rsidR="008D153D" w:rsidRDefault="008D153D" w:rsidP="002F26AF">
                        <w:pPr>
                          <w:framePr w:hSpace="180" w:wrap="around" w:hAnchor="margin" w:y="-480"/>
                          <w:spacing w:after="0" w:line="240" w:lineRule="auto"/>
                        </w:pPr>
                        <w:r>
                          <w:rPr>
                            <w:color w:val="000000"/>
                            <w:sz w:val="16"/>
                          </w:rPr>
                          <w:t>SMR nuo paskendimo (W65-W74) 100 000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E41063C" w14:textId="77777777" w:rsidR="008D153D" w:rsidRDefault="008D153D" w:rsidP="002F26AF">
                        <w:pPr>
                          <w:framePr w:hSpace="180" w:wrap="around" w:hAnchor="margin" w:y="-480"/>
                          <w:spacing w:after="0" w:line="240" w:lineRule="auto"/>
                        </w:pPr>
                        <w:r>
                          <w:rPr>
                            <w:noProof/>
                          </w:rPr>
                          <w:drawing>
                            <wp:inline distT="0" distB="0" distL="0" distR="0" wp14:anchorId="3C3FECBE" wp14:editId="7B6A14DA">
                              <wp:extent cx="133474" cy="162076"/>
                              <wp:effectExtent l="0" t="0" r="0" b="0"/>
                              <wp:docPr id="80" name="img7.png"/>
                              <wp:cNvGraphicFramePr/>
                              <a:graphic xmlns:a="http://schemas.openxmlformats.org/drawingml/2006/main">
                                <a:graphicData uri="http://schemas.openxmlformats.org/drawingml/2006/picture">
                                  <pic:pic xmlns:pic="http://schemas.openxmlformats.org/drawingml/2006/picture">
                                    <pic:nvPicPr>
                                      <pic:cNvPr id="81"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7F9902A3" w14:textId="77777777" w:rsidR="008D153D" w:rsidRDefault="008D153D" w:rsidP="002F26AF">
                        <w:pPr>
                          <w:framePr w:hSpace="180" w:wrap="around" w:hAnchor="margin" w:y="-480"/>
                          <w:spacing w:after="0" w:line="240" w:lineRule="auto"/>
                          <w:jc w:val="right"/>
                        </w:pPr>
                        <w:r>
                          <w:rPr>
                            <w:color w:val="000000"/>
                            <w:sz w:val="16"/>
                          </w:rPr>
                          <w:t>2.9</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C071510" w14:textId="77777777" w:rsidR="008D153D" w:rsidRDefault="008D153D" w:rsidP="002F26AF">
                        <w:pPr>
                          <w:framePr w:hSpace="180" w:wrap="around" w:hAnchor="margin" w:y="-480"/>
                          <w:spacing w:after="0" w:line="240" w:lineRule="auto"/>
                          <w:jc w:val="right"/>
                        </w:pPr>
                        <w:r>
                          <w:rPr>
                            <w:color w:val="000000"/>
                            <w:sz w:val="16"/>
                          </w:rPr>
                          <w:t>1</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6BFC561" w14:textId="77777777" w:rsidR="008D153D" w:rsidRDefault="008D153D" w:rsidP="002F26AF">
                        <w:pPr>
                          <w:framePr w:hSpace="180" w:wrap="around" w:hAnchor="margin" w:y="-480"/>
                          <w:spacing w:after="0" w:line="240" w:lineRule="auto"/>
                          <w:jc w:val="right"/>
                        </w:pPr>
                        <w:r>
                          <w:rPr>
                            <w:color w:val="000000"/>
                            <w:sz w:val="16"/>
                          </w:rPr>
                          <w:t>5.7</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603E76B" w14:textId="77777777" w:rsidR="008D153D" w:rsidRDefault="008D153D" w:rsidP="002F26AF">
                        <w:pPr>
                          <w:framePr w:hSpace="180" w:wrap="around" w:hAnchor="margin" w:y="-480"/>
                          <w:spacing w:after="0" w:line="240" w:lineRule="auto"/>
                          <w:jc w:val="right"/>
                        </w:pPr>
                        <w:r>
                          <w:rPr>
                            <w:color w:val="000000"/>
                            <w:sz w:val="16"/>
                          </w:rPr>
                          <w:t>0.69</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ED1AACA" w14:textId="77777777" w:rsidR="008D153D" w:rsidRDefault="008D153D" w:rsidP="002F26AF">
                        <w:pPr>
                          <w:framePr w:hSpace="180" w:wrap="around" w:hAnchor="margin" w:y="-480"/>
                          <w:spacing w:after="0" w:line="240" w:lineRule="auto"/>
                          <w:jc w:val="right"/>
                        </w:pPr>
                        <w:r>
                          <w:rPr>
                            <w:color w:val="000000"/>
                            <w:sz w:val="16"/>
                          </w:rPr>
                          <w:t>4.2</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C920D0E" w14:textId="77777777" w:rsidR="008D153D" w:rsidRDefault="008D153D" w:rsidP="002F26AF">
                        <w:pPr>
                          <w:framePr w:hSpace="180" w:wrap="around" w:hAnchor="margin" w:y="-480"/>
                          <w:spacing w:after="0" w:line="240" w:lineRule="auto"/>
                          <w:jc w:val="right"/>
                        </w:pPr>
                        <w:r>
                          <w:rPr>
                            <w:color w:val="000000"/>
                            <w:sz w:val="16"/>
                          </w:rPr>
                          <w:t>23.8</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1A0BADBA" w14:textId="77777777" w:rsidR="008D153D" w:rsidRDefault="008D153D" w:rsidP="002F26AF">
                        <w:pPr>
                          <w:framePr w:hSpace="180" w:wrap="around" w:hAnchor="margin" w:y="-480"/>
                          <w:spacing w:after="0" w:line="240" w:lineRule="auto"/>
                        </w:pPr>
                        <w:r>
                          <w:rPr>
                            <w:noProof/>
                          </w:rPr>
                          <w:drawing>
                            <wp:inline distT="0" distB="0" distL="0" distR="0" wp14:anchorId="2FAEFB9D" wp14:editId="66F778CB">
                              <wp:extent cx="2016000" cy="288000"/>
                              <wp:effectExtent l="0" t="0" r="0" b="0"/>
                              <wp:docPr id="82" name="img26.png"/>
                              <wp:cNvGraphicFramePr/>
                              <a:graphic xmlns:a="http://schemas.openxmlformats.org/drawingml/2006/main">
                                <a:graphicData uri="http://schemas.openxmlformats.org/drawingml/2006/picture">
                                  <pic:pic xmlns:pic="http://schemas.openxmlformats.org/drawingml/2006/picture">
                                    <pic:nvPicPr>
                                      <pic:cNvPr id="83" name="img26.png"/>
                                      <pic:cNvPicPr/>
                                    </pic:nvPicPr>
                                    <pic:blipFill>
                                      <a:blip r:embed="rId34"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4D1471AA" w14:textId="77777777" w:rsidR="008D153D" w:rsidRDefault="008D153D" w:rsidP="002F26AF">
                        <w:pPr>
                          <w:framePr w:hSpace="180" w:wrap="around" w:hAnchor="margin" w:y="-480"/>
                          <w:spacing w:after="0" w:line="240" w:lineRule="auto"/>
                          <w:jc w:val="right"/>
                        </w:pPr>
                        <w:r>
                          <w:rPr>
                            <w:color w:val="000000"/>
                            <w:sz w:val="16"/>
                          </w:rPr>
                          <w:t>0.0</w:t>
                        </w:r>
                      </w:p>
                    </w:tc>
                  </w:tr>
                  <w:tr w:rsidR="008D153D" w14:paraId="1AAAC918"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16374419" w14:textId="77777777" w:rsidR="008D153D" w:rsidRDefault="008D153D" w:rsidP="002F26AF">
                        <w:pPr>
                          <w:framePr w:hSpace="180" w:wrap="around" w:hAnchor="margin" w:y="-480"/>
                          <w:spacing w:after="0" w:line="240" w:lineRule="auto"/>
                        </w:pPr>
                        <w:r>
                          <w:rPr>
                            <w:color w:val="000000"/>
                            <w:sz w:val="16"/>
                          </w:rPr>
                          <w:t>Mirt. nuo nukritimo (W00-W19) 100 000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13C370A" w14:textId="77777777" w:rsidR="008D153D" w:rsidRDefault="008D153D" w:rsidP="002F26AF">
                        <w:pPr>
                          <w:framePr w:hSpace="180" w:wrap="around" w:hAnchor="margin" w:y="-480"/>
                          <w:spacing w:after="0" w:line="240" w:lineRule="auto"/>
                        </w:pPr>
                        <w:r>
                          <w:rPr>
                            <w:noProof/>
                          </w:rPr>
                          <w:drawing>
                            <wp:inline distT="0" distB="0" distL="0" distR="0" wp14:anchorId="3EE1FDE1" wp14:editId="7ED57D6C">
                              <wp:extent cx="133439" cy="162033"/>
                              <wp:effectExtent l="0" t="0" r="0" b="0"/>
                              <wp:docPr id="84" name="img11.png"/>
                              <wp:cNvGraphicFramePr/>
                              <a:graphic xmlns:a="http://schemas.openxmlformats.org/drawingml/2006/main">
                                <a:graphicData uri="http://schemas.openxmlformats.org/drawingml/2006/picture">
                                  <pic:pic xmlns:pic="http://schemas.openxmlformats.org/drawingml/2006/picture">
                                    <pic:nvPicPr>
                                      <pic:cNvPr id="85"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5E18712B" w14:textId="77777777" w:rsidR="008D153D" w:rsidRDefault="008D153D" w:rsidP="002F26AF">
                        <w:pPr>
                          <w:framePr w:hSpace="180" w:wrap="around" w:hAnchor="margin" w:y="-480"/>
                          <w:spacing w:after="0" w:line="240" w:lineRule="auto"/>
                          <w:jc w:val="right"/>
                        </w:pPr>
                        <w:r>
                          <w:rPr>
                            <w:color w:val="000000"/>
                            <w:sz w:val="16"/>
                          </w:rPr>
                          <w:t>10.4</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ABA6618" w14:textId="77777777" w:rsidR="008D153D" w:rsidRDefault="008D153D" w:rsidP="002F26AF">
                        <w:pPr>
                          <w:framePr w:hSpace="180" w:wrap="around" w:hAnchor="margin" w:y="-480"/>
                          <w:spacing w:after="0" w:line="240" w:lineRule="auto"/>
                          <w:jc w:val="right"/>
                        </w:pPr>
                        <w:r>
                          <w:rPr>
                            <w:color w:val="000000"/>
                            <w:sz w:val="16"/>
                          </w:rPr>
                          <w:t>3</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BEBA101" w14:textId="77777777" w:rsidR="008D153D" w:rsidRDefault="008D153D" w:rsidP="002F26AF">
                        <w:pPr>
                          <w:framePr w:hSpace="180" w:wrap="around" w:hAnchor="margin" w:y="-480"/>
                          <w:spacing w:after="0" w:line="240" w:lineRule="auto"/>
                          <w:jc w:val="right"/>
                        </w:pPr>
                        <w:r>
                          <w:rPr>
                            <w:color w:val="000000"/>
                            <w:sz w:val="16"/>
                          </w:rPr>
                          <w:t>13.7</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98C679F" w14:textId="77777777" w:rsidR="008D153D" w:rsidRDefault="008D153D" w:rsidP="002F26AF">
                        <w:pPr>
                          <w:framePr w:hSpace="180" w:wrap="around" w:hAnchor="margin" w:y="-480"/>
                          <w:spacing w:after="0" w:line="240" w:lineRule="auto"/>
                          <w:jc w:val="right"/>
                        </w:pPr>
                        <w:r>
                          <w:rPr>
                            <w:color w:val="000000"/>
                            <w:sz w:val="16"/>
                          </w:rPr>
                          <w:t>0.73</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A702ACF" w14:textId="77777777" w:rsidR="008D153D" w:rsidRDefault="008D153D" w:rsidP="002F26AF">
                        <w:pPr>
                          <w:framePr w:hSpace="180" w:wrap="around" w:hAnchor="margin" w:y="-480"/>
                          <w:spacing w:after="0" w:line="240" w:lineRule="auto"/>
                          <w:jc w:val="right"/>
                        </w:pPr>
                        <w:r>
                          <w:rPr>
                            <w:color w:val="000000"/>
                            <w:sz w:val="16"/>
                          </w:rPr>
                          <w:t>14.3</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C271E31" w14:textId="77777777" w:rsidR="008D153D" w:rsidRDefault="008D153D" w:rsidP="002F26AF">
                        <w:pPr>
                          <w:framePr w:hSpace="180" w:wrap="around" w:hAnchor="margin" w:y="-480"/>
                          <w:spacing w:after="0" w:line="240" w:lineRule="auto"/>
                          <w:jc w:val="right"/>
                        </w:pPr>
                        <w:r>
                          <w:rPr>
                            <w:color w:val="000000"/>
                            <w:sz w:val="16"/>
                          </w:rPr>
                          <w:t>62.1</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13BE1339" w14:textId="77777777" w:rsidR="008D153D" w:rsidRDefault="008D153D" w:rsidP="002F26AF">
                        <w:pPr>
                          <w:framePr w:hSpace="180" w:wrap="around" w:hAnchor="margin" w:y="-480"/>
                          <w:spacing w:after="0" w:line="240" w:lineRule="auto"/>
                        </w:pPr>
                        <w:r>
                          <w:rPr>
                            <w:noProof/>
                          </w:rPr>
                          <w:drawing>
                            <wp:inline distT="0" distB="0" distL="0" distR="0" wp14:anchorId="5F398C86" wp14:editId="3DD0C6EC">
                              <wp:extent cx="2016000" cy="288000"/>
                              <wp:effectExtent l="0" t="0" r="0" b="0"/>
                              <wp:docPr id="86" name="img27.png"/>
                              <wp:cNvGraphicFramePr/>
                              <a:graphic xmlns:a="http://schemas.openxmlformats.org/drawingml/2006/main">
                                <a:graphicData uri="http://schemas.openxmlformats.org/drawingml/2006/picture">
                                  <pic:pic xmlns:pic="http://schemas.openxmlformats.org/drawingml/2006/picture">
                                    <pic:nvPicPr>
                                      <pic:cNvPr id="87" name="img27.png"/>
                                      <pic:cNvPicPr/>
                                    </pic:nvPicPr>
                                    <pic:blipFill>
                                      <a:blip r:embed="rId35"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7DF427E0" w14:textId="77777777" w:rsidR="008D153D" w:rsidRDefault="008D153D" w:rsidP="002F26AF">
                        <w:pPr>
                          <w:framePr w:hSpace="180" w:wrap="around" w:hAnchor="margin" w:y="-480"/>
                          <w:spacing w:after="0" w:line="240" w:lineRule="auto"/>
                          <w:jc w:val="right"/>
                        </w:pPr>
                        <w:r>
                          <w:rPr>
                            <w:color w:val="000000"/>
                            <w:sz w:val="16"/>
                          </w:rPr>
                          <w:t>0.0</w:t>
                        </w:r>
                      </w:p>
                    </w:tc>
                  </w:tr>
                  <w:tr w:rsidR="008D153D" w14:paraId="6177FD7A"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24F155FE" w14:textId="77777777" w:rsidR="008D153D" w:rsidRDefault="008D153D" w:rsidP="002F26AF">
                        <w:pPr>
                          <w:framePr w:hSpace="180" w:wrap="around" w:hAnchor="margin" w:y="-480"/>
                          <w:spacing w:after="0" w:line="240" w:lineRule="auto"/>
                        </w:pPr>
                        <w:r>
                          <w:rPr>
                            <w:color w:val="000000"/>
                            <w:sz w:val="16"/>
                          </w:rPr>
                          <w:t>SMR nuo nukritimo (W00-W19) 100 000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97CB48F" w14:textId="77777777" w:rsidR="008D153D" w:rsidRDefault="008D153D" w:rsidP="002F26AF">
                        <w:pPr>
                          <w:framePr w:hSpace="180" w:wrap="around" w:hAnchor="margin" w:y="-480"/>
                          <w:spacing w:after="0" w:line="240" w:lineRule="auto"/>
                        </w:pPr>
                        <w:r>
                          <w:rPr>
                            <w:noProof/>
                          </w:rPr>
                          <w:drawing>
                            <wp:inline distT="0" distB="0" distL="0" distR="0" wp14:anchorId="0D6C2833" wp14:editId="094EE58D">
                              <wp:extent cx="133439" cy="162033"/>
                              <wp:effectExtent l="0" t="0" r="0" b="0"/>
                              <wp:docPr id="88" name="img11.png"/>
                              <wp:cNvGraphicFramePr/>
                              <a:graphic xmlns:a="http://schemas.openxmlformats.org/drawingml/2006/main">
                                <a:graphicData uri="http://schemas.openxmlformats.org/drawingml/2006/picture">
                                  <pic:pic xmlns:pic="http://schemas.openxmlformats.org/drawingml/2006/picture">
                                    <pic:nvPicPr>
                                      <pic:cNvPr id="89"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2027B023" w14:textId="77777777" w:rsidR="008D153D" w:rsidRDefault="008D153D" w:rsidP="002F26AF">
                        <w:pPr>
                          <w:framePr w:hSpace="180" w:wrap="around" w:hAnchor="margin" w:y="-480"/>
                          <w:spacing w:after="0" w:line="240" w:lineRule="auto"/>
                          <w:jc w:val="right"/>
                        </w:pPr>
                        <w:r>
                          <w:rPr>
                            <w:color w:val="000000"/>
                            <w:sz w:val="16"/>
                          </w:rPr>
                          <w:t>10.0</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D9CEE8E" w14:textId="77777777" w:rsidR="008D153D" w:rsidRDefault="008D153D" w:rsidP="002F26AF">
                        <w:pPr>
                          <w:framePr w:hSpace="180" w:wrap="around" w:hAnchor="margin" w:y="-480"/>
                          <w:spacing w:after="0" w:line="240" w:lineRule="auto"/>
                          <w:jc w:val="right"/>
                        </w:pPr>
                        <w:r>
                          <w:rPr>
                            <w:color w:val="000000"/>
                            <w:sz w:val="16"/>
                          </w:rPr>
                          <w:t>3</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8788E21" w14:textId="77777777" w:rsidR="008D153D" w:rsidRDefault="008D153D" w:rsidP="002F26AF">
                        <w:pPr>
                          <w:framePr w:hSpace="180" w:wrap="around" w:hAnchor="margin" w:y="-480"/>
                          <w:spacing w:after="0" w:line="240" w:lineRule="auto"/>
                          <w:jc w:val="right"/>
                        </w:pPr>
                        <w:r>
                          <w:rPr>
                            <w:color w:val="000000"/>
                            <w:sz w:val="16"/>
                          </w:rPr>
                          <w:t>12.9</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3F1924E" w14:textId="77777777" w:rsidR="008D153D" w:rsidRDefault="008D153D" w:rsidP="002F26AF">
                        <w:pPr>
                          <w:framePr w:hSpace="180" w:wrap="around" w:hAnchor="margin" w:y="-480"/>
                          <w:spacing w:after="0" w:line="240" w:lineRule="auto"/>
                          <w:jc w:val="right"/>
                        </w:pPr>
                        <w:r>
                          <w:rPr>
                            <w:color w:val="000000"/>
                            <w:sz w:val="16"/>
                          </w:rPr>
                          <w:t>0.74</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586A02A" w14:textId="77777777" w:rsidR="008D153D" w:rsidRDefault="008D153D" w:rsidP="002F26AF">
                        <w:pPr>
                          <w:framePr w:hSpace="180" w:wrap="around" w:hAnchor="margin" w:y="-480"/>
                          <w:spacing w:after="0" w:line="240" w:lineRule="auto"/>
                          <w:jc w:val="right"/>
                        </w:pPr>
                        <w:r>
                          <w:rPr>
                            <w:color w:val="000000"/>
                            <w:sz w:val="16"/>
                          </w:rPr>
                          <w:t>13.6</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8BB3F54" w14:textId="77777777" w:rsidR="008D153D" w:rsidRDefault="008D153D" w:rsidP="002F26AF">
                        <w:pPr>
                          <w:framePr w:hSpace="180" w:wrap="around" w:hAnchor="margin" w:y="-480"/>
                          <w:spacing w:after="0" w:line="240" w:lineRule="auto"/>
                          <w:jc w:val="right"/>
                        </w:pPr>
                        <w:r>
                          <w:rPr>
                            <w:color w:val="000000"/>
                            <w:sz w:val="16"/>
                          </w:rPr>
                          <w:t>63.5</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02794BB7" w14:textId="77777777" w:rsidR="008D153D" w:rsidRDefault="008D153D" w:rsidP="002F26AF">
                        <w:pPr>
                          <w:framePr w:hSpace="180" w:wrap="around" w:hAnchor="margin" w:y="-480"/>
                          <w:spacing w:after="0" w:line="240" w:lineRule="auto"/>
                        </w:pPr>
                        <w:r>
                          <w:rPr>
                            <w:noProof/>
                          </w:rPr>
                          <w:drawing>
                            <wp:inline distT="0" distB="0" distL="0" distR="0" wp14:anchorId="32C90E77" wp14:editId="663CC691">
                              <wp:extent cx="2016000" cy="288000"/>
                              <wp:effectExtent l="0" t="0" r="0" b="0"/>
                              <wp:docPr id="90" name="img28.png"/>
                              <wp:cNvGraphicFramePr/>
                              <a:graphic xmlns:a="http://schemas.openxmlformats.org/drawingml/2006/main">
                                <a:graphicData uri="http://schemas.openxmlformats.org/drawingml/2006/picture">
                                  <pic:pic xmlns:pic="http://schemas.openxmlformats.org/drawingml/2006/picture">
                                    <pic:nvPicPr>
                                      <pic:cNvPr id="91" name="img28.png"/>
                                      <pic:cNvPicPr/>
                                    </pic:nvPicPr>
                                    <pic:blipFill>
                                      <a:blip r:embed="rId36"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025A68ED" w14:textId="77777777" w:rsidR="008D153D" w:rsidRDefault="008D153D" w:rsidP="002F26AF">
                        <w:pPr>
                          <w:framePr w:hSpace="180" w:wrap="around" w:hAnchor="margin" w:y="-480"/>
                          <w:spacing w:after="0" w:line="240" w:lineRule="auto"/>
                          <w:jc w:val="right"/>
                        </w:pPr>
                        <w:r>
                          <w:rPr>
                            <w:color w:val="000000"/>
                            <w:sz w:val="16"/>
                          </w:rPr>
                          <w:t>0.0</w:t>
                        </w:r>
                      </w:p>
                    </w:tc>
                  </w:tr>
                  <w:tr w:rsidR="008D153D" w14:paraId="762773A4" w14:textId="77777777" w:rsidTr="005F3BA4">
                    <w:trPr>
                      <w:trHeight w:val="262"/>
                    </w:trPr>
                    <w:tc>
                      <w:tcPr>
                        <w:tcW w:w="2607"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99" w:type="dxa"/>
                          <w:bottom w:w="39" w:type="dxa"/>
                          <w:right w:w="39" w:type="dxa"/>
                        </w:tcMar>
                      </w:tcPr>
                      <w:p w14:paraId="534416B1" w14:textId="77777777" w:rsidR="008D153D" w:rsidRDefault="008D153D" w:rsidP="002F26AF">
                        <w:pPr>
                          <w:framePr w:hSpace="180" w:wrap="around" w:hAnchor="margin" w:y="-480"/>
                          <w:spacing w:after="0" w:line="240" w:lineRule="auto"/>
                        </w:pPr>
                        <w:r>
                          <w:rPr>
                            <w:color w:val="000000"/>
                            <w:sz w:val="16"/>
                          </w:rPr>
                          <w:t>2.3. Mažinti avaringumą ir traumų kelių eismo įvykiuose skaičių</w:t>
                        </w:r>
                      </w:p>
                    </w:tc>
                  </w:tr>
                  <w:tr w:rsidR="008D153D" w14:paraId="767ECB0F"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628C57A2" w14:textId="77777777" w:rsidR="008D153D" w:rsidRDefault="008D153D" w:rsidP="002F26AF">
                        <w:pPr>
                          <w:framePr w:hSpace="180" w:wrap="around" w:hAnchor="margin" w:y="-480"/>
                          <w:spacing w:after="0" w:line="240" w:lineRule="auto"/>
                        </w:pPr>
                        <w:r>
                          <w:rPr>
                            <w:color w:val="000000"/>
                            <w:sz w:val="16"/>
                          </w:rPr>
                          <w:t>Mirt. transporto įvykiuose  (V00-V99) 100 000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D0AC1D6" w14:textId="77777777" w:rsidR="008D153D" w:rsidRDefault="008D153D" w:rsidP="002F26AF">
                        <w:pPr>
                          <w:framePr w:hSpace="180" w:wrap="around" w:hAnchor="margin" w:y="-480"/>
                          <w:spacing w:after="0" w:line="240" w:lineRule="auto"/>
                        </w:pPr>
                        <w:r>
                          <w:rPr>
                            <w:noProof/>
                          </w:rPr>
                          <w:drawing>
                            <wp:inline distT="0" distB="0" distL="0" distR="0" wp14:anchorId="449A92A0" wp14:editId="78F7D7D1">
                              <wp:extent cx="152501" cy="162033"/>
                              <wp:effectExtent l="0" t="0" r="0" b="0"/>
                              <wp:docPr id="92" name="img4.png"/>
                              <wp:cNvGraphicFramePr/>
                              <a:graphic xmlns:a="http://schemas.openxmlformats.org/drawingml/2006/main">
                                <a:graphicData uri="http://schemas.openxmlformats.org/drawingml/2006/picture">
                                  <pic:pic xmlns:pic="http://schemas.openxmlformats.org/drawingml/2006/picture">
                                    <pic:nvPicPr>
                                      <pic:cNvPr id="93" name="img4.png"/>
                                      <pic:cNvPicPr/>
                                    </pic:nvPicPr>
                                    <pic:blipFill>
                                      <a:blip r:embed="rId12" cstate="print"/>
                                      <a:stretch>
                                        <a:fillRect/>
                                      </a:stretch>
                                    </pic:blipFill>
                                    <pic:spPr>
                                      <a:xfrm>
                                        <a:off x="0" y="0"/>
                                        <a:ext cx="152501"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60BAFC5E" w14:textId="77777777" w:rsidR="008D153D" w:rsidRDefault="008D153D" w:rsidP="002F26AF">
                        <w:pPr>
                          <w:framePr w:hSpace="180" w:wrap="around" w:hAnchor="margin" w:y="-480"/>
                          <w:spacing w:after="0" w:line="240" w:lineRule="auto"/>
                          <w:jc w:val="right"/>
                        </w:pPr>
                        <w:r>
                          <w:rPr>
                            <w:color w:val="000000"/>
                            <w:sz w:val="16"/>
                          </w:rPr>
                          <w:t>0.0</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07082E3" w14:textId="77777777" w:rsidR="008D153D" w:rsidRDefault="008D153D" w:rsidP="002F26AF">
                        <w:pPr>
                          <w:framePr w:hSpace="180" w:wrap="around" w:hAnchor="margin" w:y="-480"/>
                          <w:spacing w:after="0" w:line="240" w:lineRule="auto"/>
                          <w:jc w:val="right"/>
                        </w:pPr>
                        <w:r>
                          <w:rPr>
                            <w:color w:val="000000"/>
                            <w:sz w:val="16"/>
                          </w:rPr>
                          <w:t>0</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759DEAE" w14:textId="77777777" w:rsidR="008D153D" w:rsidRDefault="008D153D" w:rsidP="002F26AF">
                        <w:pPr>
                          <w:framePr w:hSpace="180" w:wrap="around" w:hAnchor="margin" w:y="-480"/>
                          <w:spacing w:after="0" w:line="240" w:lineRule="auto"/>
                          <w:jc w:val="right"/>
                        </w:pPr>
                        <w:r>
                          <w:rPr>
                            <w:color w:val="000000"/>
                            <w:sz w:val="16"/>
                          </w:rPr>
                          <w:t>6.8</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DC0BD76" w14:textId="77777777" w:rsidR="008D153D" w:rsidRDefault="008D153D" w:rsidP="002F26AF">
                        <w:pPr>
                          <w:framePr w:hSpace="180" w:wrap="around" w:hAnchor="margin" w:y="-480"/>
                          <w:spacing w:after="0" w:line="240" w:lineRule="auto"/>
                          <w:jc w:val="right"/>
                        </w:pPr>
                        <w:r>
                          <w:rPr>
                            <w:color w:val="000000"/>
                            <w:sz w:val="16"/>
                          </w:rPr>
                          <w:t>0.00</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6312DCF" w14:textId="77777777" w:rsidR="008D153D" w:rsidRDefault="008D153D" w:rsidP="002F26AF">
                        <w:pPr>
                          <w:framePr w:hSpace="180" w:wrap="around" w:hAnchor="margin" w:y="-480"/>
                          <w:spacing w:after="0" w:line="240" w:lineRule="auto"/>
                          <w:jc w:val="right"/>
                        </w:pPr>
                        <w:r>
                          <w:rPr>
                            <w:color w:val="000000"/>
                            <w:sz w:val="16"/>
                          </w:rPr>
                          <w:t>5.0</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7B74526" w14:textId="77777777" w:rsidR="008D153D" w:rsidRDefault="008D153D" w:rsidP="002F26AF">
                        <w:pPr>
                          <w:framePr w:hSpace="180" w:wrap="around" w:hAnchor="margin" w:y="-480"/>
                          <w:spacing w:after="0" w:line="240" w:lineRule="auto"/>
                          <w:jc w:val="right"/>
                        </w:pPr>
                        <w:r>
                          <w:rPr>
                            <w:color w:val="000000"/>
                            <w:sz w:val="16"/>
                          </w:rPr>
                          <w:t>28.5</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2CE4B2D3" w14:textId="77777777" w:rsidR="008D153D" w:rsidRDefault="008D153D" w:rsidP="002F26AF">
                        <w:pPr>
                          <w:framePr w:hSpace="180" w:wrap="around" w:hAnchor="margin" w:y="-480"/>
                          <w:spacing w:after="0" w:line="240" w:lineRule="auto"/>
                        </w:pPr>
                        <w:r>
                          <w:rPr>
                            <w:noProof/>
                          </w:rPr>
                          <w:drawing>
                            <wp:inline distT="0" distB="0" distL="0" distR="0" wp14:anchorId="571F6902" wp14:editId="6B0C43C5">
                              <wp:extent cx="2016000" cy="288000"/>
                              <wp:effectExtent l="0" t="0" r="0" b="0"/>
                              <wp:docPr id="94" name="img29.png"/>
                              <wp:cNvGraphicFramePr/>
                              <a:graphic xmlns:a="http://schemas.openxmlformats.org/drawingml/2006/main">
                                <a:graphicData uri="http://schemas.openxmlformats.org/drawingml/2006/picture">
                                  <pic:pic xmlns:pic="http://schemas.openxmlformats.org/drawingml/2006/picture">
                                    <pic:nvPicPr>
                                      <pic:cNvPr id="95" name="img29.png"/>
                                      <pic:cNvPicPr/>
                                    </pic:nvPicPr>
                                    <pic:blipFill>
                                      <a:blip r:embed="rId37"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5CAD1155" w14:textId="77777777" w:rsidR="008D153D" w:rsidRDefault="008D153D" w:rsidP="002F26AF">
                        <w:pPr>
                          <w:framePr w:hSpace="180" w:wrap="around" w:hAnchor="margin" w:y="-480"/>
                          <w:spacing w:after="0" w:line="240" w:lineRule="auto"/>
                          <w:jc w:val="right"/>
                        </w:pPr>
                        <w:r>
                          <w:rPr>
                            <w:color w:val="000000"/>
                            <w:sz w:val="16"/>
                          </w:rPr>
                          <w:t>0.0</w:t>
                        </w:r>
                      </w:p>
                    </w:tc>
                  </w:tr>
                  <w:tr w:rsidR="008D153D" w14:paraId="6F9D0EBD"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7940EED7" w14:textId="77777777" w:rsidR="008D153D" w:rsidRDefault="008D153D" w:rsidP="002F26AF">
                        <w:pPr>
                          <w:framePr w:hSpace="180" w:wrap="around" w:hAnchor="margin" w:y="-480"/>
                          <w:spacing w:after="0" w:line="240" w:lineRule="auto"/>
                        </w:pPr>
                        <w:r>
                          <w:rPr>
                            <w:color w:val="000000"/>
                            <w:sz w:val="16"/>
                          </w:rPr>
                          <w:t>SMR transporto įvykiuose (V00-V99) 100 000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B1799A1" w14:textId="77777777" w:rsidR="008D153D" w:rsidRDefault="008D153D" w:rsidP="002F26AF">
                        <w:pPr>
                          <w:framePr w:hSpace="180" w:wrap="around" w:hAnchor="margin" w:y="-480"/>
                          <w:spacing w:after="0" w:line="240" w:lineRule="auto"/>
                        </w:pPr>
                        <w:r>
                          <w:rPr>
                            <w:noProof/>
                          </w:rPr>
                          <w:drawing>
                            <wp:inline distT="0" distB="0" distL="0" distR="0" wp14:anchorId="5090D8CC" wp14:editId="5FD9EA3E">
                              <wp:extent cx="133474" cy="162076"/>
                              <wp:effectExtent l="0" t="0" r="0" b="0"/>
                              <wp:docPr id="96" name="img7.png"/>
                              <wp:cNvGraphicFramePr/>
                              <a:graphic xmlns:a="http://schemas.openxmlformats.org/drawingml/2006/main">
                                <a:graphicData uri="http://schemas.openxmlformats.org/drawingml/2006/picture">
                                  <pic:pic xmlns:pic="http://schemas.openxmlformats.org/drawingml/2006/picture">
                                    <pic:nvPicPr>
                                      <pic:cNvPr id="97"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636D8223" w14:textId="77777777" w:rsidR="008D153D" w:rsidRDefault="008D153D" w:rsidP="002F26AF">
                        <w:pPr>
                          <w:framePr w:hSpace="180" w:wrap="around" w:hAnchor="margin" w:y="-480"/>
                          <w:spacing w:after="0" w:line="240" w:lineRule="auto"/>
                          <w:jc w:val="right"/>
                        </w:pPr>
                        <w:r>
                          <w:rPr>
                            <w:color w:val="000000"/>
                            <w:sz w:val="16"/>
                          </w:rPr>
                          <w:t>0.0</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B2671F2" w14:textId="77777777" w:rsidR="008D153D" w:rsidRDefault="008D153D" w:rsidP="002F26AF">
                        <w:pPr>
                          <w:framePr w:hSpace="180" w:wrap="around" w:hAnchor="margin" w:y="-480"/>
                          <w:spacing w:after="0" w:line="240" w:lineRule="auto"/>
                          <w:jc w:val="right"/>
                        </w:pPr>
                        <w:r>
                          <w:rPr>
                            <w:color w:val="000000"/>
                            <w:sz w:val="16"/>
                          </w:rPr>
                          <w:t>0</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CEE4D13" w14:textId="77777777" w:rsidR="008D153D" w:rsidRDefault="008D153D" w:rsidP="002F26AF">
                        <w:pPr>
                          <w:framePr w:hSpace="180" w:wrap="around" w:hAnchor="margin" w:y="-480"/>
                          <w:spacing w:after="0" w:line="240" w:lineRule="auto"/>
                          <w:jc w:val="right"/>
                        </w:pPr>
                        <w:r>
                          <w:rPr>
                            <w:color w:val="000000"/>
                            <w:sz w:val="16"/>
                          </w:rPr>
                          <w:t>6.4</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D0F84A1" w14:textId="77777777" w:rsidR="008D153D" w:rsidRDefault="008D153D" w:rsidP="002F26AF">
                        <w:pPr>
                          <w:framePr w:hSpace="180" w:wrap="around" w:hAnchor="margin" w:y="-480"/>
                          <w:spacing w:after="0" w:line="240" w:lineRule="auto"/>
                          <w:jc w:val="right"/>
                        </w:pPr>
                        <w:r>
                          <w:rPr>
                            <w:color w:val="000000"/>
                            <w:sz w:val="16"/>
                          </w:rPr>
                          <w:t>0.00</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75FED34" w14:textId="77777777" w:rsidR="008D153D" w:rsidRDefault="008D153D" w:rsidP="002F26AF">
                        <w:pPr>
                          <w:framePr w:hSpace="180" w:wrap="around" w:hAnchor="margin" w:y="-480"/>
                          <w:spacing w:after="0" w:line="240" w:lineRule="auto"/>
                          <w:jc w:val="right"/>
                        </w:pPr>
                        <w:r>
                          <w:rPr>
                            <w:color w:val="000000"/>
                            <w:sz w:val="16"/>
                          </w:rPr>
                          <w:t>4.8</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61BC021" w14:textId="77777777" w:rsidR="008D153D" w:rsidRDefault="008D153D" w:rsidP="002F26AF">
                        <w:pPr>
                          <w:framePr w:hSpace="180" w:wrap="around" w:hAnchor="margin" w:y="-480"/>
                          <w:spacing w:after="0" w:line="240" w:lineRule="auto"/>
                          <w:jc w:val="right"/>
                        </w:pPr>
                        <w:r>
                          <w:rPr>
                            <w:color w:val="000000"/>
                            <w:sz w:val="16"/>
                          </w:rPr>
                          <w:t>29.8</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31A67C78" w14:textId="77777777" w:rsidR="008D153D" w:rsidRDefault="008D153D" w:rsidP="002F26AF">
                        <w:pPr>
                          <w:framePr w:hSpace="180" w:wrap="around" w:hAnchor="margin" w:y="-480"/>
                          <w:spacing w:after="0" w:line="240" w:lineRule="auto"/>
                        </w:pPr>
                        <w:r>
                          <w:rPr>
                            <w:noProof/>
                          </w:rPr>
                          <w:drawing>
                            <wp:inline distT="0" distB="0" distL="0" distR="0" wp14:anchorId="45FC2816" wp14:editId="759AAC7B">
                              <wp:extent cx="2016000" cy="288000"/>
                              <wp:effectExtent l="0" t="0" r="0" b="0"/>
                              <wp:docPr id="98" name="img30.png"/>
                              <wp:cNvGraphicFramePr/>
                              <a:graphic xmlns:a="http://schemas.openxmlformats.org/drawingml/2006/main">
                                <a:graphicData uri="http://schemas.openxmlformats.org/drawingml/2006/picture">
                                  <pic:pic xmlns:pic="http://schemas.openxmlformats.org/drawingml/2006/picture">
                                    <pic:nvPicPr>
                                      <pic:cNvPr id="99" name="img30.png"/>
                                      <pic:cNvPicPr/>
                                    </pic:nvPicPr>
                                    <pic:blipFill>
                                      <a:blip r:embed="rId38"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5B01D033" w14:textId="77777777" w:rsidR="008D153D" w:rsidRDefault="008D153D" w:rsidP="002F26AF">
                        <w:pPr>
                          <w:framePr w:hSpace="180" w:wrap="around" w:hAnchor="margin" w:y="-480"/>
                          <w:spacing w:after="0" w:line="240" w:lineRule="auto"/>
                          <w:jc w:val="right"/>
                        </w:pPr>
                        <w:r>
                          <w:rPr>
                            <w:color w:val="000000"/>
                            <w:sz w:val="16"/>
                          </w:rPr>
                          <w:t>0.0</w:t>
                        </w:r>
                      </w:p>
                    </w:tc>
                  </w:tr>
                  <w:tr w:rsidR="008D153D" w14:paraId="67D443E3"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774B5D2C" w14:textId="77777777" w:rsidR="008D153D" w:rsidRDefault="008D153D" w:rsidP="002F26AF">
                        <w:pPr>
                          <w:framePr w:hSpace="180" w:wrap="around" w:hAnchor="margin" w:y="-480"/>
                          <w:spacing w:after="0" w:line="240" w:lineRule="auto"/>
                        </w:pPr>
                        <w:r>
                          <w:rPr>
                            <w:color w:val="000000"/>
                            <w:sz w:val="16"/>
                          </w:rPr>
                          <w:t>Pėsčiųjų mirt. nuo transporto įvykių (V00-V09) 100 000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1424C35" w14:textId="77777777" w:rsidR="008D153D" w:rsidRDefault="008D153D" w:rsidP="002F26AF">
                        <w:pPr>
                          <w:framePr w:hSpace="180" w:wrap="around" w:hAnchor="margin" w:y="-480"/>
                          <w:spacing w:after="0" w:line="240" w:lineRule="auto"/>
                        </w:pPr>
                        <w:r>
                          <w:rPr>
                            <w:noProof/>
                          </w:rPr>
                          <w:drawing>
                            <wp:inline distT="0" distB="0" distL="0" distR="0" wp14:anchorId="49D7D861" wp14:editId="7894D814">
                              <wp:extent cx="133439" cy="162033"/>
                              <wp:effectExtent l="0" t="0" r="0" b="0"/>
                              <wp:docPr id="100" name="img11.png"/>
                              <wp:cNvGraphicFramePr/>
                              <a:graphic xmlns:a="http://schemas.openxmlformats.org/drawingml/2006/main">
                                <a:graphicData uri="http://schemas.openxmlformats.org/drawingml/2006/picture">
                                  <pic:pic xmlns:pic="http://schemas.openxmlformats.org/drawingml/2006/picture">
                                    <pic:nvPicPr>
                                      <pic:cNvPr id="101"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07726466" w14:textId="77777777" w:rsidR="008D153D" w:rsidRDefault="008D153D" w:rsidP="002F26AF">
                        <w:pPr>
                          <w:framePr w:hSpace="180" w:wrap="around" w:hAnchor="margin" w:y="-480"/>
                          <w:spacing w:after="0" w:line="240" w:lineRule="auto"/>
                          <w:jc w:val="right"/>
                        </w:pPr>
                        <w:r>
                          <w:rPr>
                            <w:color w:val="000000"/>
                            <w:sz w:val="16"/>
                          </w:rPr>
                          <w:t>0.0</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A825A0C" w14:textId="77777777" w:rsidR="008D153D" w:rsidRDefault="008D153D" w:rsidP="002F26AF">
                        <w:pPr>
                          <w:framePr w:hSpace="180" w:wrap="around" w:hAnchor="margin" w:y="-480"/>
                          <w:spacing w:after="0" w:line="240" w:lineRule="auto"/>
                          <w:jc w:val="right"/>
                        </w:pPr>
                        <w:r>
                          <w:rPr>
                            <w:color w:val="000000"/>
                            <w:sz w:val="16"/>
                          </w:rPr>
                          <w:t>0</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5C552A8" w14:textId="77777777" w:rsidR="008D153D" w:rsidRDefault="008D153D" w:rsidP="002F26AF">
                        <w:pPr>
                          <w:framePr w:hSpace="180" w:wrap="around" w:hAnchor="margin" w:y="-480"/>
                          <w:spacing w:after="0" w:line="240" w:lineRule="auto"/>
                          <w:jc w:val="right"/>
                        </w:pPr>
                        <w:r>
                          <w:rPr>
                            <w:color w:val="000000"/>
                            <w:sz w:val="16"/>
                          </w:rPr>
                          <w:t>1.1</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E00B7C4" w14:textId="77777777" w:rsidR="008D153D" w:rsidRDefault="008D153D" w:rsidP="002F26AF">
                        <w:pPr>
                          <w:framePr w:hSpace="180" w:wrap="around" w:hAnchor="margin" w:y="-480"/>
                          <w:spacing w:after="0" w:line="240" w:lineRule="auto"/>
                          <w:jc w:val="right"/>
                        </w:pPr>
                        <w:r>
                          <w:rPr>
                            <w:color w:val="000000"/>
                            <w:sz w:val="16"/>
                          </w:rPr>
                          <w:t>0.00</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C96D801" w14:textId="77777777" w:rsidR="008D153D" w:rsidRDefault="008D153D" w:rsidP="002F26AF">
                        <w:pPr>
                          <w:framePr w:hSpace="180" w:wrap="around" w:hAnchor="margin" w:y="-480"/>
                          <w:spacing w:after="0" w:line="240" w:lineRule="auto"/>
                          <w:jc w:val="right"/>
                        </w:pPr>
                        <w:r>
                          <w:rPr>
                            <w:color w:val="000000"/>
                            <w:sz w:val="16"/>
                          </w:rPr>
                          <w:t>1.4</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1E99DAB" w14:textId="77777777" w:rsidR="008D153D" w:rsidRDefault="008D153D" w:rsidP="002F26AF">
                        <w:pPr>
                          <w:framePr w:hSpace="180" w:wrap="around" w:hAnchor="margin" w:y="-480"/>
                          <w:spacing w:after="0" w:line="240" w:lineRule="auto"/>
                          <w:jc w:val="right"/>
                        </w:pPr>
                        <w:r>
                          <w:rPr>
                            <w:color w:val="000000"/>
                            <w:sz w:val="16"/>
                          </w:rPr>
                          <w:t>14.7</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3A5273FA" w14:textId="77777777" w:rsidR="008D153D" w:rsidRDefault="008D153D" w:rsidP="002F26AF">
                        <w:pPr>
                          <w:framePr w:hSpace="180" w:wrap="around" w:hAnchor="margin" w:y="-480"/>
                          <w:spacing w:after="0" w:line="240" w:lineRule="auto"/>
                        </w:pPr>
                        <w:r>
                          <w:rPr>
                            <w:noProof/>
                          </w:rPr>
                          <w:drawing>
                            <wp:inline distT="0" distB="0" distL="0" distR="0" wp14:anchorId="0132651D" wp14:editId="055DC81B">
                              <wp:extent cx="2016000" cy="288000"/>
                              <wp:effectExtent l="0" t="0" r="0" b="0"/>
                              <wp:docPr id="102" name="img31.png"/>
                              <wp:cNvGraphicFramePr/>
                              <a:graphic xmlns:a="http://schemas.openxmlformats.org/drawingml/2006/main">
                                <a:graphicData uri="http://schemas.openxmlformats.org/drawingml/2006/picture">
                                  <pic:pic xmlns:pic="http://schemas.openxmlformats.org/drawingml/2006/picture">
                                    <pic:nvPicPr>
                                      <pic:cNvPr id="103" name="img31.png"/>
                                      <pic:cNvPicPr/>
                                    </pic:nvPicPr>
                                    <pic:blipFill>
                                      <a:blip r:embed="rId39"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083802E8" w14:textId="77777777" w:rsidR="008D153D" w:rsidRDefault="008D153D" w:rsidP="002F26AF">
                        <w:pPr>
                          <w:framePr w:hSpace="180" w:wrap="around" w:hAnchor="margin" w:y="-480"/>
                          <w:spacing w:after="0" w:line="240" w:lineRule="auto"/>
                          <w:jc w:val="right"/>
                        </w:pPr>
                        <w:r>
                          <w:rPr>
                            <w:color w:val="000000"/>
                            <w:sz w:val="16"/>
                          </w:rPr>
                          <w:t>0.0</w:t>
                        </w:r>
                      </w:p>
                    </w:tc>
                  </w:tr>
                  <w:tr w:rsidR="008D153D" w14:paraId="2C12A93F"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553D51DA" w14:textId="77777777" w:rsidR="008D153D" w:rsidRDefault="008D153D" w:rsidP="002F26AF">
                        <w:pPr>
                          <w:framePr w:hSpace="180" w:wrap="around" w:hAnchor="margin" w:y="-480"/>
                          <w:spacing w:after="0" w:line="240" w:lineRule="auto"/>
                        </w:pPr>
                        <w:r>
                          <w:rPr>
                            <w:color w:val="000000"/>
                            <w:sz w:val="16"/>
                          </w:rPr>
                          <w:t>Pėsčiųjų standartizuotas mirtingumas nuo transporto įvykių (V00-V09) 100 000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C79F1BC" w14:textId="77777777" w:rsidR="008D153D" w:rsidRDefault="008D153D" w:rsidP="002F26AF">
                        <w:pPr>
                          <w:framePr w:hSpace="180" w:wrap="around" w:hAnchor="margin" w:y="-480"/>
                          <w:spacing w:after="0" w:line="240" w:lineRule="auto"/>
                        </w:pPr>
                        <w:r>
                          <w:rPr>
                            <w:noProof/>
                          </w:rPr>
                          <w:drawing>
                            <wp:inline distT="0" distB="0" distL="0" distR="0" wp14:anchorId="79D25A9F" wp14:editId="15EB6E8C">
                              <wp:extent cx="133439" cy="162033"/>
                              <wp:effectExtent l="0" t="0" r="0" b="0"/>
                              <wp:docPr id="104" name="img11.png"/>
                              <wp:cNvGraphicFramePr/>
                              <a:graphic xmlns:a="http://schemas.openxmlformats.org/drawingml/2006/main">
                                <a:graphicData uri="http://schemas.openxmlformats.org/drawingml/2006/picture">
                                  <pic:pic xmlns:pic="http://schemas.openxmlformats.org/drawingml/2006/picture">
                                    <pic:nvPicPr>
                                      <pic:cNvPr id="105"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5D3B9575" w14:textId="77777777" w:rsidR="008D153D" w:rsidRDefault="008D153D" w:rsidP="002F26AF">
                        <w:pPr>
                          <w:framePr w:hSpace="180" w:wrap="around" w:hAnchor="margin" w:y="-480"/>
                          <w:spacing w:after="0" w:line="240" w:lineRule="auto"/>
                          <w:jc w:val="right"/>
                        </w:pPr>
                        <w:r>
                          <w:rPr>
                            <w:color w:val="000000"/>
                            <w:sz w:val="16"/>
                          </w:rPr>
                          <w:t>0.0</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1E19360" w14:textId="77777777" w:rsidR="008D153D" w:rsidRDefault="008D153D" w:rsidP="002F26AF">
                        <w:pPr>
                          <w:framePr w:hSpace="180" w:wrap="around" w:hAnchor="margin" w:y="-480"/>
                          <w:spacing w:after="0" w:line="240" w:lineRule="auto"/>
                          <w:jc w:val="right"/>
                        </w:pPr>
                        <w:r>
                          <w:rPr>
                            <w:color w:val="000000"/>
                            <w:sz w:val="16"/>
                          </w:rPr>
                          <w:t>0</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5DFBCF7" w14:textId="77777777" w:rsidR="008D153D" w:rsidRDefault="008D153D" w:rsidP="002F26AF">
                        <w:pPr>
                          <w:framePr w:hSpace="180" w:wrap="around" w:hAnchor="margin" w:y="-480"/>
                          <w:spacing w:after="0" w:line="240" w:lineRule="auto"/>
                          <w:jc w:val="right"/>
                        </w:pPr>
                        <w:r>
                          <w:rPr>
                            <w:color w:val="000000"/>
                            <w:sz w:val="16"/>
                          </w:rPr>
                          <w:t>1.1</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3612993" w14:textId="77777777" w:rsidR="008D153D" w:rsidRDefault="008D153D" w:rsidP="002F26AF">
                        <w:pPr>
                          <w:framePr w:hSpace="180" w:wrap="around" w:hAnchor="margin" w:y="-480"/>
                          <w:spacing w:after="0" w:line="240" w:lineRule="auto"/>
                          <w:jc w:val="right"/>
                        </w:pPr>
                        <w:r>
                          <w:rPr>
                            <w:color w:val="000000"/>
                            <w:sz w:val="16"/>
                          </w:rPr>
                          <w:t>0.00</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18497B6" w14:textId="77777777" w:rsidR="008D153D" w:rsidRDefault="008D153D" w:rsidP="002F26AF">
                        <w:pPr>
                          <w:framePr w:hSpace="180" w:wrap="around" w:hAnchor="margin" w:y="-480"/>
                          <w:spacing w:after="0" w:line="240" w:lineRule="auto"/>
                          <w:jc w:val="right"/>
                        </w:pPr>
                        <w:r>
                          <w:rPr>
                            <w:color w:val="000000"/>
                            <w:sz w:val="16"/>
                          </w:rPr>
                          <w:t>1.3</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6BCFA82" w14:textId="77777777" w:rsidR="008D153D" w:rsidRDefault="008D153D" w:rsidP="002F26AF">
                        <w:pPr>
                          <w:framePr w:hSpace="180" w:wrap="around" w:hAnchor="margin" w:y="-480"/>
                          <w:spacing w:after="0" w:line="240" w:lineRule="auto"/>
                          <w:jc w:val="right"/>
                        </w:pPr>
                        <w:r>
                          <w:rPr>
                            <w:color w:val="000000"/>
                            <w:sz w:val="16"/>
                          </w:rPr>
                          <w:t>12.7</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6AE31B73" w14:textId="77777777" w:rsidR="008D153D" w:rsidRDefault="008D153D" w:rsidP="002F26AF">
                        <w:pPr>
                          <w:framePr w:hSpace="180" w:wrap="around" w:hAnchor="margin" w:y="-480"/>
                          <w:spacing w:after="0" w:line="240" w:lineRule="auto"/>
                        </w:pPr>
                        <w:r>
                          <w:rPr>
                            <w:noProof/>
                          </w:rPr>
                          <w:drawing>
                            <wp:inline distT="0" distB="0" distL="0" distR="0" wp14:anchorId="03FCB0ED" wp14:editId="101C3331">
                              <wp:extent cx="2016000" cy="288000"/>
                              <wp:effectExtent l="0" t="0" r="0" b="0"/>
                              <wp:docPr id="106" name="img32.png"/>
                              <wp:cNvGraphicFramePr/>
                              <a:graphic xmlns:a="http://schemas.openxmlformats.org/drawingml/2006/main">
                                <a:graphicData uri="http://schemas.openxmlformats.org/drawingml/2006/picture">
                                  <pic:pic xmlns:pic="http://schemas.openxmlformats.org/drawingml/2006/picture">
                                    <pic:nvPicPr>
                                      <pic:cNvPr id="107" name="img32.png"/>
                                      <pic:cNvPicPr/>
                                    </pic:nvPicPr>
                                    <pic:blipFill>
                                      <a:blip r:embed="rId40"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25A0FCE5" w14:textId="77777777" w:rsidR="008D153D" w:rsidRDefault="008D153D" w:rsidP="002F26AF">
                        <w:pPr>
                          <w:framePr w:hSpace="180" w:wrap="around" w:hAnchor="margin" w:y="-480"/>
                          <w:spacing w:after="0" w:line="240" w:lineRule="auto"/>
                          <w:jc w:val="right"/>
                        </w:pPr>
                        <w:r>
                          <w:rPr>
                            <w:color w:val="000000"/>
                            <w:sz w:val="16"/>
                          </w:rPr>
                          <w:t>0.0</w:t>
                        </w:r>
                      </w:p>
                    </w:tc>
                  </w:tr>
                  <w:tr w:rsidR="008D153D" w14:paraId="4AA3ED34"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62F3975F" w14:textId="77777777" w:rsidR="008D153D" w:rsidRDefault="008D153D" w:rsidP="002F26AF">
                        <w:pPr>
                          <w:framePr w:hSpace="180" w:wrap="around" w:hAnchor="margin" w:y="-480"/>
                          <w:spacing w:after="0" w:line="240" w:lineRule="auto"/>
                        </w:pPr>
                        <w:r>
                          <w:rPr>
                            <w:color w:val="000000"/>
                            <w:sz w:val="16"/>
                          </w:rPr>
                          <w:t>Traumų dėl transporto įvykių (V00-V99) sk. 10 000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6030E46" w14:textId="77777777" w:rsidR="008D153D" w:rsidRDefault="008D153D" w:rsidP="002F26AF">
                        <w:pPr>
                          <w:framePr w:hSpace="180" w:wrap="around" w:hAnchor="margin" w:y="-480"/>
                          <w:spacing w:after="0" w:line="240" w:lineRule="auto"/>
                        </w:pPr>
                        <w:r>
                          <w:rPr>
                            <w:noProof/>
                          </w:rPr>
                          <w:drawing>
                            <wp:inline distT="0" distB="0" distL="0" distR="0" wp14:anchorId="24E49008" wp14:editId="6F764358">
                              <wp:extent cx="133439" cy="162033"/>
                              <wp:effectExtent l="0" t="0" r="0" b="0"/>
                              <wp:docPr id="108" name="img11.png"/>
                              <wp:cNvGraphicFramePr/>
                              <a:graphic xmlns:a="http://schemas.openxmlformats.org/drawingml/2006/main">
                                <a:graphicData uri="http://schemas.openxmlformats.org/drawingml/2006/picture">
                                  <pic:pic xmlns:pic="http://schemas.openxmlformats.org/drawingml/2006/picture">
                                    <pic:nvPicPr>
                                      <pic:cNvPr id="109"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2E476973" w14:textId="77777777" w:rsidR="008D153D" w:rsidRDefault="008D153D" w:rsidP="002F26AF">
                        <w:pPr>
                          <w:framePr w:hSpace="180" w:wrap="around" w:hAnchor="margin" w:y="-480"/>
                          <w:spacing w:after="0" w:line="240" w:lineRule="auto"/>
                          <w:jc w:val="right"/>
                        </w:pPr>
                        <w:r>
                          <w:rPr>
                            <w:color w:val="000000"/>
                            <w:sz w:val="16"/>
                          </w:rPr>
                          <w:t>2.4</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4A52856" w14:textId="77777777" w:rsidR="008D153D" w:rsidRDefault="008D153D" w:rsidP="002F26AF">
                        <w:pPr>
                          <w:framePr w:hSpace="180" w:wrap="around" w:hAnchor="margin" w:y="-480"/>
                          <w:spacing w:after="0" w:line="240" w:lineRule="auto"/>
                          <w:jc w:val="right"/>
                        </w:pPr>
                        <w:r>
                          <w:rPr>
                            <w:color w:val="000000"/>
                            <w:sz w:val="16"/>
                          </w:rPr>
                          <w:t>7</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F0930A0" w14:textId="77777777" w:rsidR="008D153D" w:rsidRDefault="008D153D" w:rsidP="002F26AF">
                        <w:pPr>
                          <w:framePr w:hSpace="180" w:wrap="around" w:hAnchor="margin" w:y="-480"/>
                          <w:spacing w:after="0" w:line="240" w:lineRule="auto"/>
                          <w:jc w:val="right"/>
                        </w:pPr>
                        <w:r>
                          <w:rPr>
                            <w:color w:val="000000"/>
                            <w:sz w:val="16"/>
                          </w:rPr>
                          <w:t>4.1</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E9B4B9C" w14:textId="77777777" w:rsidR="008D153D" w:rsidRDefault="008D153D" w:rsidP="002F26AF">
                        <w:pPr>
                          <w:framePr w:hSpace="180" w:wrap="around" w:hAnchor="margin" w:y="-480"/>
                          <w:spacing w:after="0" w:line="240" w:lineRule="auto"/>
                          <w:jc w:val="right"/>
                        </w:pPr>
                        <w:r>
                          <w:rPr>
                            <w:color w:val="000000"/>
                            <w:sz w:val="16"/>
                          </w:rPr>
                          <w:t>0.41</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6B05F37" w14:textId="77777777" w:rsidR="008D153D" w:rsidRDefault="008D153D" w:rsidP="002F26AF">
                        <w:pPr>
                          <w:framePr w:hSpace="180" w:wrap="around" w:hAnchor="margin" w:y="-480"/>
                          <w:spacing w:after="0" w:line="240" w:lineRule="auto"/>
                          <w:jc w:val="right"/>
                        </w:pPr>
                        <w:r>
                          <w:rPr>
                            <w:color w:val="000000"/>
                            <w:sz w:val="16"/>
                          </w:rPr>
                          <w:t>5.8</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74175A9" w14:textId="77777777" w:rsidR="008D153D" w:rsidRDefault="008D153D" w:rsidP="002F26AF">
                        <w:pPr>
                          <w:framePr w:hSpace="180" w:wrap="around" w:hAnchor="margin" w:y="-480"/>
                          <w:spacing w:after="0" w:line="240" w:lineRule="auto"/>
                          <w:jc w:val="right"/>
                        </w:pPr>
                        <w:r>
                          <w:rPr>
                            <w:color w:val="000000"/>
                            <w:sz w:val="16"/>
                          </w:rPr>
                          <w:t>10.2</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754B7C1B" w14:textId="77777777" w:rsidR="008D153D" w:rsidRDefault="008D153D" w:rsidP="002F26AF">
                        <w:pPr>
                          <w:framePr w:hSpace="180" w:wrap="around" w:hAnchor="margin" w:y="-480"/>
                          <w:spacing w:after="0" w:line="240" w:lineRule="auto"/>
                        </w:pPr>
                        <w:r>
                          <w:rPr>
                            <w:noProof/>
                          </w:rPr>
                          <w:drawing>
                            <wp:inline distT="0" distB="0" distL="0" distR="0" wp14:anchorId="270268E7" wp14:editId="227F28FB">
                              <wp:extent cx="2016000" cy="288000"/>
                              <wp:effectExtent l="0" t="0" r="0" b="0"/>
                              <wp:docPr id="110" name="img33.png"/>
                              <wp:cNvGraphicFramePr/>
                              <a:graphic xmlns:a="http://schemas.openxmlformats.org/drawingml/2006/main">
                                <a:graphicData uri="http://schemas.openxmlformats.org/drawingml/2006/picture">
                                  <pic:pic xmlns:pic="http://schemas.openxmlformats.org/drawingml/2006/picture">
                                    <pic:nvPicPr>
                                      <pic:cNvPr id="111" name="img33.png"/>
                                      <pic:cNvPicPr/>
                                    </pic:nvPicPr>
                                    <pic:blipFill>
                                      <a:blip r:embed="rId41"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6BE4FBFC" w14:textId="77777777" w:rsidR="008D153D" w:rsidRDefault="008D153D" w:rsidP="002F26AF">
                        <w:pPr>
                          <w:framePr w:hSpace="180" w:wrap="around" w:hAnchor="margin" w:y="-480"/>
                          <w:spacing w:after="0" w:line="240" w:lineRule="auto"/>
                          <w:jc w:val="right"/>
                        </w:pPr>
                        <w:r>
                          <w:rPr>
                            <w:color w:val="000000"/>
                            <w:sz w:val="16"/>
                          </w:rPr>
                          <w:t>0.0</w:t>
                        </w:r>
                      </w:p>
                    </w:tc>
                  </w:tr>
                  <w:tr w:rsidR="008D153D" w14:paraId="77AE2995" w14:textId="77777777" w:rsidTr="005F3BA4">
                    <w:trPr>
                      <w:trHeight w:val="262"/>
                    </w:trPr>
                    <w:tc>
                      <w:tcPr>
                        <w:tcW w:w="2607"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99" w:type="dxa"/>
                          <w:bottom w:w="39" w:type="dxa"/>
                          <w:right w:w="39" w:type="dxa"/>
                        </w:tcMar>
                      </w:tcPr>
                      <w:p w14:paraId="0DCFCB12" w14:textId="77777777" w:rsidR="008D153D" w:rsidRDefault="008D153D" w:rsidP="002F26AF">
                        <w:pPr>
                          <w:framePr w:hSpace="180" w:wrap="around" w:hAnchor="margin" w:y="-480"/>
                          <w:spacing w:after="0" w:line="240" w:lineRule="auto"/>
                        </w:pPr>
                        <w:r>
                          <w:rPr>
                            <w:color w:val="000000"/>
                            <w:sz w:val="16"/>
                          </w:rPr>
                          <w:t>2.4. Mažinti oro, vandens ir dirvožemio užterštumą, triukšmą</w:t>
                        </w:r>
                      </w:p>
                    </w:tc>
                  </w:tr>
                  <w:tr w:rsidR="008D153D" w14:paraId="56EB85B3"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6F7E343C" w14:textId="77777777" w:rsidR="008D153D" w:rsidRDefault="008D153D" w:rsidP="002F26AF">
                        <w:pPr>
                          <w:framePr w:hSpace="180" w:wrap="around" w:hAnchor="margin" w:y="-480"/>
                          <w:spacing w:after="0" w:line="240" w:lineRule="auto"/>
                        </w:pPr>
                        <w:r>
                          <w:rPr>
                            <w:color w:val="000000"/>
                            <w:sz w:val="16"/>
                          </w:rPr>
                          <w:t>Į atmosferą iš stacionarių taršos šaltinių išmestų teršalų kiekis, tenkantis 1 kv. km</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7A6CC6B" w14:textId="77777777" w:rsidR="008D153D" w:rsidRDefault="008D153D" w:rsidP="002F26AF">
                        <w:pPr>
                          <w:framePr w:hSpace="180" w:wrap="around" w:hAnchor="margin" w:y="-480"/>
                          <w:spacing w:after="0" w:line="240" w:lineRule="auto"/>
                        </w:pPr>
                        <w:r>
                          <w:rPr>
                            <w:noProof/>
                          </w:rPr>
                          <w:drawing>
                            <wp:inline distT="0" distB="0" distL="0" distR="0" wp14:anchorId="0353EE78" wp14:editId="45F0176F">
                              <wp:extent cx="133439" cy="162033"/>
                              <wp:effectExtent l="0" t="0" r="0" b="0"/>
                              <wp:docPr id="112" name="img11.png"/>
                              <wp:cNvGraphicFramePr/>
                              <a:graphic xmlns:a="http://schemas.openxmlformats.org/drawingml/2006/main">
                                <a:graphicData uri="http://schemas.openxmlformats.org/drawingml/2006/picture">
                                  <pic:pic xmlns:pic="http://schemas.openxmlformats.org/drawingml/2006/picture">
                                    <pic:nvPicPr>
                                      <pic:cNvPr id="113"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34FD10FE" w14:textId="77777777" w:rsidR="008D153D" w:rsidRDefault="008D153D" w:rsidP="002F26AF">
                        <w:pPr>
                          <w:framePr w:hSpace="180" w:wrap="around" w:hAnchor="margin" w:y="-480"/>
                          <w:spacing w:after="0" w:line="240" w:lineRule="auto"/>
                          <w:jc w:val="right"/>
                        </w:pPr>
                        <w:r>
                          <w:rPr>
                            <w:color w:val="000000"/>
                            <w:sz w:val="16"/>
                          </w:rPr>
                          <w:t>447.0</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B81BE3B" w14:textId="77777777" w:rsidR="008D153D" w:rsidRDefault="008D153D" w:rsidP="002F26AF">
                        <w:pPr>
                          <w:framePr w:hSpace="180" w:wrap="around" w:hAnchor="margin" w:y="-480"/>
                          <w:spacing w:after="0" w:line="240" w:lineRule="auto"/>
                          <w:jc w:val="right"/>
                        </w:pPr>
                        <w:r>
                          <w:rPr>
                            <w:color w:val="000000"/>
                            <w:sz w:val="16"/>
                          </w:rPr>
                          <w:t>447</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B6BD517" w14:textId="77777777" w:rsidR="008D153D" w:rsidRDefault="008D153D" w:rsidP="002F26AF">
                        <w:pPr>
                          <w:framePr w:hSpace="180" w:wrap="around" w:hAnchor="margin" w:y="-480"/>
                          <w:spacing w:after="0" w:line="240" w:lineRule="auto"/>
                          <w:jc w:val="right"/>
                        </w:pPr>
                        <w:r>
                          <w:rPr>
                            <w:color w:val="000000"/>
                            <w:sz w:val="16"/>
                          </w:rPr>
                          <w:t>459.7</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2DAD6B5" w14:textId="77777777" w:rsidR="008D153D" w:rsidRDefault="008D153D" w:rsidP="002F26AF">
                        <w:pPr>
                          <w:framePr w:hSpace="180" w:wrap="around" w:hAnchor="margin" w:y="-480"/>
                          <w:spacing w:after="0" w:line="240" w:lineRule="auto"/>
                          <w:jc w:val="right"/>
                        </w:pPr>
                        <w:r>
                          <w:rPr>
                            <w:color w:val="000000"/>
                            <w:sz w:val="16"/>
                          </w:rPr>
                          <w:t>0.60</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06BA144" w14:textId="77777777" w:rsidR="008D153D" w:rsidRDefault="008D153D" w:rsidP="002F26AF">
                        <w:pPr>
                          <w:framePr w:hSpace="180" w:wrap="around" w:hAnchor="margin" w:y="-480"/>
                          <w:spacing w:after="0" w:line="240" w:lineRule="auto"/>
                          <w:jc w:val="right"/>
                        </w:pPr>
                        <w:r>
                          <w:rPr>
                            <w:color w:val="000000"/>
                            <w:sz w:val="16"/>
                          </w:rPr>
                          <w:t>744.0</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C167A6D" w14:textId="77777777" w:rsidR="008D153D" w:rsidRDefault="008D153D" w:rsidP="002F26AF">
                        <w:pPr>
                          <w:framePr w:hSpace="180" w:wrap="around" w:hAnchor="margin" w:y="-480"/>
                          <w:spacing w:after="0" w:line="240" w:lineRule="auto"/>
                          <w:jc w:val="right"/>
                        </w:pPr>
                        <w:r>
                          <w:rPr>
                            <w:color w:val="000000"/>
                            <w:sz w:val="16"/>
                          </w:rPr>
                          <w:t>38512.0</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0563A7CE" w14:textId="77777777" w:rsidR="008D153D" w:rsidRDefault="008D153D" w:rsidP="002F26AF">
                        <w:pPr>
                          <w:framePr w:hSpace="180" w:wrap="around" w:hAnchor="margin" w:y="-480"/>
                          <w:spacing w:after="0" w:line="240" w:lineRule="auto"/>
                        </w:pPr>
                        <w:r>
                          <w:rPr>
                            <w:noProof/>
                          </w:rPr>
                          <w:drawing>
                            <wp:inline distT="0" distB="0" distL="0" distR="0" wp14:anchorId="26BFCCC1" wp14:editId="271EC0E9">
                              <wp:extent cx="2016000" cy="288000"/>
                              <wp:effectExtent l="0" t="0" r="0" b="0"/>
                              <wp:docPr id="114" name="img34.png"/>
                              <wp:cNvGraphicFramePr/>
                              <a:graphic xmlns:a="http://schemas.openxmlformats.org/drawingml/2006/main">
                                <a:graphicData uri="http://schemas.openxmlformats.org/drawingml/2006/picture">
                                  <pic:pic xmlns:pic="http://schemas.openxmlformats.org/drawingml/2006/picture">
                                    <pic:nvPicPr>
                                      <pic:cNvPr id="115" name="img34.png"/>
                                      <pic:cNvPicPr/>
                                    </pic:nvPicPr>
                                    <pic:blipFill>
                                      <a:blip r:embed="rId42"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5B293538" w14:textId="77777777" w:rsidR="008D153D" w:rsidRDefault="008D153D" w:rsidP="002F26AF">
                        <w:pPr>
                          <w:framePr w:hSpace="180" w:wrap="around" w:hAnchor="margin" w:y="-480"/>
                          <w:spacing w:after="0" w:line="240" w:lineRule="auto"/>
                          <w:jc w:val="right"/>
                        </w:pPr>
                        <w:r>
                          <w:rPr>
                            <w:color w:val="000000"/>
                            <w:sz w:val="16"/>
                          </w:rPr>
                          <w:t>16.0</w:t>
                        </w:r>
                      </w:p>
                    </w:tc>
                  </w:tr>
                  <w:tr w:rsidR="008D153D" w14:paraId="3AA01844" w14:textId="77777777" w:rsidTr="005F3BA4">
                    <w:trPr>
                      <w:trHeight w:val="262"/>
                    </w:trPr>
                    <w:tc>
                      <w:tcPr>
                        <w:tcW w:w="2607"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39" w:type="dxa"/>
                          <w:bottom w:w="39" w:type="dxa"/>
                          <w:right w:w="39" w:type="dxa"/>
                        </w:tcMar>
                      </w:tcPr>
                      <w:p w14:paraId="2475147F" w14:textId="77777777" w:rsidR="008D153D" w:rsidRDefault="008D153D" w:rsidP="002F26AF">
                        <w:pPr>
                          <w:framePr w:hSpace="180" w:wrap="around" w:hAnchor="margin" w:y="-480"/>
                          <w:spacing w:after="0" w:line="240" w:lineRule="auto"/>
                        </w:pPr>
                        <w:r>
                          <w:rPr>
                            <w:color w:val="000000"/>
                            <w:sz w:val="16"/>
                          </w:rPr>
                          <w:t>3 tikslas. Formuoti sveiką gyvenseną ir jos kultūrą</w:t>
                        </w:r>
                      </w:p>
                    </w:tc>
                  </w:tr>
                  <w:tr w:rsidR="008D153D" w14:paraId="7CCC3E2B" w14:textId="77777777" w:rsidTr="005F3BA4">
                    <w:trPr>
                      <w:trHeight w:val="262"/>
                    </w:trPr>
                    <w:tc>
                      <w:tcPr>
                        <w:tcW w:w="2607"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99" w:type="dxa"/>
                          <w:bottom w:w="39" w:type="dxa"/>
                          <w:right w:w="39" w:type="dxa"/>
                        </w:tcMar>
                      </w:tcPr>
                      <w:p w14:paraId="2ACFB129" w14:textId="77777777" w:rsidR="008D153D" w:rsidRDefault="008D153D" w:rsidP="002F26AF">
                        <w:pPr>
                          <w:framePr w:hSpace="180" w:wrap="around" w:hAnchor="margin" w:y="-480"/>
                          <w:spacing w:after="0" w:line="240" w:lineRule="auto"/>
                        </w:pPr>
                        <w:r>
                          <w:rPr>
                            <w:color w:val="000000"/>
                            <w:sz w:val="16"/>
                          </w:rPr>
                          <w:t xml:space="preserve">3.1. Sumažinti alk. gėrimų, tabako, neteisėtą narkotinių ir </w:t>
                        </w:r>
                        <w:proofErr w:type="spellStart"/>
                        <w:r>
                          <w:rPr>
                            <w:color w:val="000000"/>
                            <w:sz w:val="16"/>
                          </w:rPr>
                          <w:t>psich</w:t>
                        </w:r>
                        <w:proofErr w:type="spellEnd"/>
                        <w:r>
                          <w:rPr>
                            <w:color w:val="000000"/>
                            <w:sz w:val="16"/>
                          </w:rPr>
                          <w:t>. medžiagų vartojimą ir prieinamumą</w:t>
                        </w:r>
                      </w:p>
                    </w:tc>
                  </w:tr>
                  <w:tr w:rsidR="008D153D" w14:paraId="3EE2DB60"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4279F460" w14:textId="77777777" w:rsidR="008D153D" w:rsidRDefault="008D153D" w:rsidP="002F26AF">
                        <w:pPr>
                          <w:framePr w:hSpace="180" w:wrap="around" w:hAnchor="margin" w:y="-480"/>
                          <w:spacing w:after="0" w:line="240" w:lineRule="auto"/>
                        </w:pPr>
                        <w:r>
                          <w:rPr>
                            <w:color w:val="000000"/>
                            <w:sz w:val="16"/>
                          </w:rPr>
                          <w:t>Mirt. nuo narkotikų sąlygotų priežasčių 100 000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BA0F159" w14:textId="77777777" w:rsidR="008D153D" w:rsidRDefault="008D153D" w:rsidP="002F26AF">
                        <w:pPr>
                          <w:framePr w:hSpace="180" w:wrap="around" w:hAnchor="margin" w:y="-480"/>
                          <w:spacing w:after="0" w:line="240" w:lineRule="auto"/>
                        </w:pPr>
                        <w:r>
                          <w:rPr>
                            <w:noProof/>
                          </w:rPr>
                          <w:drawing>
                            <wp:inline distT="0" distB="0" distL="0" distR="0" wp14:anchorId="61DB7858" wp14:editId="3BA4AFAC">
                              <wp:extent cx="133474" cy="162076"/>
                              <wp:effectExtent l="0" t="0" r="0" b="0"/>
                              <wp:docPr id="116" name="img7.png"/>
                              <wp:cNvGraphicFramePr/>
                              <a:graphic xmlns:a="http://schemas.openxmlformats.org/drawingml/2006/main">
                                <a:graphicData uri="http://schemas.openxmlformats.org/drawingml/2006/picture">
                                  <pic:pic xmlns:pic="http://schemas.openxmlformats.org/drawingml/2006/picture">
                                    <pic:nvPicPr>
                                      <pic:cNvPr id="117"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4857C171" w14:textId="77777777" w:rsidR="008D153D" w:rsidRDefault="008D153D" w:rsidP="002F26AF">
                        <w:pPr>
                          <w:framePr w:hSpace="180" w:wrap="around" w:hAnchor="margin" w:y="-480"/>
                          <w:spacing w:after="0" w:line="240" w:lineRule="auto"/>
                          <w:jc w:val="right"/>
                        </w:pPr>
                        <w:r>
                          <w:rPr>
                            <w:color w:val="000000"/>
                            <w:sz w:val="16"/>
                          </w:rPr>
                          <w:t>6.9</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9A4EB48" w14:textId="77777777" w:rsidR="008D153D" w:rsidRDefault="008D153D" w:rsidP="002F26AF">
                        <w:pPr>
                          <w:framePr w:hSpace="180" w:wrap="around" w:hAnchor="margin" w:y="-480"/>
                          <w:spacing w:after="0" w:line="240" w:lineRule="auto"/>
                          <w:jc w:val="right"/>
                        </w:pPr>
                        <w:r>
                          <w:rPr>
                            <w:color w:val="000000"/>
                            <w:sz w:val="16"/>
                          </w:rPr>
                          <w:t>2</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6E3242F" w14:textId="77777777" w:rsidR="008D153D" w:rsidRDefault="008D153D" w:rsidP="002F26AF">
                        <w:pPr>
                          <w:framePr w:hSpace="180" w:wrap="around" w:hAnchor="margin" w:y="-480"/>
                          <w:spacing w:after="0" w:line="240" w:lineRule="auto"/>
                          <w:jc w:val="right"/>
                        </w:pPr>
                        <w:r>
                          <w:rPr>
                            <w:color w:val="000000"/>
                            <w:sz w:val="16"/>
                          </w:rPr>
                          <w:t>9.1</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2F02905" w14:textId="77777777" w:rsidR="008D153D" w:rsidRDefault="008D153D" w:rsidP="002F26AF">
                        <w:pPr>
                          <w:framePr w:hSpace="180" w:wrap="around" w:hAnchor="margin" w:y="-480"/>
                          <w:spacing w:after="0" w:line="240" w:lineRule="auto"/>
                          <w:jc w:val="right"/>
                        </w:pPr>
                        <w:r>
                          <w:rPr>
                            <w:color w:val="000000"/>
                            <w:sz w:val="16"/>
                          </w:rPr>
                          <w:t>2.09</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26267BA" w14:textId="77777777" w:rsidR="008D153D" w:rsidRDefault="008D153D" w:rsidP="002F26AF">
                        <w:pPr>
                          <w:framePr w:hSpace="180" w:wrap="around" w:hAnchor="margin" w:y="-480"/>
                          <w:spacing w:after="0" w:line="240" w:lineRule="auto"/>
                          <w:jc w:val="right"/>
                        </w:pPr>
                        <w:r>
                          <w:rPr>
                            <w:color w:val="000000"/>
                            <w:sz w:val="16"/>
                          </w:rPr>
                          <w:t>3.3</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4322C48" w14:textId="77777777" w:rsidR="008D153D" w:rsidRDefault="008D153D" w:rsidP="002F26AF">
                        <w:pPr>
                          <w:framePr w:hSpace="180" w:wrap="around" w:hAnchor="margin" w:y="-480"/>
                          <w:spacing w:after="0" w:line="240" w:lineRule="auto"/>
                          <w:jc w:val="right"/>
                        </w:pPr>
                        <w:r>
                          <w:rPr>
                            <w:color w:val="000000"/>
                            <w:sz w:val="16"/>
                          </w:rPr>
                          <w:t>20.5</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33D98B3E" w14:textId="77777777" w:rsidR="008D153D" w:rsidRDefault="008D153D" w:rsidP="002F26AF">
                        <w:pPr>
                          <w:framePr w:hSpace="180" w:wrap="around" w:hAnchor="margin" w:y="-480"/>
                          <w:spacing w:after="0" w:line="240" w:lineRule="auto"/>
                        </w:pPr>
                        <w:r>
                          <w:rPr>
                            <w:noProof/>
                          </w:rPr>
                          <w:drawing>
                            <wp:inline distT="0" distB="0" distL="0" distR="0" wp14:anchorId="37F41BF2" wp14:editId="2AE0F12D">
                              <wp:extent cx="2016000" cy="288000"/>
                              <wp:effectExtent l="0" t="0" r="0" b="0"/>
                              <wp:docPr id="118" name="img35.png"/>
                              <wp:cNvGraphicFramePr/>
                              <a:graphic xmlns:a="http://schemas.openxmlformats.org/drawingml/2006/main">
                                <a:graphicData uri="http://schemas.openxmlformats.org/drawingml/2006/picture">
                                  <pic:pic xmlns:pic="http://schemas.openxmlformats.org/drawingml/2006/picture">
                                    <pic:nvPicPr>
                                      <pic:cNvPr id="119" name="img35.png"/>
                                      <pic:cNvPicPr/>
                                    </pic:nvPicPr>
                                    <pic:blipFill>
                                      <a:blip r:embed="rId43"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3BBF8F22" w14:textId="77777777" w:rsidR="008D153D" w:rsidRDefault="008D153D" w:rsidP="002F26AF">
                        <w:pPr>
                          <w:framePr w:hSpace="180" w:wrap="around" w:hAnchor="margin" w:y="-480"/>
                          <w:spacing w:after="0" w:line="240" w:lineRule="auto"/>
                          <w:jc w:val="right"/>
                        </w:pPr>
                        <w:r>
                          <w:rPr>
                            <w:color w:val="000000"/>
                            <w:sz w:val="16"/>
                          </w:rPr>
                          <w:t>0.0</w:t>
                        </w:r>
                      </w:p>
                    </w:tc>
                  </w:tr>
                  <w:tr w:rsidR="008D153D" w14:paraId="1BA629E0"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2006CB6B" w14:textId="77777777" w:rsidR="008D153D" w:rsidRDefault="008D153D" w:rsidP="002F26AF">
                        <w:pPr>
                          <w:framePr w:hSpace="180" w:wrap="around" w:hAnchor="margin" w:y="-480"/>
                          <w:spacing w:after="0" w:line="240" w:lineRule="auto"/>
                        </w:pPr>
                        <w:r>
                          <w:rPr>
                            <w:color w:val="000000"/>
                            <w:sz w:val="16"/>
                          </w:rPr>
                          <w:t>SMR nuo narkotikų sąlygotų priežasčių  100 000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FB67DAC" w14:textId="77777777" w:rsidR="008D153D" w:rsidRDefault="008D153D" w:rsidP="002F26AF">
                        <w:pPr>
                          <w:framePr w:hSpace="180" w:wrap="around" w:hAnchor="margin" w:y="-480"/>
                          <w:spacing w:after="0" w:line="240" w:lineRule="auto"/>
                        </w:pPr>
                        <w:r>
                          <w:rPr>
                            <w:noProof/>
                          </w:rPr>
                          <w:drawing>
                            <wp:inline distT="0" distB="0" distL="0" distR="0" wp14:anchorId="12911228" wp14:editId="627254F5">
                              <wp:extent cx="133474" cy="162076"/>
                              <wp:effectExtent l="0" t="0" r="0" b="0"/>
                              <wp:docPr id="120" name="img7.png"/>
                              <wp:cNvGraphicFramePr/>
                              <a:graphic xmlns:a="http://schemas.openxmlformats.org/drawingml/2006/main">
                                <a:graphicData uri="http://schemas.openxmlformats.org/drawingml/2006/picture">
                                  <pic:pic xmlns:pic="http://schemas.openxmlformats.org/drawingml/2006/picture">
                                    <pic:nvPicPr>
                                      <pic:cNvPr id="121"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56FFF2FE" w14:textId="77777777" w:rsidR="008D153D" w:rsidRDefault="008D153D" w:rsidP="002F26AF">
                        <w:pPr>
                          <w:framePr w:hSpace="180" w:wrap="around" w:hAnchor="margin" w:y="-480"/>
                          <w:spacing w:after="0" w:line="240" w:lineRule="auto"/>
                          <w:jc w:val="right"/>
                        </w:pPr>
                        <w:r>
                          <w:rPr>
                            <w:color w:val="000000"/>
                            <w:sz w:val="16"/>
                          </w:rPr>
                          <w:t>6.9</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419ED5D" w14:textId="77777777" w:rsidR="008D153D" w:rsidRDefault="008D153D" w:rsidP="002F26AF">
                        <w:pPr>
                          <w:framePr w:hSpace="180" w:wrap="around" w:hAnchor="margin" w:y="-480"/>
                          <w:spacing w:after="0" w:line="240" w:lineRule="auto"/>
                          <w:jc w:val="right"/>
                        </w:pPr>
                        <w:r>
                          <w:rPr>
                            <w:color w:val="000000"/>
                            <w:sz w:val="16"/>
                          </w:rPr>
                          <w:t>2</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1B3E29F" w14:textId="77777777" w:rsidR="008D153D" w:rsidRDefault="008D153D" w:rsidP="002F26AF">
                        <w:pPr>
                          <w:framePr w:hSpace="180" w:wrap="around" w:hAnchor="margin" w:y="-480"/>
                          <w:spacing w:after="0" w:line="240" w:lineRule="auto"/>
                          <w:jc w:val="right"/>
                        </w:pPr>
                        <w:r>
                          <w:rPr>
                            <w:color w:val="000000"/>
                            <w:sz w:val="16"/>
                          </w:rPr>
                          <w:t>8.8</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D09E5CC" w14:textId="77777777" w:rsidR="008D153D" w:rsidRDefault="008D153D" w:rsidP="002F26AF">
                        <w:pPr>
                          <w:framePr w:hSpace="180" w:wrap="around" w:hAnchor="margin" w:y="-480"/>
                          <w:spacing w:after="0" w:line="240" w:lineRule="auto"/>
                          <w:jc w:val="right"/>
                        </w:pPr>
                        <w:r>
                          <w:rPr>
                            <w:color w:val="000000"/>
                            <w:sz w:val="16"/>
                          </w:rPr>
                          <w:t>2.09</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FC19C81" w14:textId="77777777" w:rsidR="008D153D" w:rsidRDefault="008D153D" w:rsidP="002F26AF">
                        <w:pPr>
                          <w:framePr w:hSpace="180" w:wrap="around" w:hAnchor="margin" w:y="-480"/>
                          <w:spacing w:after="0" w:line="240" w:lineRule="auto"/>
                          <w:jc w:val="right"/>
                        </w:pPr>
                        <w:r>
                          <w:rPr>
                            <w:color w:val="000000"/>
                            <w:sz w:val="16"/>
                          </w:rPr>
                          <w:t>3.3</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19DA8BA" w14:textId="77777777" w:rsidR="008D153D" w:rsidRDefault="008D153D" w:rsidP="002F26AF">
                        <w:pPr>
                          <w:framePr w:hSpace="180" w:wrap="around" w:hAnchor="margin" w:y="-480"/>
                          <w:spacing w:after="0" w:line="240" w:lineRule="auto"/>
                          <w:jc w:val="right"/>
                        </w:pPr>
                        <w:r>
                          <w:rPr>
                            <w:color w:val="000000"/>
                            <w:sz w:val="16"/>
                          </w:rPr>
                          <w:t>26.0</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685EB352" w14:textId="77777777" w:rsidR="008D153D" w:rsidRDefault="008D153D" w:rsidP="002F26AF">
                        <w:pPr>
                          <w:framePr w:hSpace="180" w:wrap="around" w:hAnchor="margin" w:y="-480"/>
                          <w:spacing w:after="0" w:line="240" w:lineRule="auto"/>
                        </w:pPr>
                        <w:r>
                          <w:rPr>
                            <w:noProof/>
                          </w:rPr>
                          <w:drawing>
                            <wp:inline distT="0" distB="0" distL="0" distR="0" wp14:anchorId="57321F55" wp14:editId="38E8E209">
                              <wp:extent cx="2016000" cy="288000"/>
                              <wp:effectExtent l="0" t="0" r="0" b="0"/>
                              <wp:docPr id="122" name="img36.png"/>
                              <wp:cNvGraphicFramePr/>
                              <a:graphic xmlns:a="http://schemas.openxmlformats.org/drawingml/2006/main">
                                <a:graphicData uri="http://schemas.openxmlformats.org/drawingml/2006/picture">
                                  <pic:pic xmlns:pic="http://schemas.openxmlformats.org/drawingml/2006/picture">
                                    <pic:nvPicPr>
                                      <pic:cNvPr id="123" name="img36.png"/>
                                      <pic:cNvPicPr/>
                                    </pic:nvPicPr>
                                    <pic:blipFill>
                                      <a:blip r:embed="rId44"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14124322" w14:textId="77777777" w:rsidR="008D153D" w:rsidRDefault="008D153D" w:rsidP="002F26AF">
                        <w:pPr>
                          <w:framePr w:hSpace="180" w:wrap="around" w:hAnchor="margin" w:y="-480"/>
                          <w:spacing w:after="0" w:line="240" w:lineRule="auto"/>
                          <w:jc w:val="right"/>
                        </w:pPr>
                        <w:r>
                          <w:rPr>
                            <w:color w:val="000000"/>
                            <w:sz w:val="16"/>
                          </w:rPr>
                          <w:t>0.0</w:t>
                        </w:r>
                      </w:p>
                    </w:tc>
                  </w:tr>
                  <w:tr w:rsidR="008D153D" w14:paraId="39A9B3D1"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50A12488" w14:textId="77777777" w:rsidR="008D153D" w:rsidRDefault="008D153D" w:rsidP="002F26AF">
                        <w:pPr>
                          <w:framePr w:hSpace="180" w:wrap="around" w:hAnchor="margin" w:y="-480"/>
                          <w:spacing w:after="0" w:line="240" w:lineRule="auto"/>
                        </w:pPr>
                        <w:r>
                          <w:rPr>
                            <w:color w:val="000000"/>
                            <w:sz w:val="16"/>
                          </w:rPr>
                          <w:t>Mirt. nuo alkoholio sąlygotų priežasčių  100 000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1034B0C" w14:textId="77777777" w:rsidR="008D153D" w:rsidRDefault="008D153D" w:rsidP="002F26AF">
                        <w:pPr>
                          <w:framePr w:hSpace="180" w:wrap="around" w:hAnchor="margin" w:y="-480"/>
                          <w:spacing w:after="0" w:line="240" w:lineRule="auto"/>
                        </w:pPr>
                        <w:r>
                          <w:rPr>
                            <w:noProof/>
                          </w:rPr>
                          <w:drawing>
                            <wp:inline distT="0" distB="0" distL="0" distR="0" wp14:anchorId="59344B29" wp14:editId="46344035">
                              <wp:extent cx="152501" cy="162033"/>
                              <wp:effectExtent l="0" t="0" r="0" b="0"/>
                              <wp:docPr id="124" name="img4.png"/>
                              <wp:cNvGraphicFramePr/>
                              <a:graphic xmlns:a="http://schemas.openxmlformats.org/drawingml/2006/main">
                                <a:graphicData uri="http://schemas.openxmlformats.org/drawingml/2006/picture">
                                  <pic:pic xmlns:pic="http://schemas.openxmlformats.org/drawingml/2006/picture">
                                    <pic:nvPicPr>
                                      <pic:cNvPr id="125" name="img4.png"/>
                                      <pic:cNvPicPr/>
                                    </pic:nvPicPr>
                                    <pic:blipFill>
                                      <a:blip r:embed="rId12" cstate="print"/>
                                      <a:stretch>
                                        <a:fillRect/>
                                      </a:stretch>
                                    </pic:blipFill>
                                    <pic:spPr>
                                      <a:xfrm>
                                        <a:off x="0" y="0"/>
                                        <a:ext cx="152501"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0662FCCE" w14:textId="77777777" w:rsidR="008D153D" w:rsidRDefault="008D153D" w:rsidP="002F26AF">
                        <w:pPr>
                          <w:framePr w:hSpace="180" w:wrap="around" w:hAnchor="margin" w:y="-480"/>
                          <w:spacing w:after="0" w:line="240" w:lineRule="auto"/>
                          <w:jc w:val="right"/>
                        </w:pPr>
                        <w:r>
                          <w:rPr>
                            <w:color w:val="000000"/>
                            <w:sz w:val="16"/>
                          </w:rPr>
                          <w:t>45.1</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E891E77" w14:textId="77777777" w:rsidR="008D153D" w:rsidRDefault="008D153D" w:rsidP="002F26AF">
                        <w:pPr>
                          <w:framePr w:hSpace="180" w:wrap="around" w:hAnchor="margin" w:y="-480"/>
                          <w:spacing w:after="0" w:line="240" w:lineRule="auto"/>
                          <w:jc w:val="right"/>
                        </w:pPr>
                        <w:r>
                          <w:rPr>
                            <w:color w:val="000000"/>
                            <w:sz w:val="16"/>
                          </w:rPr>
                          <w:t>13</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D62747B" w14:textId="77777777" w:rsidR="008D153D" w:rsidRDefault="008D153D" w:rsidP="002F26AF">
                        <w:pPr>
                          <w:framePr w:hSpace="180" w:wrap="around" w:hAnchor="margin" w:y="-480"/>
                          <w:spacing w:after="0" w:line="240" w:lineRule="auto"/>
                          <w:jc w:val="right"/>
                        </w:pPr>
                        <w:r>
                          <w:rPr>
                            <w:color w:val="000000"/>
                            <w:sz w:val="16"/>
                          </w:rPr>
                          <w:t>27.3</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51B3D78" w14:textId="77777777" w:rsidR="008D153D" w:rsidRDefault="008D153D" w:rsidP="002F26AF">
                        <w:pPr>
                          <w:framePr w:hSpace="180" w:wrap="around" w:hAnchor="margin" w:y="-480"/>
                          <w:spacing w:after="0" w:line="240" w:lineRule="auto"/>
                          <w:jc w:val="right"/>
                        </w:pPr>
                        <w:r>
                          <w:rPr>
                            <w:color w:val="000000"/>
                            <w:sz w:val="16"/>
                          </w:rPr>
                          <w:t>1.93</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111F391" w14:textId="77777777" w:rsidR="008D153D" w:rsidRDefault="008D153D" w:rsidP="002F26AF">
                        <w:pPr>
                          <w:framePr w:hSpace="180" w:wrap="around" w:hAnchor="margin" w:y="-480"/>
                          <w:spacing w:after="0" w:line="240" w:lineRule="auto"/>
                          <w:jc w:val="right"/>
                        </w:pPr>
                        <w:r>
                          <w:rPr>
                            <w:color w:val="000000"/>
                            <w:sz w:val="16"/>
                          </w:rPr>
                          <w:t>23.4</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8B9ECC0" w14:textId="77777777" w:rsidR="008D153D" w:rsidRDefault="008D153D" w:rsidP="002F26AF">
                        <w:pPr>
                          <w:framePr w:hSpace="180" w:wrap="around" w:hAnchor="margin" w:y="-480"/>
                          <w:spacing w:after="0" w:line="240" w:lineRule="auto"/>
                          <w:jc w:val="right"/>
                        </w:pPr>
                        <w:r>
                          <w:rPr>
                            <w:color w:val="000000"/>
                            <w:sz w:val="16"/>
                          </w:rPr>
                          <w:t>94.4</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4FBC4AE1" w14:textId="77777777" w:rsidR="008D153D" w:rsidRDefault="008D153D" w:rsidP="002F26AF">
                        <w:pPr>
                          <w:framePr w:hSpace="180" w:wrap="around" w:hAnchor="margin" w:y="-480"/>
                          <w:spacing w:after="0" w:line="240" w:lineRule="auto"/>
                        </w:pPr>
                        <w:r>
                          <w:rPr>
                            <w:noProof/>
                          </w:rPr>
                          <w:drawing>
                            <wp:inline distT="0" distB="0" distL="0" distR="0" wp14:anchorId="5D9002B3" wp14:editId="78C477DF">
                              <wp:extent cx="2016000" cy="288000"/>
                              <wp:effectExtent l="0" t="0" r="0" b="0"/>
                              <wp:docPr id="126" name="img37.png"/>
                              <wp:cNvGraphicFramePr/>
                              <a:graphic xmlns:a="http://schemas.openxmlformats.org/drawingml/2006/main">
                                <a:graphicData uri="http://schemas.openxmlformats.org/drawingml/2006/picture">
                                  <pic:pic xmlns:pic="http://schemas.openxmlformats.org/drawingml/2006/picture">
                                    <pic:nvPicPr>
                                      <pic:cNvPr id="127" name="img37.png"/>
                                      <pic:cNvPicPr/>
                                    </pic:nvPicPr>
                                    <pic:blipFill>
                                      <a:blip r:embed="rId45"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05917E5F" w14:textId="77777777" w:rsidR="008D153D" w:rsidRDefault="008D153D" w:rsidP="002F26AF">
                        <w:pPr>
                          <w:framePr w:hSpace="180" w:wrap="around" w:hAnchor="margin" w:y="-480"/>
                          <w:spacing w:after="0" w:line="240" w:lineRule="auto"/>
                          <w:jc w:val="right"/>
                        </w:pPr>
                        <w:r>
                          <w:rPr>
                            <w:color w:val="000000"/>
                            <w:sz w:val="16"/>
                          </w:rPr>
                          <w:t>0.0</w:t>
                        </w:r>
                      </w:p>
                    </w:tc>
                  </w:tr>
                  <w:tr w:rsidR="008D153D" w14:paraId="01817580"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3E642055" w14:textId="77777777" w:rsidR="008D153D" w:rsidRDefault="008D153D" w:rsidP="002F26AF">
                        <w:pPr>
                          <w:framePr w:hSpace="180" w:wrap="around" w:hAnchor="margin" w:y="-480"/>
                          <w:spacing w:after="0" w:line="240" w:lineRule="auto"/>
                        </w:pPr>
                        <w:r>
                          <w:rPr>
                            <w:color w:val="000000"/>
                            <w:sz w:val="16"/>
                          </w:rPr>
                          <w:t>SMR nuo alkoholio sąlygotų priežasčių 100 000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2393AB1" w14:textId="77777777" w:rsidR="008D153D" w:rsidRDefault="008D153D" w:rsidP="002F26AF">
                        <w:pPr>
                          <w:framePr w:hSpace="180" w:wrap="around" w:hAnchor="margin" w:y="-480"/>
                          <w:spacing w:after="0" w:line="240" w:lineRule="auto"/>
                        </w:pPr>
                        <w:r>
                          <w:rPr>
                            <w:noProof/>
                          </w:rPr>
                          <w:drawing>
                            <wp:inline distT="0" distB="0" distL="0" distR="0" wp14:anchorId="2437A6F7" wp14:editId="060D1C70">
                              <wp:extent cx="152501" cy="162033"/>
                              <wp:effectExtent l="0" t="0" r="0" b="0"/>
                              <wp:docPr id="128" name="img4.png"/>
                              <wp:cNvGraphicFramePr/>
                              <a:graphic xmlns:a="http://schemas.openxmlformats.org/drawingml/2006/main">
                                <a:graphicData uri="http://schemas.openxmlformats.org/drawingml/2006/picture">
                                  <pic:pic xmlns:pic="http://schemas.openxmlformats.org/drawingml/2006/picture">
                                    <pic:nvPicPr>
                                      <pic:cNvPr id="129" name="img4.png"/>
                                      <pic:cNvPicPr/>
                                    </pic:nvPicPr>
                                    <pic:blipFill>
                                      <a:blip r:embed="rId12" cstate="print"/>
                                      <a:stretch>
                                        <a:fillRect/>
                                      </a:stretch>
                                    </pic:blipFill>
                                    <pic:spPr>
                                      <a:xfrm>
                                        <a:off x="0" y="0"/>
                                        <a:ext cx="152501"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088D5BAA" w14:textId="77777777" w:rsidR="008D153D" w:rsidRDefault="008D153D" w:rsidP="002F26AF">
                        <w:pPr>
                          <w:framePr w:hSpace="180" w:wrap="around" w:hAnchor="margin" w:y="-480"/>
                          <w:spacing w:after="0" w:line="240" w:lineRule="auto"/>
                          <w:jc w:val="right"/>
                        </w:pPr>
                        <w:r>
                          <w:rPr>
                            <w:color w:val="000000"/>
                            <w:sz w:val="16"/>
                          </w:rPr>
                          <w:t>41.0</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202478D" w14:textId="77777777" w:rsidR="008D153D" w:rsidRDefault="008D153D" w:rsidP="002F26AF">
                        <w:pPr>
                          <w:framePr w:hSpace="180" w:wrap="around" w:hAnchor="margin" w:y="-480"/>
                          <w:spacing w:after="0" w:line="240" w:lineRule="auto"/>
                          <w:jc w:val="right"/>
                        </w:pPr>
                        <w:r>
                          <w:rPr>
                            <w:color w:val="000000"/>
                            <w:sz w:val="16"/>
                          </w:rPr>
                          <w:t>13</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C7FA7F1" w14:textId="77777777" w:rsidR="008D153D" w:rsidRDefault="008D153D" w:rsidP="002F26AF">
                        <w:pPr>
                          <w:framePr w:hSpace="180" w:wrap="around" w:hAnchor="margin" w:y="-480"/>
                          <w:spacing w:after="0" w:line="240" w:lineRule="auto"/>
                          <w:jc w:val="right"/>
                        </w:pPr>
                        <w:r>
                          <w:rPr>
                            <w:color w:val="000000"/>
                            <w:sz w:val="16"/>
                          </w:rPr>
                          <w:t>24.6</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85A9979" w14:textId="77777777" w:rsidR="008D153D" w:rsidRDefault="008D153D" w:rsidP="002F26AF">
                        <w:pPr>
                          <w:framePr w:hSpace="180" w:wrap="around" w:hAnchor="margin" w:y="-480"/>
                          <w:spacing w:after="0" w:line="240" w:lineRule="auto"/>
                          <w:jc w:val="right"/>
                        </w:pPr>
                        <w:r>
                          <w:rPr>
                            <w:color w:val="000000"/>
                            <w:sz w:val="16"/>
                          </w:rPr>
                          <w:t>1.85</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6BE9763" w14:textId="77777777" w:rsidR="008D153D" w:rsidRDefault="008D153D" w:rsidP="002F26AF">
                        <w:pPr>
                          <w:framePr w:hSpace="180" w:wrap="around" w:hAnchor="margin" w:y="-480"/>
                          <w:spacing w:after="0" w:line="240" w:lineRule="auto"/>
                          <w:jc w:val="right"/>
                        </w:pPr>
                        <w:r>
                          <w:rPr>
                            <w:color w:val="000000"/>
                            <w:sz w:val="16"/>
                          </w:rPr>
                          <w:t>22.2</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8C2A867" w14:textId="77777777" w:rsidR="008D153D" w:rsidRDefault="008D153D" w:rsidP="002F26AF">
                        <w:pPr>
                          <w:framePr w:hSpace="180" w:wrap="around" w:hAnchor="margin" w:y="-480"/>
                          <w:spacing w:after="0" w:line="240" w:lineRule="auto"/>
                          <w:jc w:val="right"/>
                        </w:pPr>
                        <w:r>
                          <w:rPr>
                            <w:color w:val="000000"/>
                            <w:sz w:val="16"/>
                          </w:rPr>
                          <w:t>88.5</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2EC33F93" w14:textId="77777777" w:rsidR="008D153D" w:rsidRDefault="008D153D" w:rsidP="002F26AF">
                        <w:pPr>
                          <w:framePr w:hSpace="180" w:wrap="around" w:hAnchor="margin" w:y="-480"/>
                          <w:spacing w:after="0" w:line="240" w:lineRule="auto"/>
                        </w:pPr>
                        <w:r>
                          <w:rPr>
                            <w:noProof/>
                          </w:rPr>
                          <w:drawing>
                            <wp:inline distT="0" distB="0" distL="0" distR="0" wp14:anchorId="4008ABD6" wp14:editId="27B4FE98">
                              <wp:extent cx="2016000" cy="288000"/>
                              <wp:effectExtent l="0" t="0" r="0" b="0"/>
                              <wp:docPr id="130" name="img38.png"/>
                              <wp:cNvGraphicFramePr/>
                              <a:graphic xmlns:a="http://schemas.openxmlformats.org/drawingml/2006/main">
                                <a:graphicData uri="http://schemas.openxmlformats.org/drawingml/2006/picture">
                                  <pic:pic xmlns:pic="http://schemas.openxmlformats.org/drawingml/2006/picture">
                                    <pic:nvPicPr>
                                      <pic:cNvPr id="131" name="img38.png"/>
                                      <pic:cNvPicPr/>
                                    </pic:nvPicPr>
                                    <pic:blipFill>
                                      <a:blip r:embed="rId46"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136AC12C" w14:textId="77777777" w:rsidR="008D153D" w:rsidRDefault="008D153D" w:rsidP="002F26AF">
                        <w:pPr>
                          <w:framePr w:hSpace="180" w:wrap="around" w:hAnchor="margin" w:y="-480"/>
                          <w:spacing w:after="0" w:line="240" w:lineRule="auto"/>
                          <w:jc w:val="right"/>
                        </w:pPr>
                        <w:r>
                          <w:rPr>
                            <w:color w:val="000000"/>
                            <w:sz w:val="16"/>
                          </w:rPr>
                          <w:t>0.0</w:t>
                        </w:r>
                      </w:p>
                    </w:tc>
                  </w:tr>
                  <w:tr w:rsidR="008D153D" w14:paraId="0F954A8D"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5E857209" w14:textId="77777777" w:rsidR="008D153D" w:rsidRDefault="008D153D" w:rsidP="002F26AF">
                        <w:pPr>
                          <w:framePr w:hSpace="180" w:wrap="around" w:hAnchor="margin" w:y="-480"/>
                          <w:spacing w:after="0" w:line="240" w:lineRule="auto"/>
                        </w:pPr>
                        <w:r>
                          <w:rPr>
                            <w:color w:val="000000"/>
                            <w:sz w:val="16"/>
                          </w:rPr>
                          <w:lastRenderedPageBreak/>
                          <w:t>Gyv. sk., tenkantis 1 tabako licencijai</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074A880" w14:textId="77777777" w:rsidR="008D153D" w:rsidRDefault="008D153D" w:rsidP="002F26AF">
                        <w:pPr>
                          <w:framePr w:hSpace="180" w:wrap="around" w:hAnchor="margin" w:y="-480"/>
                          <w:spacing w:after="0" w:line="240" w:lineRule="auto"/>
                        </w:pPr>
                        <w:r>
                          <w:rPr>
                            <w:noProof/>
                          </w:rPr>
                          <w:drawing>
                            <wp:inline distT="0" distB="0" distL="0" distR="0" wp14:anchorId="6597DC7E" wp14:editId="0DF2AE5C">
                              <wp:extent cx="133439" cy="162033"/>
                              <wp:effectExtent l="0" t="0" r="0" b="0"/>
                              <wp:docPr id="132" name="img11.png"/>
                              <wp:cNvGraphicFramePr/>
                              <a:graphic xmlns:a="http://schemas.openxmlformats.org/drawingml/2006/main">
                                <a:graphicData uri="http://schemas.openxmlformats.org/drawingml/2006/picture">
                                  <pic:pic xmlns:pic="http://schemas.openxmlformats.org/drawingml/2006/picture">
                                    <pic:nvPicPr>
                                      <pic:cNvPr id="133"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567104A6" w14:textId="77777777" w:rsidR="008D153D" w:rsidRDefault="008D153D" w:rsidP="002F26AF">
                        <w:pPr>
                          <w:framePr w:hSpace="180" w:wrap="around" w:hAnchor="margin" w:y="-480"/>
                          <w:spacing w:after="0" w:line="240" w:lineRule="auto"/>
                          <w:jc w:val="right"/>
                        </w:pPr>
                        <w:r>
                          <w:rPr>
                            <w:color w:val="000000"/>
                            <w:sz w:val="16"/>
                          </w:rPr>
                          <w:t>184.6</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8CC3F74" w14:textId="77777777" w:rsidR="008D153D" w:rsidRDefault="008D153D" w:rsidP="002F26AF">
                        <w:pPr>
                          <w:framePr w:hSpace="180" w:wrap="around" w:hAnchor="margin" w:y="-480"/>
                          <w:spacing w:after="0" w:line="240" w:lineRule="auto"/>
                          <w:jc w:val="right"/>
                        </w:pPr>
                        <w:r>
                          <w:rPr>
                            <w:color w:val="000000"/>
                            <w:sz w:val="16"/>
                          </w:rPr>
                          <w:t>28804</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EAB153D" w14:textId="77777777" w:rsidR="008D153D" w:rsidRDefault="008D153D" w:rsidP="002F26AF">
                        <w:pPr>
                          <w:framePr w:hSpace="180" w:wrap="around" w:hAnchor="margin" w:y="-480"/>
                          <w:spacing w:after="0" w:line="240" w:lineRule="auto"/>
                          <w:jc w:val="right"/>
                        </w:pPr>
                        <w:r>
                          <w:rPr>
                            <w:color w:val="000000"/>
                            <w:sz w:val="16"/>
                          </w:rPr>
                          <w:t>190.4</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45AA5AA" w14:textId="77777777" w:rsidR="008D153D" w:rsidRDefault="008D153D" w:rsidP="002F26AF">
                        <w:pPr>
                          <w:framePr w:hSpace="180" w:wrap="around" w:hAnchor="margin" w:y="-480"/>
                          <w:spacing w:after="0" w:line="240" w:lineRule="auto"/>
                          <w:jc w:val="right"/>
                        </w:pPr>
                        <w:r>
                          <w:rPr>
                            <w:color w:val="000000"/>
                            <w:sz w:val="16"/>
                          </w:rPr>
                          <w:t>0.87</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492692A" w14:textId="77777777" w:rsidR="008D153D" w:rsidRDefault="008D153D" w:rsidP="002F26AF">
                        <w:pPr>
                          <w:framePr w:hSpace="180" w:wrap="around" w:hAnchor="margin" w:y="-480"/>
                          <w:spacing w:after="0" w:line="240" w:lineRule="auto"/>
                          <w:jc w:val="right"/>
                        </w:pPr>
                        <w:r>
                          <w:rPr>
                            <w:color w:val="000000"/>
                            <w:sz w:val="16"/>
                          </w:rPr>
                          <w:t>212.8</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FD93424" w14:textId="77777777" w:rsidR="008D153D" w:rsidRDefault="008D153D" w:rsidP="002F26AF">
                        <w:pPr>
                          <w:framePr w:hSpace="180" w:wrap="around" w:hAnchor="margin" w:y="-480"/>
                          <w:spacing w:after="0" w:line="240" w:lineRule="auto"/>
                          <w:jc w:val="right"/>
                        </w:pPr>
                        <w:r>
                          <w:rPr>
                            <w:color w:val="000000"/>
                            <w:sz w:val="16"/>
                          </w:rPr>
                          <w:t>57.2</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4AB238A5" w14:textId="77777777" w:rsidR="008D153D" w:rsidRDefault="008D153D" w:rsidP="002F26AF">
                        <w:pPr>
                          <w:framePr w:hSpace="180" w:wrap="around" w:hAnchor="margin" w:y="-480"/>
                          <w:spacing w:after="0" w:line="240" w:lineRule="auto"/>
                        </w:pPr>
                        <w:r>
                          <w:rPr>
                            <w:noProof/>
                          </w:rPr>
                          <w:drawing>
                            <wp:inline distT="0" distB="0" distL="0" distR="0" wp14:anchorId="3217B812" wp14:editId="52FD4A4D">
                              <wp:extent cx="2016000" cy="288000"/>
                              <wp:effectExtent l="0" t="0" r="0" b="0"/>
                              <wp:docPr id="134" name="img39.png"/>
                              <wp:cNvGraphicFramePr/>
                              <a:graphic xmlns:a="http://schemas.openxmlformats.org/drawingml/2006/main">
                                <a:graphicData uri="http://schemas.openxmlformats.org/drawingml/2006/picture">
                                  <pic:pic xmlns:pic="http://schemas.openxmlformats.org/drawingml/2006/picture">
                                    <pic:nvPicPr>
                                      <pic:cNvPr id="135" name="img39.png"/>
                                      <pic:cNvPicPr/>
                                    </pic:nvPicPr>
                                    <pic:blipFill>
                                      <a:blip r:embed="rId47"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3233FD9D" w14:textId="77777777" w:rsidR="008D153D" w:rsidRDefault="008D153D" w:rsidP="002F26AF">
                        <w:pPr>
                          <w:framePr w:hSpace="180" w:wrap="around" w:hAnchor="margin" w:y="-480"/>
                          <w:spacing w:after="0" w:line="240" w:lineRule="auto"/>
                          <w:jc w:val="right"/>
                        </w:pPr>
                        <w:r>
                          <w:rPr>
                            <w:color w:val="000000"/>
                            <w:sz w:val="16"/>
                          </w:rPr>
                          <w:t>1395.6</w:t>
                        </w:r>
                      </w:p>
                    </w:tc>
                  </w:tr>
                  <w:tr w:rsidR="008D153D" w14:paraId="1232E80D"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6D59C6E1" w14:textId="77777777" w:rsidR="008D153D" w:rsidRDefault="008D153D" w:rsidP="002F26AF">
                        <w:pPr>
                          <w:framePr w:hSpace="180" w:wrap="around" w:hAnchor="margin" w:y="-480"/>
                          <w:spacing w:after="0" w:line="240" w:lineRule="auto"/>
                        </w:pPr>
                        <w:r>
                          <w:rPr>
                            <w:color w:val="000000"/>
                            <w:sz w:val="16"/>
                          </w:rPr>
                          <w:t>Gyv. sk., tenkantis 1 alkoholio licencijai</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82FA6C4" w14:textId="77777777" w:rsidR="008D153D" w:rsidRDefault="008D153D" w:rsidP="002F26AF">
                        <w:pPr>
                          <w:framePr w:hSpace="180" w:wrap="around" w:hAnchor="margin" w:y="-480"/>
                          <w:spacing w:after="0" w:line="240" w:lineRule="auto"/>
                        </w:pPr>
                        <w:r>
                          <w:rPr>
                            <w:noProof/>
                          </w:rPr>
                          <w:drawing>
                            <wp:inline distT="0" distB="0" distL="0" distR="0" wp14:anchorId="5A185BEA" wp14:editId="738B0815">
                              <wp:extent cx="152501" cy="162033"/>
                              <wp:effectExtent l="0" t="0" r="0" b="0"/>
                              <wp:docPr id="136" name="img4.png"/>
                              <wp:cNvGraphicFramePr/>
                              <a:graphic xmlns:a="http://schemas.openxmlformats.org/drawingml/2006/main">
                                <a:graphicData uri="http://schemas.openxmlformats.org/drawingml/2006/picture">
                                  <pic:pic xmlns:pic="http://schemas.openxmlformats.org/drawingml/2006/picture">
                                    <pic:nvPicPr>
                                      <pic:cNvPr id="137" name="img4.png"/>
                                      <pic:cNvPicPr/>
                                    </pic:nvPicPr>
                                    <pic:blipFill>
                                      <a:blip r:embed="rId12" cstate="print"/>
                                      <a:stretch>
                                        <a:fillRect/>
                                      </a:stretch>
                                    </pic:blipFill>
                                    <pic:spPr>
                                      <a:xfrm>
                                        <a:off x="0" y="0"/>
                                        <a:ext cx="152501"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471D7EF3" w14:textId="77777777" w:rsidR="008D153D" w:rsidRDefault="008D153D" w:rsidP="002F26AF">
                        <w:pPr>
                          <w:framePr w:hSpace="180" w:wrap="around" w:hAnchor="margin" w:y="-480"/>
                          <w:spacing w:after="0" w:line="240" w:lineRule="auto"/>
                          <w:jc w:val="right"/>
                        </w:pPr>
                        <w:r>
                          <w:rPr>
                            <w:color w:val="000000"/>
                            <w:sz w:val="16"/>
                          </w:rPr>
                          <w:t>189.5</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19C10A2" w14:textId="77777777" w:rsidR="008D153D" w:rsidRDefault="008D153D" w:rsidP="002F26AF">
                        <w:pPr>
                          <w:framePr w:hSpace="180" w:wrap="around" w:hAnchor="margin" w:y="-480"/>
                          <w:spacing w:after="0" w:line="240" w:lineRule="auto"/>
                          <w:jc w:val="right"/>
                        </w:pPr>
                        <w:r>
                          <w:rPr>
                            <w:color w:val="000000"/>
                            <w:sz w:val="16"/>
                          </w:rPr>
                          <w:t>28804</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B370751" w14:textId="77777777" w:rsidR="008D153D" w:rsidRDefault="008D153D" w:rsidP="002F26AF">
                        <w:pPr>
                          <w:framePr w:hSpace="180" w:wrap="around" w:hAnchor="margin" w:y="-480"/>
                          <w:spacing w:after="0" w:line="240" w:lineRule="auto"/>
                          <w:jc w:val="right"/>
                        </w:pPr>
                        <w:r>
                          <w:rPr>
                            <w:color w:val="000000"/>
                            <w:sz w:val="16"/>
                          </w:rPr>
                          <w:t>196.0</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920A0EB" w14:textId="77777777" w:rsidR="008D153D" w:rsidRDefault="008D153D" w:rsidP="002F26AF">
                        <w:pPr>
                          <w:framePr w:hSpace="180" w:wrap="around" w:hAnchor="margin" w:y="-480"/>
                          <w:spacing w:after="0" w:line="240" w:lineRule="auto"/>
                          <w:jc w:val="right"/>
                        </w:pPr>
                        <w:r>
                          <w:rPr>
                            <w:color w:val="000000"/>
                            <w:sz w:val="16"/>
                          </w:rPr>
                          <w:t>1.10</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3CA1FD4" w14:textId="77777777" w:rsidR="008D153D" w:rsidRDefault="008D153D" w:rsidP="002F26AF">
                        <w:pPr>
                          <w:framePr w:hSpace="180" w:wrap="around" w:hAnchor="margin" w:y="-480"/>
                          <w:spacing w:after="0" w:line="240" w:lineRule="auto"/>
                          <w:jc w:val="right"/>
                        </w:pPr>
                        <w:r>
                          <w:rPr>
                            <w:color w:val="000000"/>
                            <w:sz w:val="16"/>
                          </w:rPr>
                          <w:t>172.7</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C33D44A" w14:textId="77777777" w:rsidR="008D153D" w:rsidRDefault="008D153D" w:rsidP="002F26AF">
                        <w:pPr>
                          <w:framePr w:hSpace="180" w:wrap="around" w:hAnchor="margin" w:y="-480"/>
                          <w:spacing w:after="0" w:line="240" w:lineRule="auto"/>
                          <w:jc w:val="right"/>
                        </w:pPr>
                        <w:r>
                          <w:rPr>
                            <w:color w:val="000000"/>
                            <w:sz w:val="16"/>
                          </w:rPr>
                          <w:t>39.3</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1B6417A4" w14:textId="77777777" w:rsidR="008D153D" w:rsidRDefault="008D153D" w:rsidP="002F26AF">
                        <w:pPr>
                          <w:framePr w:hSpace="180" w:wrap="around" w:hAnchor="margin" w:y="-480"/>
                          <w:spacing w:after="0" w:line="240" w:lineRule="auto"/>
                        </w:pPr>
                        <w:r>
                          <w:rPr>
                            <w:noProof/>
                          </w:rPr>
                          <w:drawing>
                            <wp:inline distT="0" distB="0" distL="0" distR="0" wp14:anchorId="37C1F2EF" wp14:editId="2691847B">
                              <wp:extent cx="2016000" cy="288000"/>
                              <wp:effectExtent l="0" t="0" r="0" b="0"/>
                              <wp:docPr id="138" name="img40.png"/>
                              <wp:cNvGraphicFramePr/>
                              <a:graphic xmlns:a="http://schemas.openxmlformats.org/drawingml/2006/main">
                                <a:graphicData uri="http://schemas.openxmlformats.org/drawingml/2006/picture">
                                  <pic:pic xmlns:pic="http://schemas.openxmlformats.org/drawingml/2006/picture">
                                    <pic:nvPicPr>
                                      <pic:cNvPr id="139" name="img40.png"/>
                                      <pic:cNvPicPr/>
                                    </pic:nvPicPr>
                                    <pic:blipFill>
                                      <a:blip r:embed="rId48"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69EBB2B0" w14:textId="77777777" w:rsidR="008D153D" w:rsidRDefault="008D153D" w:rsidP="002F26AF">
                        <w:pPr>
                          <w:framePr w:hSpace="180" w:wrap="around" w:hAnchor="margin" w:y="-480"/>
                          <w:spacing w:after="0" w:line="240" w:lineRule="auto"/>
                          <w:jc w:val="right"/>
                        </w:pPr>
                        <w:r>
                          <w:rPr>
                            <w:color w:val="000000"/>
                            <w:sz w:val="16"/>
                          </w:rPr>
                          <w:t>1194.1</w:t>
                        </w:r>
                      </w:p>
                    </w:tc>
                  </w:tr>
                  <w:tr w:rsidR="008D153D" w14:paraId="599AB21A"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45FCF398" w14:textId="4E541113" w:rsidR="008D153D" w:rsidRDefault="008D153D" w:rsidP="002F26AF">
                        <w:pPr>
                          <w:framePr w:hSpace="180" w:wrap="around" w:hAnchor="margin" w:y="-480"/>
                          <w:spacing w:after="0" w:line="240" w:lineRule="auto"/>
                        </w:pPr>
                        <w:r>
                          <w:rPr>
                            <w:color w:val="000000"/>
                            <w:sz w:val="16"/>
                          </w:rPr>
                          <w:t>Nusikalstamos veikos, susijusios su narkotikais</w:t>
                        </w:r>
                        <w:r w:rsidR="0071159C">
                          <w:rPr>
                            <w:color w:val="000000"/>
                            <w:sz w:val="16"/>
                          </w:rPr>
                          <w:t>,</w:t>
                        </w:r>
                        <w:r>
                          <w:rPr>
                            <w:color w:val="000000"/>
                            <w:sz w:val="16"/>
                          </w:rPr>
                          <w:t xml:space="preserve"> 100 000 gyv. (</w:t>
                        </w:r>
                        <w:r w:rsidR="0071159C">
                          <w:rPr>
                            <w:color w:val="000000"/>
                            <w:sz w:val="16"/>
                          </w:rPr>
                          <w:t>n</w:t>
                        </w:r>
                        <w:r>
                          <w:rPr>
                            <w:color w:val="000000"/>
                            <w:sz w:val="16"/>
                          </w:rPr>
                          <w:t>ebeatnaujinama nuo 2024 m.) (2023)</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419E2E4" w14:textId="77777777" w:rsidR="008D153D" w:rsidRDefault="008D153D" w:rsidP="002F26AF">
                        <w:pPr>
                          <w:framePr w:hSpace="180" w:wrap="around" w:hAnchor="margin" w:y="-480"/>
                          <w:spacing w:after="0" w:line="240" w:lineRule="auto"/>
                        </w:pPr>
                        <w:r>
                          <w:rPr>
                            <w:noProof/>
                          </w:rPr>
                          <w:drawing>
                            <wp:inline distT="0" distB="0" distL="0" distR="0" wp14:anchorId="37942B5D" wp14:editId="4A506FF8">
                              <wp:extent cx="133439" cy="162033"/>
                              <wp:effectExtent l="0" t="0" r="0" b="0"/>
                              <wp:docPr id="140" name="img11.png"/>
                              <wp:cNvGraphicFramePr/>
                              <a:graphic xmlns:a="http://schemas.openxmlformats.org/drawingml/2006/main">
                                <a:graphicData uri="http://schemas.openxmlformats.org/drawingml/2006/picture">
                                  <pic:pic xmlns:pic="http://schemas.openxmlformats.org/drawingml/2006/picture">
                                    <pic:nvPicPr>
                                      <pic:cNvPr id="141"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4022020B" w14:textId="77777777" w:rsidR="008D153D" w:rsidRDefault="008D153D" w:rsidP="002F26AF">
                        <w:pPr>
                          <w:framePr w:hSpace="180" w:wrap="around" w:hAnchor="margin" w:y="-480"/>
                          <w:spacing w:after="0" w:line="240" w:lineRule="auto"/>
                          <w:jc w:val="right"/>
                        </w:pPr>
                        <w:r>
                          <w:rPr>
                            <w:color w:val="000000"/>
                            <w:sz w:val="16"/>
                          </w:rPr>
                          <w:t>417.9</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3B54931" w14:textId="77777777" w:rsidR="008D153D" w:rsidRDefault="008D153D" w:rsidP="002F26AF">
                        <w:pPr>
                          <w:framePr w:hSpace="180" w:wrap="around" w:hAnchor="margin" w:y="-480"/>
                          <w:spacing w:after="0" w:line="240" w:lineRule="auto"/>
                          <w:jc w:val="right"/>
                        </w:pPr>
                        <w:r>
                          <w:rPr>
                            <w:color w:val="000000"/>
                            <w:sz w:val="16"/>
                          </w:rPr>
                          <w:t>123</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CC5DDE8" w14:textId="77777777" w:rsidR="008D153D" w:rsidRDefault="008D153D" w:rsidP="002F26AF">
                        <w:pPr>
                          <w:framePr w:hSpace="180" w:wrap="around" w:hAnchor="margin" w:y="-480"/>
                          <w:spacing w:after="0" w:line="240" w:lineRule="auto"/>
                          <w:jc w:val="right"/>
                        </w:pPr>
                        <w:r>
                          <w:rPr>
                            <w:color w:val="000000"/>
                            <w:sz w:val="16"/>
                          </w:rPr>
                          <w:t>238.0</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DDEBF90" w14:textId="77777777" w:rsidR="008D153D" w:rsidRDefault="008D153D" w:rsidP="002F26AF">
                        <w:pPr>
                          <w:framePr w:hSpace="180" w:wrap="around" w:hAnchor="margin" w:y="-480"/>
                          <w:spacing w:after="0" w:line="240" w:lineRule="auto"/>
                          <w:jc w:val="right"/>
                        </w:pPr>
                        <w:r>
                          <w:rPr>
                            <w:color w:val="000000"/>
                            <w:sz w:val="16"/>
                          </w:rPr>
                          <w:t>5.07</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567A639" w14:textId="77777777" w:rsidR="008D153D" w:rsidRDefault="008D153D" w:rsidP="002F26AF">
                        <w:pPr>
                          <w:framePr w:hSpace="180" w:wrap="around" w:hAnchor="margin" w:y="-480"/>
                          <w:spacing w:after="0" w:line="240" w:lineRule="auto"/>
                          <w:jc w:val="right"/>
                        </w:pPr>
                        <w:r>
                          <w:rPr>
                            <w:color w:val="000000"/>
                            <w:sz w:val="16"/>
                          </w:rPr>
                          <w:t>82.5</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46080F1" w14:textId="77777777" w:rsidR="008D153D" w:rsidRDefault="008D153D" w:rsidP="002F26AF">
                        <w:pPr>
                          <w:framePr w:hSpace="180" w:wrap="around" w:hAnchor="margin" w:y="-480"/>
                          <w:spacing w:after="0" w:line="240" w:lineRule="auto"/>
                          <w:jc w:val="right"/>
                        </w:pPr>
                        <w:r>
                          <w:rPr>
                            <w:color w:val="000000"/>
                            <w:sz w:val="16"/>
                          </w:rPr>
                          <w:t>417.9</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353F8C25" w14:textId="77777777" w:rsidR="008D153D" w:rsidRDefault="008D153D" w:rsidP="002F26AF">
                        <w:pPr>
                          <w:framePr w:hSpace="180" w:wrap="around" w:hAnchor="margin" w:y="-480"/>
                          <w:spacing w:after="0" w:line="240" w:lineRule="auto"/>
                        </w:pPr>
                        <w:r>
                          <w:rPr>
                            <w:noProof/>
                          </w:rPr>
                          <w:drawing>
                            <wp:inline distT="0" distB="0" distL="0" distR="0" wp14:anchorId="0AE44720" wp14:editId="72895BC8">
                              <wp:extent cx="2016000" cy="288000"/>
                              <wp:effectExtent l="0" t="0" r="0" b="0"/>
                              <wp:docPr id="142" name="img41.png"/>
                              <wp:cNvGraphicFramePr/>
                              <a:graphic xmlns:a="http://schemas.openxmlformats.org/drawingml/2006/main">
                                <a:graphicData uri="http://schemas.openxmlformats.org/drawingml/2006/picture">
                                  <pic:pic xmlns:pic="http://schemas.openxmlformats.org/drawingml/2006/picture">
                                    <pic:nvPicPr>
                                      <pic:cNvPr id="143" name="img41.png"/>
                                      <pic:cNvPicPr/>
                                    </pic:nvPicPr>
                                    <pic:blipFill>
                                      <a:blip r:embed="rId49"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61F0452D" w14:textId="77777777" w:rsidR="008D153D" w:rsidRDefault="008D153D" w:rsidP="002F26AF">
                        <w:pPr>
                          <w:framePr w:hSpace="180" w:wrap="around" w:hAnchor="margin" w:y="-480"/>
                          <w:spacing w:after="0" w:line="240" w:lineRule="auto"/>
                          <w:jc w:val="right"/>
                        </w:pPr>
                        <w:r>
                          <w:rPr>
                            <w:color w:val="000000"/>
                            <w:sz w:val="16"/>
                          </w:rPr>
                          <w:t>0.0</w:t>
                        </w:r>
                      </w:p>
                    </w:tc>
                  </w:tr>
                  <w:tr w:rsidR="008D153D" w14:paraId="4CB70C8D" w14:textId="77777777" w:rsidTr="005F3BA4">
                    <w:trPr>
                      <w:trHeight w:val="262"/>
                    </w:trPr>
                    <w:tc>
                      <w:tcPr>
                        <w:tcW w:w="2607"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99" w:type="dxa"/>
                          <w:bottom w:w="39" w:type="dxa"/>
                          <w:right w:w="39" w:type="dxa"/>
                        </w:tcMar>
                      </w:tcPr>
                      <w:p w14:paraId="1EAF78B9" w14:textId="77777777" w:rsidR="008D153D" w:rsidRDefault="008D153D" w:rsidP="002F26AF">
                        <w:pPr>
                          <w:framePr w:hSpace="180" w:wrap="around" w:hAnchor="margin" w:y="-480"/>
                          <w:spacing w:after="0" w:line="240" w:lineRule="auto"/>
                        </w:pPr>
                        <w:r>
                          <w:rPr>
                            <w:color w:val="000000"/>
                            <w:sz w:val="16"/>
                          </w:rPr>
                          <w:t>3.2. Skatinti sveikos mitybos įpročius</w:t>
                        </w:r>
                      </w:p>
                    </w:tc>
                  </w:tr>
                  <w:tr w:rsidR="008D153D" w14:paraId="15F16ADE" w14:textId="77777777" w:rsidTr="002306AD">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256951AB" w14:textId="4E8E6952" w:rsidR="008D153D" w:rsidRDefault="008D153D" w:rsidP="002F26AF">
                        <w:pPr>
                          <w:framePr w:hSpace="180" w:wrap="around" w:hAnchor="margin" w:y="-480"/>
                          <w:spacing w:after="0" w:line="240" w:lineRule="auto"/>
                        </w:pPr>
                        <w:r>
                          <w:rPr>
                            <w:color w:val="000000"/>
                            <w:sz w:val="16"/>
                          </w:rPr>
                          <w:t xml:space="preserve">Kūdikių, žindytų išimtinai krūtimi iki 6 mėn. amžiaus, dalis (proc.) </w:t>
                        </w:r>
                        <w:r w:rsidR="00171E83">
                          <w:rPr>
                            <w:color w:val="000000"/>
                            <w:sz w:val="16"/>
                          </w:rPr>
                          <w:t>*</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46EDBCB" w14:textId="77777777" w:rsidR="008D153D" w:rsidRDefault="008D153D" w:rsidP="002F26AF">
                        <w:pPr>
                          <w:framePr w:hSpace="180" w:wrap="around" w:hAnchor="margin" w:y="-480"/>
                          <w:spacing w:after="0" w:line="240" w:lineRule="auto"/>
                        </w:pPr>
                        <w:r>
                          <w:rPr>
                            <w:noProof/>
                          </w:rPr>
                          <w:drawing>
                            <wp:inline distT="0" distB="0" distL="0" distR="0" wp14:anchorId="1A92FA99" wp14:editId="13A48BA3">
                              <wp:extent cx="133439" cy="162033"/>
                              <wp:effectExtent l="0" t="0" r="0" b="0"/>
                              <wp:docPr id="144" name="img11.png"/>
                              <wp:cNvGraphicFramePr/>
                              <a:graphic xmlns:a="http://schemas.openxmlformats.org/drawingml/2006/main">
                                <a:graphicData uri="http://schemas.openxmlformats.org/drawingml/2006/picture">
                                  <pic:pic xmlns:pic="http://schemas.openxmlformats.org/drawingml/2006/picture">
                                    <pic:nvPicPr>
                                      <pic:cNvPr id="145"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B7B7"/>
                        <w:tcMar>
                          <w:top w:w="39" w:type="dxa"/>
                          <w:left w:w="39" w:type="dxa"/>
                          <w:bottom w:w="39" w:type="dxa"/>
                          <w:right w:w="39" w:type="dxa"/>
                        </w:tcMar>
                      </w:tcPr>
                      <w:p w14:paraId="3BF2F04F" w14:textId="0F323E68" w:rsidR="008D153D" w:rsidRPr="00E857C5" w:rsidRDefault="002306AD" w:rsidP="002F26AF">
                        <w:pPr>
                          <w:framePr w:hSpace="180" w:wrap="around" w:hAnchor="margin" w:y="-480"/>
                          <w:spacing w:after="0" w:line="240" w:lineRule="auto"/>
                          <w:jc w:val="right"/>
                          <w:rPr>
                            <w:sz w:val="16"/>
                            <w:szCs w:val="16"/>
                          </w:rPr>
                        </w:pPr>
                        <w:r>
                          <w:rPr>
                            <w:sz w:val="16"/>
                            <w:szCs w:val="16"/>
                          </w:rPr>
                          <w:t>18,3</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1F9E050" w14:textId="1E6CD296" w:rsidR="008D153D" w:rsidRPr="00E857C5" w:rsidRDefault="00E857C5" w:rsidP="002F26AF">
                        <w:pPr>
                          <w:framePr w:hSpace="180" w:wrap="around" w:hAnchor="margin" w:y="-480"/>
                          <w:spacing w:after="0" w:line="240" w:lineRule="auto"/>
                          <w:jc w:val="right"/>
                          <w:rPr>
                            <w:sz w:val="16"/>
                            <w:szCs w:val="16"/>
                          </w:rPr>
                        </w:pPr>
                        <w:r w:rsidRPr="00E857C5">
                          <w:rPr>
                            <w:color w:val="000000"/>
                            <w:sz w:val="16"/>
                            <w:szCs w:val="16"/>
                          </w:rPr>
                          <w:t>19</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A1F4032" w14:textId="7E3B3D41" w:rsidR="008D153D" w:rsidRPr="00E857C5" w:rsidRDefault="00E857C5" w:rsidP="002F26AF">
                        <w:pPr>
                          <w:framePr w:hSpace="180" w:wrap="around" w:hAnchor="margin" w:y="-480"/>
                          <w:spacing w:after="0" w:line="240" w:lineRule="auto"/>
                          <w:jc w:val="right"/>
                          <w:rPr>
                            <w:sz w:val="16"/>
                            <w:szCs w:val="16"/>
                          </w:rPr>
                        </w:pPr>
                        <w:r w:rsidRPr="00E857C5">
                          <w:rPr>
                            <w:color w:val="000000"/>
                            <w:sz w:val="16"/>
                            <w:szCs w:val="16"/>
                          </w:rPr>
                          <w:t>31,1</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BEE7DA1" w14:textId="50BEE5F6" w:rsidR="008D153D" w:rsidRPr="00E857C5" w:rsidRDefault="002306AD" w:rsidP="002F26AF">
                        <w:pPr>
                          <w:framePr w:hSpace="180" w:wrap="around" w:hAnchor="margin" w:y="-480"/>
                          <w:spacing w:after="0" w:line="240" w:lineRule="auto"/>
                          <w:jc w:val="right"/>
                          <w:rPr>
                            <w:sz w:val="16"/>
                            <w:szCs w:val="16"/>
                          </w:rPr>
                        </w:pPr>
                        <w:r>
                          <w:rPr>
                            <w:sz w:val="16"/>
                            <w:szCs w:val="16"/>
                          </w:rPr>
                          <w:t>0,5</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7565D8F" w14:textId="196DC8CA" w:rsidR="008D153D" w:rsidRPr="00E857C5" w:rsidRDefault="002306AD" w:rsidP="002F26AF">
                        <w:pPr>
                          <w:framePr w:hSpace="180" w:wrap="around" w:hAnchor="margin" w:y="-480"/>
                          <w:spacing w:after="0" w:line="240" w:lineRule="auto"/>
                          <w:jc w:val="right"/>
                          <w:rPr>
                            <w:sz w:val="16"/>
                            <w:szCs w:val="16"/>
                          </w:rPr>
                        </w:pPr>
                        <w:r>
                          <w:rPr>
                            <w:color w:val="000000"/>
                            <w:sz w:val="16"/>
                            <w:szCs w:val="16"/>
                          </w:rPr>
                          <w:t>36,3</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7500925" w14:textId="6C285922" w:rsidR="008D153D" w:rsidRDefault="008D153D" w:rsidP="002F26AF">
                        <w:pPr>
                          <w:framePr w:hSpace="180" w:wrap="around" w:hAnchor="margin" w:y="-480"/>
                          <w:spacing w:after="0" w:line="240" w:lineRule="auto"/>
                          <w:jc w:val="right"/>
                        </w:pP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347BB43F" w14:textId="00321982" w:rsidR="008D153D" w:rsidRDefault="008D153D" w:rsidP="002F26AF">
                        <w:pPr>
                          <w:framePr w:hSpace="180" w:wrap="around" w:hAnchor="margin" w:y="-480"/>
                          <w:spacing w:after="0" w:line="240" w:lineRule="auto"/>
                        </w:pP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08BEACA2" w14:textId="62F0666F" w:rsidR="008D153D" w:rsidRDefault="008D153D" w:rsidP="002F26AF">
                        <w:pPr>
                          <w:framePr w:hSpace="180" w:wrap="around" w:hAnchor="margin" w:y="-480"/>
                          <w:spacing w:after="0" w:line="240" w:lineRule="auto"/>
                          <w:jc w:val="right"/>
                        </w:pPr>
                      </w:p>
                    </w:tc>
                  </w:tr>
                  <w:tr w:rsidR="008D153D" w14:paraId="595D2F8E" w14:textId="77777777" w:rsidTr="005F3BA4">
                    <w:trPr>
                      <w:trHeight w:val="262"/>
                    </w:trPr>
                    <w:tc>
                      <w:tcPr>
                        <w:tcW w:w="2607"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39" w:type="dxa"/>
                          <w:bottom w:w="39" w:type="dxa"/>
                          <w:right w:w="39" w:type="dxa"/>
                        </w:tcMar>
                      </w:tcPr>
                      <w:p w14:paraId="699D79F9" w14:textId="77777777" w:rsidR="008D153D" w:rsidRDefault="008D153D" w:rsidP="002F26AF">
                        <w:pPr>
                          <w:framePr w:hSpace="180" w:wrap="around" w:hAnchor="margin" w:y="-480"/>
                          <w:spacing w:after="0" w:line="240" w:lineRule="auto"/>
                        </w:pPr>
                        <w:r>
                          <w:rPr>
                            <w:color w:val="000000"/>
                            <w:sz w:val="16"/>
                          </w:rPr>
                          <w:t>4 tikslas. Užtikrinti kokybišką ir efektyvią sveikatos priežiūrą, orientuotą į gyventojų poreikius</w:t>
                        </w:r>
                      </w:p>
                    </w:tc>
                  </w:tr>
                  <w:tr w:rsidR="008D153D" w14:paraId="0F70FDD3" w14:textId="77777777" w:rsidTr="005F3BA4">
                    <w:trPr>
                      <w:trHeight w:val="262"/>
                    </w:trPr>
                    <w:tc>
                      <w:tcPr>
                        <w:tcW w:w="2607"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99" w:type="dxa"/>
                          <w:bottom w:w="39" w:type="dxa"/>
                          <w:right w:w="39" w:type="dxa"/>
                        </w:tcMar>
                      </w:tcPr>
                      <w:p w14:paraId="66F63C37" w14:textId="77777777" w:rsidR="008D153D" w:rsidRDefault="008D153D" w:rsidP="002F26AF">
                        <w:pPr>
                          <w:framePr w:hSpace="180" w:wrap="around" w:hAnchor="margin" w:y="-480"/>
                          <w:spacing w:after="0" w:line="240" w:lineRule="auto"/>
                        </w:pPr>
                        <w:r>
                          <w:rPr>
                            <w:color w:val="000000"/>
                            <w:sz w:val="16"/>
                          </w:rPr>
                          <w:t>4.1. Užtikrinti sveikatos sistemos tvarumą ir kokybę, plėtojant sveikatos technologijas, kurių efektyvumas pagrįstas mokslo įrodymais</w:t>
                        </w:r>
                      </w:p>
                    </w:tc>
                  </w:tr>
                  <w:tr w:rsidR="008D153D" w14:paraId="7B45004E"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7CC63415" w14:textId="77777777" w:rsidR="008D153D" w:rsidRDefault="008D153D" w:rsidP="002F26AF">
                        <w:pPr>
                          <w:framePr w:hSpace="180" w:wrap="around" w:hAnchor="margin" w:y="-480"/>
                          <w:spacing w:after="0" w:line="240" w:lineRule="auto"/>
                        </w:pPr>
                        <w:r>
                          <w:rPr>
                            <w:color w:val="000000"/>
                            <w:sz w:val="16"/>
                          </w:rPr>
                          <w:t>Išvengiamų hospitalizacijų (IH) sk. 1 000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AC8FED1" w14:textId="77777777" w:rsidR="008D153D" w:rsidRDefault="008D153D" w:rsidP="002F26AF">
                        <w:pPr>
                          <w:framePr w:hSpace="180" w:wrap="around" w:hAnchor="margin" w:y="-480"/>
                          <w:spacing w:after="0" w:line="240" w:lineRule="auto"/>
                        </w:pPr>
                        <w:r>
                          <w:rPr>
                            <w:noProof/>
                          </w:rPr>
                          <w:drawing>
                            <wp:inline distT="0" distB="0" distL="0" distR="0" wp14:anchorId="756AF566" wp14:editId="235537FA">
                              <wp:extent cx="133474" cy="162076"/>
                              <wp:effectExtent l="0" t="0" r="0" b="0"/>
                              <wp:docPr id="148" name="img7.png"/>
                              <wp:cNvGraphicFramePr/>
                              <a:graphic xmlns:a="http://schemas.openxmlformats.org/drawingml/2006/main">
                                <a:graphicData uri="http://schemas.openxmlformats.org/drawingml/2006/picture">
                                  <pic:pic xmlns:pic="http://schemas.openxmlformats.org/drawingml/2006/picture">
                                    <pic:nvPicPr>
                                      <pic:cNvPr id="149"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6BE4750F" w14:textId="77777777" w:rsidR="008D153D" w:rsidRDefault="008D153D" w:rsidP="002F26AF">
                        <w:pPr>
                          <w:framePr w:hSpace="180" w:wrap="around" w:hAnchor="margin" w:y="-480"/>
                          <w:spacing w:after="0" w:line="240" w:lineRule="auto"/>
                          <w:jc w:val="right"/>
                        </w:pPr>
                        <w:r>
                          <w:rPr>
                            <w:color w:val="000000"/>
                            <w:sz w:val="16"/>
                          </w:rPr>
                          <w:t>18.8</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66BB830" w14:textId="77777777" w:rsidR="008D153D" w:rsidRDefault="008D153D" w:rsidP="002F26AF">
                        <w:pPr>
                          <w:framePr w:hSpace="180" w:wrap="around" w:hAnchor="margin" w:y="-480"/>
                          <w:spacing w:after="0" w:line="240" w:lineRule="auto"/>
                          <w:jc w:val="right"/>
                        </w:pPr>
                        <w:r>
                          <w:rPr>
                            <w:color w:val="000000"/>
                            <w:sz w:val="16"/>
                          </w:rPr>
                          <w:t>539</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D85C71A" w14:textId="77777777" w:rsidR="008D153D" w:rsidRDefault="008D153D" w:rsidP="002F26AF">
                        <w:pPr>
                          <w:framePr w:hSpace="180" w:wrap="around" w:hAnchor="margin" w:y="-480"/>
                          <w:spacing w:after="0" w:line="240" w:lineRule="auto"/>
                          <w:jc w:val="right"/>
                        </w:pPr>
                        <w:r>
                          <w:rPr>
                            <w:color w:val="000000"/>
                            <w:sz w:val="16"/>
                          </w:rPr>
                          <w:t>17.4</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0341D17" w14:textId="77777777" w:rsidR="008D153D" w:rsidRDefault="008D153D" w:rsidP="002F26AF">
                        <w:pPr>
                          <w:framePr w:hSpace="180" w:wrap="around" w:hAnchor="margin" w:y="-480"/>
                          <w:spacing w:after="0" w:line="240" w:lineRule="auto"/>
                          <w:jc w:val="right"/>
                        </w:pPr>
                        <w:r>
                          <w:rPr>
                            <w:color w:val="000000"/>
                            <w:sz w:val="16"/>
                          </w:rPr>
                          <w:t>0.91</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A4CE3BC" w14:textId="77777777" w:rsidR="008D153D" w:rsidRDefault="008D153D" w:rsidP="002F26AF">
                        <w:pPr>
                          <w:framePr w:hSpace="180" w:wrap="around" w:hAnchor="margin" w:y="-480"/>
                          <w:spacing w:after="0" w:line="240" w:lineRule="auto"/>
                          <w:jc w:val="right"/>
                        </w:pPr>
                        <w:r>
                          <w:rPr>
                            <w:color w:val="000000"/>
                            <w:sz w:val="16"/>
                          </w:rPr>
                          <w:t>20.6</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2C957D3" w14:textId="77777777" w:rsidR="008D153D" w:rsidRDefault="008D153D" w:rsidP="002F26AF">
                        <w:pPr>
                          <w:framePr w:hSpace="180" w:wrap="around" w:hAnchor="margin" w:y="-480"/>
                          <w:spacing w:after="0" w:line="240" w:lineRule="auto"/>
                          <w:jc w:val="right"/>
                        </w:pPr>
                        <w:r>
                          <w:rPr>
                            <w:color w:val="000000"/>
                            <w:sz w:val="16"/>
                          </w:rPr>
                          <w:t>40.8</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513AF9CA" w14:textId="77777777" w:rsidR="008D153D" w:rsidRDefault="008D153D" w:rsidP="002F26AF">
                        <w:pPr>
                          <w:framePr w:hSpace="180" w:wrap="around" w:hAnchor="margin" w:y="-480"/>
                          <w:spacing w:after="0" w:line="240" w:lineRule="auto"/>
                        </w:pPr>
                        <w:r>
                          <w:rPr>
                            <w:noProof/>
                          </w:rPr>
                          <w:drawing>
                            <wp:inline distT="0" distB="0" distL="0" distR="0" wp14:anchorId="17513748" wp14:editId="21C2873F">
                              <wp:extent cx="2016000" cy="288000"/>
                              <wp:effectExtent l="0" t="0" r="0" b="0"/>
                              <wp:docPr id="150" name="img43.png"/>
                              <wp:cNvGraphicFramePr/>
                              <a:graphic xmlns:a="http://schemas.openxmlformats.org/drawingml/2006/main">
                                <a:graphicData uri="http://schemas.openxmlformats.org/drawingml/2006/picture">
                                  <pic:pic xmlns:pic="http://schemas.openxmlformats.org/drawingml/2006/picture">
                                    <pic:nvPicPr>
                                      <pic:cNvPr id="151" name="img43.png"/>
                                      <pic:cNvPicPr/>
                                    </pic:nvPicPr>
                                    <pic:blipFill>
                                      <a:blip r:embed="rId50"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5E8DA6CD" w14:textId="77777777" w:rsidR="008D153D" w:rsidRDefault="008D153D" w:rsidP="002F26AF">
                        <w:pPr>
                          <w:framePr w:hSpace="180" w:wrap="around" w:hAnchor="margin" w:y="-480"/>
                          <w:spacing w:after="0" w:line="240" w:lineRule="auto"/>
                          <w:jc w:val="right"/>
                        </w:pPr>
                        <w:r>
                          <w:rPr>
                            <w:color w:val="000000"/>
                            <w:sz w:val="16"/>
                          </w:rPr>
                          <w:t>9.7</w:t>
                        </w:r>
                      </w:p>
                    </w:tc>
                  </w:tr>
                  <w:tr w:rsidR="008D153D" w14:paraId="001D5DDE"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21299784" w14:textId="77777777" w:rsidR="008D153D" w:rsidRDefault="008D153D" w:rsidP="002F26AF">
                        <w:pPr>
                          <w:framePr w:hSpace="180" w:wrap="around" w:hAnchor="margin" w:y="-480"/>
                          <w:spacing w:after="0" w:line="240" w:lineRule="auto"/>
                        </w:pPr>
                        <w:r>
                          <w:rPr>
                            <w:color w:val="000000"/>
                            <w:sz w:val="16"/>
                          </w:rPr>
                          <w:t>IH dėl cukrinio diabeto sk. (18+ m.) 1 000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3A65B13" w14:textId="77777777" w:rsidR="008D153D" w:rsidRDefault="008D153D" w:rsidP="002F26AF">
                        <w:pPr>
                          <w:framePr w:hSpace="180" w:wrap="around" w:hAnchor="margin" w:y="-480"/>
                          <w:spacing w:after="0" w:line="240" w:lineRule="auto"/>
                        </w:pPr>
                        <w:r>
                          <w:rPr>
                            <w:noProof/>
                          </w:rPr>
                          <w:drawing>
                            <wp:inline distT="0" distB="0" distL="0" distR="0" wp14:anchorId="3ECB374E" wp14:editId="151586C0">
                              <wp:extent cx="133474" cy="162076"/>
                              <wp:effectExtent l="0" t="0" r="0" b="0"/>
                              <wp:docPr id="152" name="img7.png"/>
                              <wp:cNvGraphicFramePr/>
                              <a:graphic xmlns:a="http://schemas.openxmlformats.org/drawingml/2006/main">
                                <a:graphicData uri="http://schemas.openxmlformats.org/drawingml/2006/picture">
                                  <pic:pic xmlns:pic="http://schemas.openxmlformats.org/drawingml/2006/picture">
                                    <pic:nvPicPr>
                                      <pic:cNvPr id="153"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3000C39E" w14:textId="77777777" w:rsidR="008D153D" w:rsidRDefault="008D153D" w:rsidP="002F26AF">
                        <w:pPr>
                          <w:framePr w:hSpace="180" w:wrap="around" w:hAnchor="margin" w:y="-480"/>
                          <w:spacing w:after="0" w:line="240" w:lineRule="auto"/>
                          <w:jc w:val="right"/>
                        </w:pPr>
                        <w:r>
                          <w:rPr>
                            <w:color w:val="000000"/>
                            <w:sz w:val="16"/>
                          </w:rPr>
                          <w:t>2.6</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85D4477" w14:textId="77777777" w:rsidR="008D153D" w:rsidRDefault="008D153D" w:rsidP="002F26AF">
                        <w:pPr>
                          <w:framePr w:hSpace="180" w:wrap="around" w:hAnchor="margin" w:y="-480"/>
                          <w:spacing w:after="0" w:line="240" w:lineRule="auto"/>
                          <w:jc w:val="right"/>
                        </w:pPr>
                        <w:r>
                          <w:rPr>
                            <w:color w:val="000000"/>
                            <w:sz w:val="16"/>
                          </w:rPr>
                          <w:t>64</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D184853" w14:textId="77777777" w:rsidR="008D153D" w:rsidRDefault="008D153D" w:rsidP="002F26AF">
                        <w:pPr>
                          <w:framePr w:hSpace="180" w:wrap="around" w:hAnchor="margin" w:y="-480"/>
                          <w:spacing w:after="0" w:line="240" w:lineRule="auto"/>
                          <w:jc w:val="right"/>
                        </w:pPr>
                        <w:r>
                          <w:rPr>
                            <w:color w:val="000000"/>
                            <w:sz w:val="16"/>
                          </w:rPr>
                          <w:t>1.9</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79B4961" w14:textId="77777777" w:rsidR="008D153D" w:rsidRDefault="008D153D" w:rsidP="002F26AF">
                        <w:pPr>
                          <w:framePr w:hSpace="180" w:wrap="around" w:hAnchor="margin" w:y="-480"/>
                          <w:spacing w:after="0" w:line="240" w:lineRule="auto"/>
                          <w:jc w:val="right"/>
                        </w:pPr>
                        <w:r>
                          <w:rPr>
                            <w:color w:val="000000"/>
                            <w:sz w:val="16"/>
                          </w:rPr>
                          <w:t>1.37</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B5AF50B" w14:textId="77777777" w:rsidR="008D153D" w:rsidRDefault="008D153D" w:rsidP="002F26AF">
                        <w:pPr>
                          <w:framePr w:hSpace="180" w:wrap="around" w:hAnchor="margin" w:y="-480"/>
                          <w:spacing w:after="0" w:line="240" w:lineRule="auto"/>
                          <w:jc w:val="right"/>
                        </w:pPr>
                        <w:r>
                          <w:rPr>
                            <w:color w:val="000000"/>
                            <w:sz w:val="16"/>
                          </w:rPr>
                          <w:t>1.9</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B776290" w14:textId="77777777" w:rsidR="008D153D" w:rsidRDefault="008D153D" w:rsidP="002F26AF">
                        <w:pPr>
                          <w:framePr w:hSpace="180" w:wrap="around" w:hAnchor="margin" w:y="-480"/>
                          <w:spacing w:after="0" w:line="240" w:lineRule="auto"/>
                          <w:jc w:val="right"/>
                        </w:pPr>
                        <w:r>
                          <w:rPr>
                            <w:color w:val="000000"/>
                            <w:sz w:val="16"/>
                          </w:rPr>
                          <w:t>3.4</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0E0D17AA" w14:textId="77777777" w:rsidR="008D153D" w:rsidRDefault="008D153D" w:rsidP="002F26AF">
                        <w:pPr>
                          <w:framePr w:hSpace="180" w:wrap="around" w:hAnchor="margin" w:y="-480"/>
                          <w:spacing w:after="0" w:line="240" w:lineRule="auto"/>
                        </w:pPr>
                        <w:r>
                          <w:rPr>
                            <w:noProof/>
                          </w:rPr>
                          <w:drawing>
                            <wp:inline distT="0" distB="0" distL="0" distR="0" wp14:anchorId="75DF3E4D" wp14:editId="106605EA">
                              <wp:extent cx="2016000" cy="288000"/>
                              <wp:effectExtent l="0" t="0" r="0" b="0"/>
                              <wp:docPr id="154" name="img44.png"/>
                              <wp:cNvGraphicFramePr/>
                              <a:graphic xmlns:a="http://schemas.openxmlformats.org/drawingml/2006/main">
                                <a:graphicData uri="http://schemas.openxmlformats.org/drawingml/2006/picture">
                                  <pic:pic xmlns:pic="http://schemas.openxmlformats.org/drawingml/2006/picture">
                                    <pic:nvPicPr>
                                      <pic:cNvPr id="155" name="img44.png"/>
                                      <pic:cNvPicPr/>
                                    </pic:nvPicPr>
                                    <pic:blipFill>
                                      <a:blip r:embed="rId51"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27519712" w14:textId="77777777" w:rsidR="008D153D" w:rsidRDefault="008D153D" w:rsidP="002F26AF">
                        <w:pPr>
                          <w:framePr w:hSpace="180" w:wrap="around" w:hAnchor="margin" w:y="-480"/>
                          <w:spacing w:after="0" w:line="240" w:lineRule="auto"/>
                          <w:jc w:val="right"/>
                        </w:pPr>
                        <w:r>
                          <w:rPr>
                            <w:color w:val="000000"/>
                            <w:sz w:val="16"/>
                          </w:rPr>
                          <w:t>0.6</w:t>
                        </w:r>
                      </w:p>
                    </w:tc>
                  </w:tr>
                  <w:tr w:rsidR="008D153D" w14:paraId="73ADCCEB" w14:textId="77777777" w:rsidTr="005F3BA4">
                    <w:trPr>
                      <w:trHeight w:val="262"/>
                    </w:trPr>
                    <w:tc>
                      <w:tcPr>
                        <w:tcW w:w="2607"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99" w:type="dxa"/>
                          <w:bottom w:w="39" w:type="dxa"/>
                          <w:right w:w="39" w:type="dxa"/>
                        </w:tcMar>
                      </w:tcPr>
                      <w:p w14:paraId="01A6B657" w14:textId="77777777" w:rsidR="008D153D" w:rsidRDefault="008D153D" w:rsidP="002F26AF">
                        <w:pPr>
                          <w:framePr w:hSpace="180" w:wrap="around" w:hAnchor="margin" w:y="-480"/>
                          <w:spacing w:after="0" w:line="240" w:lineRule="auto"/>
                        </w:pPr>
                        <w:r>
                          <w:rPr>
                            <w:color w:val="000000"/>
                            <w:sz w:val="16"/>
                          </w:rPr>
                          <w:t>4.2. Plėtoti sveikatos infrastuktūrą ir gerinti sveikatos priežiūros paslaugų kokybę, saugą, prieinamumą ir į pacientą orientuotą sveikatos priežiūrą</w:t>
                        </w:r>
                      </w:p>
                    </w:tc>
                  </w:tr>
                  <w:tr w:rsidR="008D153D" w14:paraId="6749F1B5" w14:textId="77777777" w:rsidTr="00A0360D">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6D9B4D1D" w14:textId="1B10D87F" w:rsidR="008D153D" w:rsidRDefault="008D153D" w:rsidP="002F26AF">
                        <w:pPr>
                          <w:framePr w:hSpace="180" w:wrap="around" w:hAnchor="margin" w:y="-480"/>
                          <w:spacing w:after="0" w:line="240" w:lineRule="auto"/>
                        </w:pPr>
                        <w:r>
                          <w:rPr>
                            <w:color w:val="000000"/>
                            <w:sz w:val="16"/>
                          </w:rPr>
                          <w:t>Slaugytojų, tenkančių vienam gydytojui, sk.</w:t>
                        </w:r>
                        <w:r w:rsidR="00171E83">
                          <w:rPr>
                            <w:color w:val="000000"/>
                            <w:sz w:val="16"/>
                          </w:rPr>
                          <w:t>*</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9EA4CCA" w14:textId="0E9B06CE" w:rsidR="008D153D" w:rsidRDefault="00A0360D" w:rsidP="002F26AF">
                        <w:pPr>
                          <w:framePr w:hSpace="180" w:wrap="around" w:hAnchor="margin" w:y="-480"/>
                          <w:spacing w:after="0" w:line="240" w:lineRule="auto"/>
                        </w:pPr>
                        <w:r>
                          <w:rPr>
                            <w:noProof/>
                          </w:rPr>
                          <w:drawing>
                            <wp:inline distT="0" distB="0" distL="0" distR="0" wp14:anchorId="6C60B6F1" wp14:editId="55573EE6">
                              <wp:extent cx="133439" cy="162033"/>
                              <wp:effectExtent l="0" t="0" r="0" b="0"/>
                              <wp:docPr id="1264357658" name="img11.png"/>
                              <wp:cNvGraphicFramePr/>
                              <a:graphic xmlns:a="http://schemas.openxmlformats.org/drawingml/2006/main">
                                <a:graphicData uri="http://schemas.openxmlformats.org/drawingml/2006/picture">
                                  <pic:pic xmlns:pic="http://schemas.openxmlformats.org/drawingml/2006/picture">
                                    <pic:nvPicPr>
                                      <pic:cNvPr id="145"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B7B7"/>
                        <w:tcMar>
                          <w:top w:w="39" w:type="dxa"/>
                          <w:left w:w="39" w:type="dxa"/>
                          <w:bottom w:w="39" w:type="dxa"/>
                          <w:right w:w="39" w:type="dxa"/>
                        </w:tcMar>
                      </w:tcPr>
                      <w:p w14:paraId="2C90D9F2" w14:textId="598207D5" w:rsidR="008D153D" w:rsidRPr="002306AD" w:rsidRDefault="002306AD" w:rsidP="002F26AF">
                        <w:pPr>
                          <w:framePr w:hSpace="180" w:wrap="around" w:hAnchor="margin" w:y="-480"/>
                          <w:spacing w:after="0" w:line="240" w:lineRule="auto"/>
                          <w:jc w:val="right"/>
                          <w:rPr>
                            <w:sz w:val="16"/>
                            <w:szCs w:val="16"/>
                          </w:rPr>
                        </w:pPr>
                        <w:r w:rsidRPr="002306AD">
                          <w:rPr>
                            <w:sz w:val="16"/>
                            <w:szCs w:val="16"/>
                          </w:rPr>
                          <w:t>1,8</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C05D66E" w14:textId="6BC7FC75" w:rsidR="008D153D" w:rsidRPr="002306AD" w:rsidRDefault="002306AD" w:rsidP="002F26AF">
                        <w:pPr>
                          <w:framePr w:hSpace="180" w:wrap="around" w:hAnchor="margin" w:y="-480"/>
                          <w:spacing w:after="0" w:line="240" w:lineRule="auto"/>
                          <w:jc w:val="right"/>
                          <w:rPr>
                            <w:sz w:val="16"/>
                            <w:szCs w:val="16"/>
                          </w:rPr>
                        </w:pPr>
                        <w:r w:rsidRPr="002306AD">
                          <w:rPr>
                            <w:sz w:val="16"/>
                            <w:szCs w:val="16"/>
                          </w:rPr>
                          <w:t>92</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70018AC" w14:textId="3F5F7BF5" w:rsidR="008D153D" w:rsidRPr="002306AD" w:rsidRDefault="002306AD" w:rsidP="002F26AF">
                        <w:pPr>
                          <w:framePr w:hSpace="180" w:wrap="around" w:hAnchor="margin" w:y="-480"/>
                          <w:spacing w:after="0" w:line="240" w:lineRule="auto"/>
                          <w:jc w:val="right"/>
                          <w:rPr>
                            <w:sz w:val="16"/>
                            <w:szCs w:val="16"/>
                          </w:rPr>
                        </w:pPr>
                        <w:r w:rsidRPr="002306AD">
                          <w:rPr>
                            <w:sz w:val="16"/>
                            <w:szCs w:val="16"/>
                          </w:rPr>
                          <w:t>2,12</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9BF48BC" w14:textId="18C403C5" w:rsidR="008D153D" w:rsidRPr="002306AD" w:rsidRDefault="00A0360D" w:rsidP="002F26AF">
                        <w:pPr>
                          <w:framePr w:hSpace="180" w:wrap="around" w:hAnchor="margin" w:y="-480"/>
                          <w:spacing w:after="0" w:line="240" w:lineRule="auto"/>
                          <w:jc w:val="right"/>
                          <w:rPr>
                            <w:sz w:val="16"/>
                            <w:szCs w:val="16"/>
                          </w:rPr>
                        </w:pPr>
                        <w:r>
                          <w:rPr>
                            <w:sz w:val="16"/>
                            <w:szCs w:val="16"/>
                          </w:rPr>
                          <w:t>1,1</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A5654BA" w14:textId="56BDF49E" w:rsidR="008D153D" w:rsidRPr="002306AD" w:rsidRDefault="002306AD" w:rsidP="002F26AF">
                        <w:pPr>
                          <w:framePr w:hSpace="180" w:wrap="around" w:hAnchor="margin" w:y="-480"/>
                          <w:spacing w:after="0" w:line="240" w:lineRule="auto"/>
                          <w:jc w:val="right"/>
                          <w:rPr>
                            <w:sz w:val="16"/>
                            <w:szCs w:val="16"/>
                          </w:rPr>
                        </w:pPr>
                        <w:r w:rsidRPr="002306AD">
                          <w:rPr>
                            <w:sz w:val="16"/>
                            <w:szCs w:val="16"/>
                          </w:rPr>
                          <w:t>1,7</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CFD23F0" w14:textId="79A57740" w:rsidR="008D153D" w:rsidRDefault="008D153D" w:rsidP="002F26AF">
                        <w:pPr>
                          <w:framePr w:hSpace="180" w:wrap="around" w:hAnchor="margin" w:y="-480"/>
                          <w:spacing w:after="0" w:line="240" w:lineRule="auto"/>
                          <w:jc w:val="right"/>
                        </w:pP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365862CA" w14:textId="3F15DA16" w:rsidR="008D153D" w:rsidRDefault="008D153D" w:rsidP="002F26AF">
                        <w:pPr>
                          <w:framePr w:hSpace="180" w:wrap="around" w:hAnchor="margin" w:y="-480"/>
                          <w:spacing w:after="0" w:line="240" w:lineRule="auto"/>
                        </w:pP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77D2A67D" w14:textId="22F356F6" w:rsidR="008D153D" w:rsidRDefault="008D153D" w:rsidP="002F26AF">
                        <w:pPr>
                          <w:framePr w:hSpace="180" w:wrap="around" w:hAnchor="margin" w:y="-480"/>
                          <w:spacing w:after="0" w:line="240" w:lineRule="auto"/>
                          <w:jc w:val="right"/>
                        </w:pPr>
                      </w:p>
                    </w:tc>
                  </w:tr>
                  <w:tr w:rsidR="008D153D" w14:paraId="1B6CA6C2"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1ACAA6F7" w14:textId="36775551" w:rsidR="008D153D" w:rsidRDefault="008D153D" w:rsidP="002F26AF">
                        <w:pPr>
                          <w:framePr w:hSpace="180" w:wrap="around" w:hAnchor="margin" w:y="-480"/>
                          <w:spacing w:after="0" w:line="240" w:lineRule="auto"/>
                        </w:pPr>
                        <w:r>
                          <w:rPr>
                            <w:color w:val="000000"/>
                            <w:sz w:val="16"/>
                          </w:rPr>
                          <w:t xml:space="preserve">Šeimos gydytojų sk. 10 000 gyv. </w:t>
                        </w:r>
                        <w:r w:rsidR="00171E83">
                          <w:rPr>
                            <w:color w:val="000000"/>
                            <w:sz w:val="16"/>
                          </w:rPr>
                          <w:t>*</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B740F05" w14:textId="77777777" w:rsidR="008D153D" w:rsidRDefault="008D153D" w:rsidP="002F26AF">
                        <w:pPr>
                          <w:framePr w:hSpace="180" w:wrap="around" w:hAnchor="margin" w:y="-480"/>
                          <w:spacing w:after="0" w:line="240" w:lineRule="auto"/>
                        </w:pPr>
                        <w:r>
                          <w:rPr>
                            <w:noProof/>
                          </w:rPr>
                          <w:drawing>
                            <wp:inline distT="0" distB="0" distL="0" distR="0" wp14:anchorId="39DABB2B" wp14:editId="174B270E">
                              <wp:extent cx="152501" cy="162033"/>
                              <wp:effectExtent l="0" t="0" r="0" b="0"/>
                              <wp:docPr id="160" name="img4.png"/>
                              <wp:cNvGraphicFramePr/>
                              <a:graphic xmlns:a="http://schemas.openxmlformats.org/drawingml/2006/main">
                                <a:graphicData uri="http://schemas.openxmlformats.org/drawingml/2006/picture">
                                  <pic:pic xmlns:pic="http://schemas.openxmlformats.org/drawingml/2006/picture">
                                    <pic:nvPicPr>
                                      <pic:cNvPr id="161" name="img4.png"/>
                                      <pic:cNvPicPr/>
                                    </pic:nvPicPr>
                                    <pic:blipFill>
                                      <a:blip r:embed="rId12" cstate="print"/>
                                      <a:stretch>
                                        <a:fillRect/>
                                      </a:stretch>
                                    </pic:blipFill>
                                    <pic:spPr>
                                      <a:xfrm>
                                        <a:off x="0" y="0"/>
                                        <a:ext cx="152501"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5E7122FC" w14:textId="58D4FCC2" w:rsidR="008D153D" w:rsidRPr="00A0360D" w:rsidRDefault="00A0360D" w:rsidP="002F26AF">
                        <w:pPr>
                          <w:framePr w:hSpace="180" w:wrap="around" w:hAnchor="margin" w:y="-480"/>
                          <w:spacing w:after="0" w:line="240" w:lineRule="auto"/>
                          <w:jc w:val="right"/>
                          <w:rPr>
                            <w:sz w:val="16"/>
                            <w:szCs w:val="16"/>
                          </w:rPr>
                        </w:pPr>
                        <w:r w:rsidRPr="00A0360D">
                          <w:rPr>
                            <w:sz w:val="16"/>
                            <w:szCs w:val="16"/>
                          </w:rPr>
                          <w:t>6,6</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557F43D" w14:textId="358D16FC" w:rsidR="008D153D" w:rsidRPr="00A0360D" w:rsidRDefault="00A0360D" w:rsidP="002F26AF">
                        <w:pPr>
                          <w:framePr w:hSpace="180" w:wrap="around" w:hAnchor="margin" w:y="-480"/>
                          <w:spacing w:after="0" w:line="240" w:lineRule="auto"/>
                          <w:jc w:val="right"/>
                          <w:rPr>
                            <w:sz w:val="16"/>
                            <w:szCs w:val="16"/>
                          </w:rPr>
                        </w:pPr>
                        <w:r w:rsidRPr="00A0360D">
                          <w:rPr>
                            <w:sz w:val="16"/>
                            <w:szCs w:val="16"/>
                          </w:rPr>
                          <w:t>19</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A41A812" w14:textId="403665D1" w:rsidR="008D153D" w:rsidRPr="00A0360D" w:rsidRDefault="00A0360D" w:rsidP="002F26AF">
                        <w:pPr>
                          <w:framePr w:hSpace="180" w:wrap="around" w:hAnchor="margin" w:y="-480"/>
                          <w:spacing w:after="0" w:line="240" w:lineRule="auto"/>
                          <w:jc w:val="right"/>
                          <w:rPr>
                            <w:sz w:val="16"/>
                            <w:szCs w:val="16"/>
                          </w:rPr>
                        </w:pPr>
                        <w:r w:rsidRPr="00A0360D">
                          <w:rPr>
                            <w:sz w:val="16"/>
                            <w:szCs w:val="16"/>
                          </w:rPr>
                          <w:t>7,1</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3D98133" w14:textId="61AAD94A" w:rsidR="008D153D" w:rsidRPr="00A0360D" w:rsidRDefault="00A0360D" w:rsidP="002F26AF">
                        <w:pPr>
                          <w:framePr w:hSpace="180" w:wrap="around" w:hAnchor="margin" w:y="-480"/>
                          <w:spacing w:after="0" w:line="240" w:lineRule="auto"/>
                          <w:jc w:val="right"/>
                          <w:rPr>
                            <w:sz w:val="16"/>
                            <w:szCs w:val="16"/>
                          </w:rPr>
                        </w:pPr>
                        <w:r>
                          <w:rPr>
                            <w:sz w:val="16"/>
                            <w:szCs w:val="16"/>
                          </w:rPr>
                          <w:t>0,8</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A3E4005" w14:textId="5F75DE17" w:rsidR="008D153D" w:rsidRPr="00A0360D" w:rsidRDefault="00A0360D" w:rsidP="002F26AF">
                        <w:pPr>
                          <w:framePr w:hSpace="180" w:wrap="around" w:hAnchor="margin" w:y="-480"/>
                          <w:spacing w:after="0" w:line="240" w:lineRule="auto"/>
                          <w:jc w:val="right"/>
                          <w:rPr>
                            <w:sz w:val="16"/>
                            <w:szCs w:val="16"/>
                          </w:rPr>
                        </w:pPr>
                        <w:r w:rsidRPr="00A0360D">
                          <w:rPr>
                            <w:sz w:val="16"/>
                            <w:szCs w:val="16"/>
                          </w:rPr>
                          <w:t>7,8</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12AC606" w14:textId="1C243172" w:rsidR="008D153D" w:rsidRDefault="008D153D" w:rsidP="002F26AF">
                        <w:pPr>
                          <w:framePr w:hSpace="180" w:wrap="around" w:hAnchor="margin" w:y="-480"/>
                          <w:spacing w:after="0" w:line="240" w:lineRule="auto"/>
                          <w:jc w:val="right"/>
                        </w:pP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40FBB596" w14:textId="445C45EC" w:rsidR="008D153D" w:rsidRDefault="008D153D" w:rsidP="002F26AF">
                        <w:pPr>
                          <w:framePr w:hSpace="180" w:wrap="around" w:hAnchor="margin" w:y="-480"/>
                          <w:spacing w:after="0" w:line="240" w:lineRule="auto"/>
                        </w:pP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13721A6E" w14:textId="6C5BE83E" w:rsidR="008D153D" w:rsidRDefault="008D153D" w:rsidP="002F26AF">
                        <w:pPr>
                          <w:framePr w:hSpace="180" w:wrap="around" w:hAnchor="margin" w:y="-480"/>
                          <w:spacing w:after="0" w:line="240" w:lineRule="auto"/>
                          <w:jc w:val="right"/>
                        </w:pPr>
                      </w:p>
                    </w:tc>
                  </w:tr>
                  <w:tr w:rsidR="008D153D" w14:paraId="0A3BF32D"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32462E2E" w14:textId="77777777" w:rsidR="008D153D" w:rsidRDefault="008D153D" w:rsidP="002F26AF">
                        <w:pPr>
                          <w:framePr w:hSpace="180" w:wrap="around" w:hAnchor="margin" w:y="-480"/>
                          <w:spacing w:after="0" w:line="240" w:lineRule="auto"/>
                        </w:pPr>
                        <w:r>
                          <w:rPr>
                            <w:color w:val="000000"/>
                            <w:sz w:val="16"/>
                          </w:rPr>
                          <w:t>Apsilankymų pas gydytojus sk. 1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9665C0C" w14:textId="77777777" w:rsidR="008D153D" w:rsidRDefault="008D153D" w:rsidP="002F26AF">
                        <w:pPr>
                          <w:framePr w:hSpace="180" w:wrap="around" w:hAnchor="margin" w:y="-480"/>
                          <w:spacing w:after="0" w:line="240" w:lineRule="auto"/>
                        </w:pPr>
                        <w:r>
                          <w:rPr>
                            <w:noProof/>
                          </w:rPr>
                          <w:drawing>
                            <wp:inline distT="0" distB="0" distL="0" distR="0" wp14:anchorId="715E6B63" wp14:editId="4E4A9E77">
                              <wp:extent cx="133474" cy="162076"/>
                              <wp:effectExtent l="0" t="0" r="0" b="0"/>
                              <wp:docPr id="164" name="img7.png"/>
                              <wp:cNvGraphicFramePr/>
                              <a:graphic xmlns:a="http://schemas.openxmlformats.org/drawingml/2006/main">
                                <a:graphicData uri="http://schemas.openxmlformats.org/drawingml/2006/picture">
                                  <pic:pic xmlns:pic="http://schemas.openxmlformats.org/drawingml/2006/picture">
                                    <pic:nvPicPr>
                                      <pic:cNvPr id="165"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76E6212E" w14:textId="77777777" w:rsidR="008D153D" w:rsidRDefault="008D153D" w:rsidP="002F26AF">
                        <w:pPr>
                          <w:framePr w:hSpace="180" w:wrap="around" w:hAnchor="margin" w:y="-480"/>
                          <w:spacing w:after="0" w:line="240" w:lineRule="auto"/>
                          <w:jc w:val="right"/>
                        </w:pPr>
                        <w:r>
                          <w:rPr>
                            <w:color w:val="000000"/>
                            <w:sz w:val="16"/>
                          </w:rPr>
                          <w:t>9.4</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593E655" w14:textId="77777777" w:rsidR="008D153D" w:rsidRDefault="008D153D" w:rsidP="002F26AF">
                        <w:pPr>
                          <w:framePr w:hSpace="180" w:wrap="around" w:hAnchor="margin" w:y="-480"/>
                          <w:spacing w:after="0" w:line="240" w:lineRule="auto"/>
                          <w:jc w:val="right"/>
                        </w:pPr>
                        <w:r>
                          <w:rPr>
                            <w:color w:val="000000"/>
                            <w:sz w:val="16"/>
                          </w:rPr>
                          <w:t>271796</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5F83833" w14:textId="77777777" w:rsidR="008D153D" w:rsidRDefault="008D153D" w:rsidP="002F26AF">
                        <w:pPr>
                          <w:framePr w:hSpace="180" w:wrap="around" w:hAnchor="margin" w:y="-480"/>
                          <w:spacing w:after="0" w:line="240" w:lineRule="auto"/>
                          <w:jc w:val="right"/>
                        </w:pPr>
                        <w:r>
                          <w:rPr>
                            <w:color w:val="000000"/>
                            <w:sz w:val="16"/>
                          </w:rPr>
                          <w:t>8.8</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E90D6F7" w14:textId="77777777" w:rsidR="008D153D" w:rsidRDefault="008D153D" w:rsidP="002F26AF">
                        <w:pPr>
                          <w:framePr w:hSpace="180" w:wrap="around" w:hAnchor="margin" w:y="-480"/>
                          <w:spacing w:after="0" w:line="240" w:lineRule="auto"/>
                          <w:jc w:val="right"/>
                        </w:pPr>
                        <w:r>
                          <w:rPr>
                            <w:color w:val="000000"/>
                            <w:sz w:val="16"/>
                          </w:rPr>
                          <w:t>0.99</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593A4C8" w14:textId="77777777" w:rsidR="008D153D" w:rsidRDefault="008D153D" w:rsidP="002F26AF">
                        <w:pPr>
                          <w:framePr w:hSpace="180" w:wrap="around" w:hAnchor="margin" w:y="-480"/>
                          <w:spacing w:after="0" w:line="240" w:lineRule="auto"/>
                          <w:jc w:val="right"/>
                        </w:pPr>
                        <w:r>
                          <w:rPr>
                            <w:color w:val="000000"/>
                            <w:sz w:val="16"/>
                          </w:rPr>
                          <w:t>9.5</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C2591CE" w14:textId="77777777" w:rsidR="008D153D" w:rsidRDefault="008D153D" w:rsidP="002F26AF">
                        <w:pPr>
                          <w:framePr w:hSpace="180" w:wrap="around" w:hAnchor="margin" w:y="-480"/>
                          <w:spacing w:after="0" w:line="240" w:lineRule="auto"/>
                          <w:jc w:val="right"/>
                        </w:pPr>
                        <w:r>
                          <w:rPr>
                            <w:color w:val="000000"/>
                            <w:sz w:val="16"/>
                          </w:rPr>
                          <w:t>2.4</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08575D23" w14:textId="77777777" w:rsidR="008D153D" w:rsidRDefault="008D153D" w:rsidP="002F26AF">
                        <w:pPr>
                          <w:framePr w:hSpace="180" w:wrap="around" w:hAnchor="margin" w:y="-480"/>
                          <w:spacing w:after="0" w:line="240" w:lineRule="auto"/>
                        </w:pPr>
                        <w:r>
                          <w:rPr>
                            <w:noProof/>
                          </w:rPr>
                          <w:drawing>
                            <wp:inline distT="0" distB="0" distL="0" distR="0" wp14:anchorId="1FAE0B7B" wp14:editId="72FB35C3">
                              <wp:extent cx="2016000" cy="288000"/>
                              <wp:effectExtent l="0" t="0" r="0" b="0"/>
                              <wp:docPr id="166" name="img47.png"/>
                              <wp:cNvGraphicFramePr/>
                              <a:graphic xmlns:a="http://schemas.openxmlformats.org/drawingml/2006/main">
                                <a:graphicData uri="http://schemas.openxmlformats.org/drawingml/2006/picture">
                                  <pic:pic xmlns:pic="http://schemas.openxmlformats.org/drawingml/2006/picture">
                                    <pic:nvPicPr>
                                      <pic:cNvPr id="167" name="img47.png"/>
                                      <pic:cNvPicPr/>
                                    </pic:nvPicPr>
                                    <pic:blipFill>
                                      <a:blip r:embed="rId52"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1A9CBE44" w14:textId="77777777" w:rsidR="008D153D" w:rsidRDefault="008D153D" w:rsidP="002F26AF">
                        <w:pPr>
                          <w:framePr w:hSpace="180" w:wrap="around" w:hAnchor="margin" w:y="-480"/>
                          <w:spacing w:after="0" w:line="240" w:lineRule="auto"/>
                          <w:jc w:val="right"/>
                        </w:pPr>
                        <w:r>
                          <w:rPr>
                            <w:color w:val="000000"/>
                            <w:sz w:val="16"/>
                          </w:rPr>
                          <w:t>11.9</w:t>
                        </w:r>
                      </w:p>
                    </w:tc>
                  </w:tr>
                  <w:tr w:rsidR="008D153D" w14:paraId="5DBA5425"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38ECA8DD" w14:textId="77777777" w:rsidR="008D153D" w:rsidRDefault="008D153D" w:rsidP="002F26AF">
                        <w:pPr>
                          <w:framePr w:hSpace="180" w:wrap="around" w:hAnchor="margin" w:y="-480"/>
                          <w:spacing w:after="0" w:line="240" w:lineRule="auto"/>
                        </w:pPr>
                        <w:r>
                          <w:rPr>
                            <w:color w:val="000000"/>
                            <w:sz w:val="16"/>
                          </w:rPr>
                          <w:t>Sergamumas vaistams atsparia tuberkulioze (A15-A19) (visi) 100 000 gyv. (TB registro duomenys)</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A1703DE" w14:textId="77777777" w:rsidR="008D153D" w:rsidRDefault="008D153D" w:rsidP="002F26AF">
                        <w:pPr>
                          <w:framePr w:hSpace="180" w:wrap="around" w:hAnchor="margin" w:y="-480"/>
                          <w:spacing w:after="0" w:line="240" w:lineRule="auto"/>
                        </w:pPr>
                        <w:r>
                          <w:rPr>
                            <w:noProof/>
                          </w:rPr>
                          <w:drawing>
                            <wp:inline distT="0" distB="0" distL="0" distR="0" wp14:anchorId="2A4A7001" wp14:editId="04B79B14">
                              <wp:extent cx="133439" cy="162033"/>
                              <wp:effectExtent l="0" t="0" r="0" b="0"/>
                              <wp:docPr id="168" name="img11.png"/>
                              <wp:cNvGraphicFramePr/>
                              <a:graphic xmlns:a="http://schemas.openxmlformats.org/drawingml/2006/main">
                                <a:graphicData uri="http://schemas.openxmlformats.org/drawingml/2006/picture">
                                  <pic:pic xmlns:pic="http://schemas.openxmlformats.org/drawingml/2006/picture">
                                    <pic:nvPicPr>
                                      <pic:cNvPr id="169"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0FFC56D5" w14:textId="77777777" w:rsidR="008D153D" w:rsidRDefault="008D153D" w:rsidP="002F26AF">
                        <w:pPr>
                          <w:framePr w:hSpace="180" w:wrap="around" w:hAnchor="margin" w:y="-480"/>
                          <w:spacing w:after="0" w:line="240" w:lineRule="auto"/>
                          <w:jc w:val="right"/>
                        </w:pPr>
                        <w:r>
                          <w:rPr>
                            <w:color w:val="000000"/>
                            <w:sz w:val="16"/>
                          </w:rPr>
                          <w:t>6.9</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E9BF488" w14:textId="77777777" w:rsidR="008D153D" w:rsidRDefault="008D153D" w:rsidP="002F26AF">
                        <w:pPr>
                          <w:framePr w:hSpace="180" w:wrap="around" w:hAnchor="margin" w:y="-480"/>
                          <w:spacing w:after="0" w:line="240" w:lineRule="auto"/>
                          <w:jc w:val="right"/>
                        </w:pPr>
                        <w:r>
                          <w:rPr>
                            <w:color w:val="000000"/>
                            <w:sz w:val="16"/>
                          </w:rPr>
                          <w:t>2</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000E65E" w14:textId="77777777" w:rsidR="008D153D" w:rsidRDefault="008D153D" w:rsidP="002F26AF">
                        <w:pPr>
                          <w:framePr w:hSpace="180" w:wrap="around" w:hAnchor="margin" w:y="-480"/>
                          <w:spacing w:after="0" w:line="240" w:lineRule="auto"/>
                          <w:jc w:val="right"/>
                        </w:pPr>
                        <w:r>
                          <w:rPr>
                            <w:color w:val="000000"/>
                            <w:sz w:val="16"/>
                          </w:rPr>
                          <w:t>3.4</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D925945" w14:textId="77777777" w:rsidR="008D153D" w:rsidRDefault="008D153D" w:rsidP="002F26AF">
                        <w:pPr>
                          <w:framePr w:hSpace="180" w:wrap="around" w:hAnchor="margin" w:y="-480"/>
                          <w:spacing w:after="0" w:line="240" w:lineRule="auto"/>
                          <w:jc w:val="right"/>
                        </w:pPr>
                        <w:r>
                          <w:rPr>
                            <w:color w:val="000000"/>
                            <w:sz w:val="16"/>
                          </w:rPr>
                          <w:t>1.86</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277A3F3" w14:textId="77777777" w:rsidR="008D153D" w:rsidRDefault="008D153D" w:rsidP="002F26AF">
                        <w:pPr>
                          <w:framePr w:hSpace="180" w:wrap="around" w:hAnchor="margin" w:y="-480"/>
                          <w:spacing w:after="0" w:line="240" w:lineRule="auto"/>
                          <w:jc w:val="right"/>
                        </w:pPr>
                        <w:r>
                          <w:rPr>
                            <w:color w:val="000000"/>
                            <w:sz w:val="16"/>
                          </w:rPr>
                          <w:t>3.7</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2D99318" w14:textId="77777777" w:rsidR="008D153D" w:rsidRDefault="008D153D" w:rsidP="002F26AF">
                        <w:pPr>
                          <w:framePr w:hSpace="180" w:wrap="around" w:hAnchor="margin" w:y="-480"/>
                          <w:spacing w:after="0" w:line="240" w:lineRule="auto"/>
                          <w:jc w:val="right"/>
                        </w:pPr>
                        <w:r>
                          <w:rPr>
                            <w:color w:val="000000"/>
                            <w:sz w:val="16"/>
                          </w:rPr>
                          <w:t>23.1</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7FECD62F" w14:textId="77777777" w:rsidR="008D153D" w:rsidRDefault="008D153D" w:rsidP="002F26AF">
                        <w:pPr>
                          <w:framePr w:hSpace="180" w:wrap="around" w:hAnchor="margin" w:y="-480"/>
                          <w:spacing w:after="0" w:line="240" w:lineRule="auto"/>
                        </w:pPr>
                        <w:r>
                          <w:rPr>
                            <w:noProof/>
                          </w:rPr>
                          <w:drawing>
                            <wp:inline distT="0" distB="0" distL="0" distR="0" wp14:anchorId="12C4F109" wp14:editId="285FA489">
                              <wp:extent cx="2016000" cy="288000"/>
                              <wp:effectExtent l="0" t="0" r="0" b="0"/>
                              <wp:docPr id="170" name="img48.png"/>
                              <wp:cNvGraphicFramePr/>
                              <a:graphic xmlns:a="http://schemas.openxmlformats.org/drawingml/2006/main">
                                <a:graphicData uri="http://schemas.openxmlformats.org/drawingml/2006/picture">
                                  <pic:pic xmlns:pic="http://schemas.openxmlformats.org/drawingml/2006/picture">
                                    <pic:nvPicPr>
                                      <pic:cNvPr id="171" name="img48.png"/>
                                      <pic:cNvPicPr/>
                                    </pic:nvPicPr>
                                    <pic:blipFill>
                                      <a:blip r:embed="rId53"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3BE1BA71" w14:textId="77777777" w:rsidR="008D153D" w:rsidRDefault="008D153D" w:rsidP="002F26AF">
                        <w:pPr>
                          <w:framePr w:hSpace="180" w:wrap="around" w:hAnchor="margin" w:y="-480"/>
                          <w:spacing w:after="0" w:line="240" w:lineRule="auto"/>
                          <w:jc w:val="right"/>
                        </w:pPr>
                        <w:r>
                          <w:rPr>
                            <w:color w:val="000000"/>
                            <w:sz w:val="16"/>
                          </w:rPr>
                          <w:t>0.0</w:t>
                        </w:r>
                      </w:p>
                    </w:tc>
                  </w:tr>
                  <w:tr w:rsidR="008D153D" w14:paraId="1041E4EA"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503AFA23" w14:textId="77777777" w:rsidR="008D153D" w:rsidRDefault="008D153D" w:rsidP="002F26AF">
                        <w:pPr>
                          <w:framePr w:hSpace="180" w:wrap="around" w:hAnchor="margin" w:y="-480"/>
                          <w:spacing w:after="0" w:line="240" w:lineRule="auto"/>
                        </w:pPr>
                        <w:proofErr w:type="spellStart"/>
                        <w:r>
                          <w:rPr>
                            <w:color w:val="000000"/>
                            <w:sz w:val="16"/>
                          </w:rPr>
                          <w:t>Serg</w:t>
                        </w:r>
                        <w:proofErr w:type="spellEnd"/>
                        <w:r>
                          <w:rPr>
                            <w:color w:val="000000"/>
                            <w:sz w:val="16"/>
                          </w:rPr>
                          <w:t>. vaistams atsparia tuberkulioze (A15-A19) 100 000 gyv. (TB registro duomenys)</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19B03BC" w14:textId="77777777" w:rsidR="008D153D" w:rsidRDefault="008D153D" w:rsidP="002F26AF">
                        <w:pPr>
                          <w:framePr w:hSpace="180" w:wrap="around" w:hAnchor="margin" w:y="-480"/>
                          <w:spacing w:after="0" w:line="240" w:lineRule="auto"/>
                        </w:pPr>
                        <w:r>
                          <w:rPr>
                            <w:noProof/>
                          </w:rPr>
                          <w:drawing>
                            <wp:inline distT="0" distB="0" distL="0" distR="0" wp14:anchorId="7837F36F" wp14:editId="1582D719">
                              <wp:extent cx="133474" cy="162076"/>
                              <wp:effectExtent l="0" t="0" r="0" b="0"/>
                              <wp:docPr id="172" name="img7.png"/>
                              <wp:cNvGraphicFramePr/>
                              <a:graphic xmlns:a="http://schemas.openxmlformats.org/drawingml/2006/main">
                                <a:graphicData uri="http://schemas.openxmlformats.org/drawingml/2006/picture">
                                  <pic:pic xmlns:pic="http://schemas.openxmlformats.org/drawingml/2006/picture">
                                    <pic:nvPicPr>
                                      <pic:cNvPr id="173"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32EAEFCE" w14:textId="77777777" w:rsidR="008D153D" w:rsidRDefault="008D153D" w:rsidP="002F26AF">
                        <w:pPr>
                          <w:framePr w:hSpace="180" w:wrap="around" w:hAnchor="margin" w:y="-480"/>
                          <w:spacing w:after="0" w:line="240" w:lineRule="auto"/>
                          <w:jc w:val="right"/>
                        </w:pPr>
                        <w:r>
                          <w:rPr>
                            <w:color w:val="000000"/>
                            <w:sz w:val="16"/>
                          </w:rPr>
                          <w:t>3.5</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9FE87A0" w14:textId="77777777" w:rsidR="008D153D" w:rsidRDefault="008D153D" w:rsidP="002F26AF">
                        <w:pPr>
                          <w:framePr w:hSpace="180" w:wrap="around" w:hAnchor="margin" w:y="-480"/>
                          <w:spacing w:after="0" w:line="240" w:lineRule="auto"/>
                          <w:jc w:val="right"/>
                        </w:pPr>
                        <w:r>
                          <w:rPr>
                            <w:color w:val="000000"/>
                            <w:sz w:val="16"/>
                          </w:rPr>
                          <w:t>1</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4A61001" w14:textId="77777777" w:rsidR="008D153D" w:rsidRDefault="008D153D" w:rsidP="002F26AF">
                        <w:pPr>
                          <w:framePr w:hSpace="180" w:wrap="around" w:hAnchor="margin" w:y="-480"/>
                          <w:spacing w:after="0" w:line="240" w:lineRule="auto"/>
                          <w:jc w:val="right"/>
                        </w:pPr>
                        <w:r>
                          <w:rPr>
                            <w:color w:val="000000"/>
                            <w:sz w:val="16"/>
                          </w:rPr>
                          <w:t>2.3</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1C0D6CB" w14:textId="77777777" w:rsidR="008D153D" w:rsidRDefault="008D153D" w:rsidP="002F26AF">
                        <w:pPr>
                          <w:framePr w:hSpace="180" w:wrap="around" w:hAnchor="margin" w:y="-480"/>
                          <w:spacing w:after="0" w:line="240" w:lineRule="auto"/>
                          <w:jc w:val="right"/>
                        </w:pPr>
                        <w:r>
                          <w:rPr>
                            <w:color w:val="000000"/>
                            <w:sz w:val="16"/>
                          </w:rPr>
                          <w:t>1.35</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DFD212F" w14:textId="77777777" w:rsidR="008D153D" w:rsidRDefault="008D153D" w:rsidP="002F26AF">
                        <w:pPr>
                          <w:framePr w:hSpace="180" w:wrap="around" w:hAnchor="margin" w:y="-480"/>
                          <w:spacing w:after="0" w:line="240" w:lineRule="auto"/>
                          <w:jc w:val="right"/>
                        </w:pPr>
                        <w:r>
                          <w:rPr>
                            <w:color w:val="000000"/>
                            <w:sz w:val="16"/>
                          </w:rPr>
                          <w:t>2.6</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2EED015" w14:textId="77777777" w:rsidR="008D153D" w:rsidRDefault="008D153D" w:rsidP="002F26AF">
                        <w:pPr>
                          <w:framePr w:hSpace="180" w:wrap="around" w:hAnchor="margin" w:y="-480"/>
                          <w:spacing w:after="0" w:line="240" w:lineRule="auto"/>
                          <w:jc w:val="right"/>
                        </w:pPr>
                        <w:r>
                          <w:rPr>
                            <w:color w:val="000000"/>
                            <w:sz w:val="16"/>
                          </w:rPr>
                          <w:t>23.1</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0EB17E76" w14:textId="77777777" w:rsidR="008D153D" w:rsidRDefault="008D153D" w:rsidP="002F26AF">
                        <w:pPr>
                          <w:framePr w:hSpace="180" w:wrap="around" w:hAnchor="margin" w:y="-480"/>
                          <w:spacing w:after="0" w:line="240" w:lineRule="auto"/>
                        </w:pPr>
                        <w:r>
                          <w:rPr>
                            <w:noProof/>
                          </w:rPr>
                          <w:drawing>
                            <wp:inline distT="0" distB="0" distL="0" distR="0" wp14:anchorId="5782919A" wp14:editId="4718B1A3">
                              <wp:extent cx="2016000" cy="288000"/>
                              <wp:effectExtent l="0" t="0" r="0" b="0"/>
                              <wp:docPr id="174" name="img49.png"/>
                              <wp:cNvGraphicFramePr/>
                              <a:graphic xmlns:a="http://schemas.openxmlformats.org/drawingml/2006/main">
                                <a:graphicData uri="http://schemas.openxmlformats.org/drawingml/2006/picture">
                                  <pic:pic xmlns:pic="http://schemas.openxmlformats.org/drawingml/2006/picture">
                                    <pic:nvPicPr>
                                      <pic:cNvPr id="175" name="img49.png"/>
                                      <pic:cNvPicPr/>
                                    </pic:nvPicPr>
                                    <pic:blipFill>
                                      <a:blip r:embed="rId54"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4A4D3D9F" w14:textId="77777777" w:rsidR="008D153D" w:rsidRDefault="008D153D" w:rsidP="002F26AF">
                        <w:pPr>
                          <w:framePr w:hSpace="180" w:wrap="around" w:hAnchor="margin" w:y="-480"/>
                          <w:spacing w:after="0" w:line="240" w:lineRule="auto"/>
                          <w:jc w:val="right"/>
                        </w:pPr>
                        <w:r>
                          <w:rPr>
                            <w:color w:val="000000"/>
                            <w:sz w:val="16"/>
                          </w:rPr>
                          <w:t>0.0</w:t>
                        </w:r>
                      </w:p>
                    </w:tc>
                  </w:tr>
                  <w:tr w:rsidR="008D153D" w14:paraId="5772E523"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4AF7AAEA" w14:textId="77777777" w:rsidR="008D153D" w:rsidRDefault="008D153D" w:rsidP="002F26AF">
                        <w:pPr>
                          <w:framePr w:hSpace="180" w:wrap="around" w:hAnchor="margin" w:y="-480"/>
                          <w:spacing w:after="0" w:line="240" w:lineRule="auto"/>
                        </w:pPr>
                        <w:proofErr w:type="spellStart"/>
                        <w:r>
                          <w:rPr>
                            <w:color w:val="000000"/>
                            <w:sz w:val="16"/>
                          </w:rPr>
                          <w:t>Serg</w:t>
                        </w:r>
                        <w:proofErr w:type="spellEnd"/>
                        <w:r>
                          <w:rPr>
                            <w:color w:val="000000"/>
                            <w:sz w:val="16"/>
                          </w:rPr>
                          <w:t>. ŽIV ir LPL (B20-B24, Z21, A50-A54, A56) 10 000 gyv. (NVSC duomenys)</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A64BEE8" w14:textId="77777777" w:rsidR="008D153D" w:rsidRDefault="008D153D" w:rsidP="002F26AF">
                        <w:pPr>
                          <w:framePr w:hSpace="180" w:wrap="around" w:hAnchor="margin" w:y="-480"/>
                          <w:spacing w:after="0" w:line="240" w:lineRule="auto"/>
                        </w:pPr>
                        <w:r>
                          <w:rPr>
                            <w:noProof/>
                          </w:rPr>
                          <w:drawing>
                            <wp:inline distT="0" distB="0" distL="0" distR="0" wp14:anchorId="19639B40" wp14:editId="1D47A258">
                              <wp:extent cx="133474" cy="162076"/>
                              <wp:effectExtent l="0" t="0" r="0" b="0"/>
                              <wp:docPr id="176" name="img7.png"/>
                              <wp:cNvGraphicFramePr/>
                              <a:graphic xmlns:a="http://schemas.openxmlformats.org/drawingml/2006/main">
                                <a:graphicData uri="http://schemas.openxmlformats.org/drawingml/2006/picture">
                                  <pic:pic xmlns:pic="http://schemas.openxmlformats.org/drawingml/2006/picture">
                                    <pic:nvPicPr>
                                      <pic:cNvPr id="177"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25FC9357" w14:textId="77777777" w:rsidR="008D153D" w:rsidRDefault="008D153D" w:rsidP="002F26AF">
                        <w:pPr>
                          <w:framePr w:hSpace="180" w:wrap="around" w:hAnchor="margin" w:y="-480"/>
                          <w:spacing w:after="0" w:line="240" w:lineRule="auto"/>
                          <w:jc w:val="right"/>
                        </w:pPr>
                        <w:r>
                          <w:rPr>
                            <w:color w:val="000000"/>
                            <w:sz w:val="16"/>
                          </w:rPr>
                          <w:t>2.4</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5AD27E7" w14:textId="77777777" w:rsidR="008D153D" w:rsidRDefault="008D153D" w:rsidP="002F26AF">
                        <w:pPr>
                          <w:framePr w:hSpace="180" w:wrap="around" w:hAnchor="margin" w:y="-480"/>
                          <w:spacing w:after="0" w:line="240" w:lineRule="auto"/>
                          <w:jc w:val="right"/>
                        </w:pPr>
                        <w:r>
                          <w:rPr>
                            <w:color w:val="000000"/>
                            <w:sz w:val="16"/>
                          </w:rPr>
                          <w:t>7</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EE0A4B5" w14:textId="77777777" w:rsidR="008D153D" w:rsidRDefault="008D153D" w:rsidP="002F26AF">
                        <w:pPr>
                          <w:framePr w:hSpace="180" w:wrap="around" w:hAnchor="margin" w:y="-480"/>
                          <w:spacing w:after="0" w:line="240" w:lineRule="auto"/>
                          <w:jc w:val="right"/>
                        </w:pPr>
                        <w:r>
                          <w:rPr>
                            <w:color w:val="000000"/>
                            <w:sz w:val="16"/>
                          </w:rPr>
                          <w:t>1.8</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B1B7AC9" w14:textId="77777777" w:rsidR="008D153D" w:rsidRDefault="008D153D" w:rsidP="002F26AF">
                        <w:pPr>
                          <w:framePr w:hSpace="180" w:wrap="around" w:hAnchor="margin" w:y="-480"/>
                          <w:spacing w:after="0" w:line="240" w:lineRule="auto"/>
                          <w:jc w:val="right"/>
                        </w:pPr>
                        <w:r>
                          <w:rPr>
                            <w:color w:val="000000"/>
                            <w:sz w:val="16"/>
                          </w:rPr>
                          <w:t>0.86</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8425259" w14:textId="77777777" w:rsidR="008D153D" w:rsidRDefault="008D153D" w:rsidP="002F26AF">
                        <w:pPr>
                          <w:framePr w:hSpace="180" w:wrap="around" w:hAnchor="margin" w:y="-480"/>
                          <w:spacing w:after="0" w:line="240" w:lineRule="auto"/>
                          <w:jc w:val="right"/>
                        </w:pPr>
                        <w:r>
                          <w:rPr>
                            <w:color w:val="000000"/>
                            <w:sz w:val="16"/>
                          </w:rPr>
                          <w:t>2.8</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35E1EAA" w14:textId="77777777" w:rsidR="008D153D" w:rsidRDefault="008D153D" w:rsidP="002F26AF">
                        <w:pPr>
                          <w:framePr w:hSpace="180" w:wrap="around" w:hAnchor="margin" w:y="-480"/>
                          <w:spacing w:after="0" w:line="240" w:lineRule="auto"/>
                          <w:jc w:val="right"/>
                        </w:pPr>
                        <w:r>
                          <w:rPr>
                            <w:color w:val="000000"/>
                            <w:sz w:val="16"/>
                          </w:rPr>
                          <w:t>5.4</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6CCB1CD2" w14:textId="77777777" w:rsidR="008D153D" w:rsidRDefault="008D153D" w:rsidP="002F26AF">
                        <w:pPr>
                          <w:framePr w:hSpace="180" w:wrap="around" w:hAnchor="margin" w:y="-480"/>
                          <w:spacing w:after="0" w:line="240" w:lineRule="auto"/>
                        </w:pPr>
                        <w:r>
                          <w:rPr>
                            <w:noProof/>
                          </w:rPr>
                          <w:drawing>
                            <wp:inline distT="0" distB="0" distL="0" distR="0" wp14:anchorId="602BD75E" wp14:editId="0CF22358">
                              <wp:extent cx="2016000" cy="288000"/>
                              <wp:effectExtent l="0" t="0" r="0" b="0"/>
                              <wp:docPr id="178" name="img50.png"/>
                              <wp:cNvGraphicFramePr/>
                              <a:graphic xmlns:a="http://schemas.openxmlformats.org/drawingml/2006/main">
                                <a:graphicData uri="http://schemas.openxmlformats.org/drawingml/2006/picture">
                                  <pic:pic xmlns:pic="http://schemas.openxmlformats.org/drawingml/2006/picture">
                                    <pic:nvPicPr>
                                      <pic:cNvPr id="179" name="img50.png"/>
                                      <pic:cNvPicPr/>
                                    </pic:nvPicPr>
                                    <pic:blipFill>
                                      <a:blip r:embed="rId55"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471DA5EA" w14:textId="77777777" w:rsidR="008D153D" w:rsidRDefault="008D153D" w:rsidP="002F26AF">
                        <w:pPr>
                          <w:framePr w:hSpace="180" w:wrap="around" w:hAnchor="margin" w:y="-480"/>
                          <w:spacing w:after="0" w:line="240" w:lineRule="auto"/>
                          <w:jc w:val="right"/>
                        </w:pPr>
                        <w:r>
                          <w:rPr>
                            <w:color w:val="000000"/>
                            <w:sz w:val="16"/>
                          </w:rPr>
                          <w:t>0.0</w:t>
                        </w:r>
                      </w:p>
                    </w:tc>
                  </w:tr>
                  <w:tr w:rsidR="008D153D" w14:paraId="7954A9B1" w14:textId="77777777" w:rsidTr="005F3BA4">
                    <w:trPr>
                      <w:trHeight w:val="262"/>
                    </w:trPr>
                    <w:tc>
                      <w:tcPr>
                        <w:tcW w:w="2607"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99" w:type="dxa"/>
                          <w:bottom w:w="39" w:type="dxa"/>
                          <w:right w:w="39" w:type="dxa"/>
                        </w:tcMar>
                      </w:tcPr>
                      <w:p w14:paraId="6DCD5577" w14:textId="77777777" w:rsidR="008D153D" w:rsidRDefault="008D153D" w:rsidP="002F26AF">
                        <w:pPr>
                          <w:framePr w:hSpace="180" w:wrap="around" w:hAnchor="margin" w:y="-480"/>
                          <w:spacing w:after="0" w:line="240" w:lineRule="auto"/>
                        </w:pPr>
                        <w:r>
                          <w:rPr>
                            <w:color w:val="000000"/>
                            <w:sz w:val="16"/>
                          </w:rPr>
                          <w:t>4.3. Pagerinti motinos ir vaiko sveikatą</w:t>
                        </w:r>
                      </w:p>
                    </w:tc>
                  </w:tr>
                  <w:tr w:rsidR="008D153D" w14:paraId="39F723F1"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3FFEE80F" w14:textId="77777777" w:rsidR="008D153D" w:rsidRDefault="008D153D" w:rsidP="002F26AF">
                        <w:pPr>
                          <w:framePr w:hSpace="180" w:wrap="around" w:hAnchor="margin" w:y="-480"/>
                          <w:spacing w:after="0" w:line="240" w:lineRule="auto"/>
                        </w:pPr>
                        <w:r>
                          <w:rPr>
                            <w:color w:val="000000"/>
                            <w:sz w:val="16"/>
                          </w:rPr>
                          <w:t>Kūdikių mirtingumas 1000 gyvų gimusių</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1194B8F" w14:textId="77777777" w:rsidR="008D153D" w:rsidRDefault="008D153D" w:rsidP="002F26AF">
                        <w:pPr>
                          <w:framePr w:hSpace="180" w:wrap="around" w:hAnchor="margin" w:y="-480"/>
                          <w:spacing w:after="0" w:line="240" w:lineRule="auto"/>
                        </w:pPr>
                        <w:r>
                          <w:rPr>
                            <w:noProof/>
                          </w:rPr>
                          <w:drawing>
                            <wp:inline distT="0" distB="0" distL="0" distR="0" wp14:anchorId="4042938D" wp14:editId="552364FC">
                              <wp:extent cx="133474" cy="162076"/>
                              <wp:effectExtent l="0" t="0" r="0" b="0"/>
                              <wp:docPr id="180" name="img7.png"/>
                              <wp:cNvGraphicFramePr/>
                              <a:graphic xmlns:a="http://schemas.openxmlformats.org/drawingml/2006/main">
                                <a:graphicData uri="http://schemas.openxmlformats.org/drawingml/2006/picture">
                                  <pic:pic xmlns:pic="http://schemas.openxmlformats.org/drawingml/2006/picture">
                                    <pic:nvPicPr>
                                      <pic:cNvPr id="181"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32748B0F" w14:textId="77777777" w:rsidR="008D153D" w:rsidRDefault="008D153D" w:rsidP="002F26AF">
                        <w:pPr>
                          <w:framePr w:hSpace="180" w:wrap="around" w:hAnchor="margin" w:y="-480"/>
                          <w:spacing w:after="0" w:line="240" w:lineRule="auto"/>
                          <w:jc w:val="right"/>
                        </w:pPr>
                        <w:r>
                          <w:rPr>
                            <w:color w:val="000000"/>
                            <w:sz w:val="16"/>
                          </w:rPr>
                          <w:t>6.7</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C079DAF" w14:textId="77777777" w:rsidR="008D153D" w:rsidRDefault="008D153D" w:rsidP="002F26AF">
                        <w:pPr>
                          <w:framePr w:hSpace="180" w:wrap="around" w:hAnchor="margin" w:y="-480"/>
                          <w:spacing w:after="0" w:line="240" w:lineRule="auto"/>
                          <w:jc w:val="right"/>
                        </w:pPr>
                        <w:r>
                          <w:rPr>
                            <w:color w:val="000000"/>
                            <w:sz w:val="16"/>
                          </w:rPr>
                          <w:t>1</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B39173F" w14:textId="77777777" w:rsidR="008D153D" w:rsidRDefault="008D153D" w:rsidP="002F26AF">
                        <w:pPr>
                          <w:framePr w:hSpace="180" w:wrap="around" w:hAnchor="margin" w:y="-480"/>
                          <w:spacing w:after="0" w:line="240" w:lineRule="auto"/>
                          <w:jc w:val="right"/>
                        </w:pPr>
                        <w:r>
                          <w:rPr>
                            <w:color w:val="000000"/>
                            <w:sz w:val="16"/>
                          </w:rPr>
                          <w:t>4.0</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83D891B" w14:textId="77777777" w:rsidR="008D153D" w:rsidRDefault="008D153D" w:rsidP="002F26AF">
                        <w:pPr>
                          <w:framePr w:hSpace="180" w:wrap="around" w:hAnchor="margin" w:y="-480"/>
                          <w:spacing w:after="0" w:line="240" w:lineRule="auto"/>
                          <w:jc w:val="right"/>
                        </w:pPr>
                        <w:r>
                          <w:rPr>
                            <w:color w:val="000000"/>
                            <w:sz w:val="16"/>
                          </w:rPr>
                          <w:t>2.31</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BC193A5" w14:textId="77777777" w:rsidR="008D153D" w:rsidRDefault="008D153D" w:rsidP="002F26AF">
                        <w:pPr>
                          <w:framePr w:hSpace="180" w:wrap="around" w:hAnchor="margin" w:y="-480"/>
                          <w:spacing w:after="0" w:line="240" w:lineRule="auto"/>
                          <w:jc w:val="right"/>
                        </w:pPr>
                        <w:r>
                          <w:rPr>
                            <w:color w:val="000000"/>
                            <w:sz w:val="16"/>
                          </w:rPr>
                          <w:t>2.9</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C49FBAE" w14:textId="77777777" w:rsidR="008D153D" w:rsidRDefault="008D153D" w:rsidP="002F26AF">
                        <w:pPr>
                          <w:framePr w:hSpace="180" w:wrap="around" w:hAnchor="margin" w:y="-480"/>
                          <w:spacing w:after="0" w:line="240" w:lineRule="auto"/>
                          <w:jc w:val="right"/>
                        </w:pPr>
                        <w:r>
                          <w:rPr>
                            <w:color w:val="000000"/>
                            <w:sz w:val="16"/>
                          </w:rPr>
                          <w:t>28.2</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2D491AC7" w14:textId="77777777" w:rsidR="008D153D" w:rsidRDefault="008D153D" w:rsidP="002F26AF">
                        <w:pPr>
                          <w:framePr w:hSpace="180" w:wrap="around" w:hAnchor="margin" w:y="-480"/>
                          <w:spacing w:after="0" w:line="240" w:lineRule="auto"/>
                        </w:pPr>
                        <w:r>
                          <w:rPr>
                            <w:noProof/>
                          </w:rPr>
                          <w:drawing>
                            <wp:inline distT="0" distB="0" distL="0" distR="0" wp14:anchorId="49E5EC71" wp14:editId="14AC7D2D">
                              <wp:extent cx="2016000" cy="288000"/>
                              <wp:effectExtent l="0" t="0" r="0" b="0"/>
                              <wp:docPr id="182" name="img51.png"/>
                              <wp:cNvGraphicFramePr/>
                              <a:graphic xmlns:a="http://schemas.openxmlformats.org/drawingml/2006/main">
                                <a:graphicData uri="http://schemas.openxmlformats.org/drawingml/2006/picture">
                                  <pic:pic xmlns:pic="http://schemas.openxmlformats.org/drawingml/2006/picture">
                                    <pic:nvPicPr>
                                      <pic:cNvPr id="183" name="img51.png"/>
                                      <pic:cNvPicPr/>
                                    </pic:nvPicPr>
                                    <pic:blipFill>
                                      <a:blip r:embed="rId56"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68951297" w14:textId="77777777" w:rsidR="008D153D" w:rsidRDefault="008D153D" w:rsidP="002F26AF">
                        <w:pPr>
                          <w:framePr w:hSpace="180" w:wrap="around" w:hAnchor="margin" w:y="-480"/>
                          <w:spacing w:after="0" w:line="240" w:lineRule="auto"/>
                          <w:jc w:val="right"/>
                        </w:pPr>
                        <w:r>
                          <w:rPr>
                            <w:color w:val="000000"/>
                            <w:sz w:val="16"/>
                          </w:rPr>
                          <w:t>0.0</w:t>
                        </w:r>
                      </w:p>
                    </w:tc>
                  </w:tr>
                  <w:tr w:rsidR="008D153D" w14:paraId="39EA4C61"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592A9C68" w14:textId="77777777" w:rsidR="008D153D" w:rsidRDefault="008D153D" w:rsidP="002F26AF">
                        <w:pPr>
                          <w:framePr w:hSpace="180" w:wrap="around" w:hAnchor="margin" w:y="-480"/>
                          <w:spacing w:after="0" w:line="240" w:lineRule="auto"/>
                        </w:pPr>
                        <w:r>
                          <w:rPr>
                            <w:color w:val="000000"/>
                            <w:sz w:val="16"/>
                          </w:rPr>
                          <w:t>2 m. vaikų tymų, epideminio parotito, raudonukės (1 dozė) skiepijimo apimtys, %</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2BF230A" w14:textId="77777777" w:rsidR="008D153D" w:rsidRDefault="008D153D" w:rsidP="002F26AF">
                        <w:pPr>
                          <w:framePr w:hSpace="180" w:wrap="around" w:hAnchor="margin" w:y="-480"/>
                          <w:spacing w:after="0" w:line="240" w:lineRule="auto"/>
                        </w:pPr>
                        <w:r>
                          <w:rPr>
                            <w:noProof/>
                          </w:rPr>
                          <w:drawing>
                            <wp:inline distT="0" distB="0" distL="0" distR="0" wp14:anchorId="384ADDD2" wp14:editId="2B2C9D27">
                              <wp:extent cx="152501" cy="162033"/>
                              <wp:effectExtent l="0" t="0" r="0" b="0"/>
                              <wp:docPr id="184" name="img4.png"/>
                              <wp:cNvGraphicFramePr/>
                              <a:graphic xmlns:a="http://schemas.openxmlformats.org/drawingml/2006/main">
                                <a:graphicData uri="http://schemas.openxmlformats.org/drawingml/2006/picture">
                                  <pic:pic xmlns:pic="http://schemas.openxmlformats.org/drawingml/2006/picture">
                                    <pic:nvPicPr>
                                      <pic:cNvPr id="185" name="img4.png"/>
                                      <pic:cNvPicPr/>
                                    </pic:nvPicPr>
                                    <pic:blipFill>
                                      <a:blip r:embed="rId12" cstate="print"/>
                                      <a:stretch>
                                        <a:fillRect/>
                                      </a:stretch>
                                    </pic:blipFill>
                                    <pic:spPr>
                                      <a:xfrm>
                                        <a:off x="0" y="0"/>
                                        <a:ext cx="152501"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09B007A2" w14:textId="77777777" w:rsidR="008D153D" w:rsidRDefault="008D153D" w:rsidP="002F26AF">
                        <w:pPr>
                          <w:framePr w:hSpace="180" w:wrap="around" w:hAnchor="margin" w:y="-480"/>
                          <w:spacing w:after="0" w:line="240" w:lineRule="auto"/>
                          <w:jc w:val="right"/>
                        </w:pPr>
                        <w:r>
                          <w:rPr>
                            <w:color w:val="000000"/>
                            <w:sz w:val="16"/>
                          </w:rPr>
                          <w:t>87.0</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12192E4" w14:textId="77777777" w:rsidR="008D153D" w:rsidRDefault="008D153D" w:rsidP="002F26AF">
                        <w:pPr>
                          <w:framePr w:hSpace="180" w:wrap="around" w:hAnchor="margin" w:y="-480"/>
                          <w:spacing w:after="0" w:line="240" w:lineRule="auto"/>
                          <w:jc w:val="right"/>
                        </w:pPr>
                        <w:r>
                          <w:rPr>
                            <w:color w:val="000000"/>
                            <w:sz w:val="16"/>
                          </w:rPr>
                          <w:t>127</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00D01C8" w14:textId="77777777" w:rsidR="008D153D" w:rsidRDefault="008D153D" w:rsidP="002F26AF">
                        <w:pPr>
                          <w:framePr w:hSpace="180" w:wrap="around" w:hAnchor="margin" w:y="-480"/>
                          <w:spacing w:after="0" w:line="240" w:lineRule="auto"/>
                          <w:jc w:val="right"/>
                        </w:pPr>
                        <w:r>
                          <w:rPr>
                            <w:color w:val="000000"/>
                            <w:sz w:val="16"/>
                          </w:rPr>
                          <w:t>87.4</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E0A1E09" w14:textId="77777777" w:rsidR="008D153D" w:rsidRDefault="008D153D" w:rsidP="002F26AF">
                        <w:pPr>
                          <w:framePr w:hSpace="180" w:wrap="around" w:hAnchor="margin" w:y="-480"/>
                          <w:spacing w:after="0" w:line="240" w:lineRule="auto"/>
                          <w:jc w:val="right"/>
                        </w:pPr>
                        <w:r>
                          <w:rPr>
                            <w:color w:val="000000"/>
                            <w:sz w:val="16"/>
                          </w:rPr>
                          <w:t>1.02</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52F2AF0" w14:textId="77777777" w:rsidR="008D153D" w:rsidRDefault="008D153D" w:rsidP="002F26AF">
                        <w:pPr>
                          <w:framePr w:hSpace="180" w:wrap="around" w:hAnchor="margin" w:y="-480"/>
                          <w:spacing w:after="0" w:line="240" w:lineRule="auto"/>
                          <w:jc w:val="right"/>
                        </w:pPr>
                        <w:r>
                          <w:rPr>
                            <w:color w:val="000000"/>
                            <w:sz w:val="16"/>
                          </w:rPr>
                          <w:t>85.7</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D8F3A11" w14:textId="77777777" w:rsidR="008D153D" w:rsidRDefault="008D153D" w:rsidP="002F26AF">
                        <w:pPr>
                          <w:framePr w:hSpace="180" w:wrap="around" w:hAnchor="margin" w:y="-480"/>
                          <w:spacing w:after="0" w:line="240" w:lineRule="auto"/>
                          <w:jc w:val="right"/>
                        </w:pPr>
                        <w:r>
                          <w:rPr>
                            <w:color w:val="000000"/>
                            <w:sz w:val="16"/>
                          </w:rPr>
                          <w:t>66.7</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6AB361D5" w14:textId="77777777" w:rsidR="008D153D" w:rsidRDefault="008D153D" w:rsidP="002F26AF">
                        <w:pPr>
                          <w:framePr w:hSpace="180" w:wrap="around" w:hAnchor="margin" w:y="-480"/>
                          <w:spacing w:after="0" w:line="240" w:lineRule="auto"/>
                        </w:pPr>
                        <w:r>
                          <w:rPr>
                            <w:noProof/>
                          </w:rPr>
                          <w:drawing>
                            <wp:inline distT="0" distB="0" distL="0" distR="0" wp14:anchorId="6995AF2B" wp14:editId="2E6DE1D5">
                              <wp:extent cx="2016000" cy="288000"/>
                              <wp:effectExtent l="0" t="0" r="0" b="0"/>
                              <wp:docPr id="186" name="img52.png"/>
                              <wp:cNvGraphicFramePr/>
                              <a:graphic xmlns:a="http://schemas.openxmlformats.org/drawingml/2006/main">
                                <a:graphicData uri="http://schemas.openxmlformats.org/drawingml/2006/picture">
                                  <pic:pic xmlns:pic="http://schemas.openxmlformats.org/drawingml/2006/picture">
                                    <pic:nvPicPr>
                                      <pic:cNvPr id="187" name="img52.png"/>
                                      <pic:cNvPicPr/>
                                    </pic:nvPicPr>
                                    <pic:blipFill>
                                      <a:blip r:embed="rId57"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7EBD2967" w14:textId="77777777" w:rsidR="008D153D" w:rsidRDefault="008D153D" w:rsidP="002F26AF">
                        <w:pPr>
                          <w:framePr w:hSpace="180" w:wrap="around" w:hAnchor="margin" w:y="-480"/>
                          <w:spacing w:after="0" w:line="240" w:lineRule="auto"/>
                          <w:jc w:val="right"/>
                        </w:pPr>
                        <w:r>
                          <w:rPr>
                            <w:color w:val="000000"/>
                            <w:sz w:val="16"/>
                          </w:rPr>
                          <w:t>100.0</w:t>
                        </w:r>
                      </w:p>
                    </w:tc>
                  </w:tr>
                  <w:tr w:rsidR="008D153D" w14:paraId="6A70A738"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6C80F7BB" w14:textId="77777777" w:rsidR="008D153D" w:rsidRDefault="008D153D" w:rsidP="002F26AF">
                        <w:pPr>
                          <w:framePr w:hSpace="180" w:wrap="around" w:hAnchor="margin" w:y="-480"/>
                          <w:spacing w:after="0" w:line="240" w:lineRule="auto"/>
                        </w:pPr>
                        <w:r>
                          <w:rPr>
                            <w:color w:val="000000"/>
                            <w:sz w:val="16"/>
                          </w:rPr>
                          <w:t xml:space="preserve">1 m. vaikų difterijos, stabligės, kokliušo, poliomielito, </w:t>
                        </w:r>
                        <w:proofErr w:type="spellStart"/>
                        <w:r>
                          <w:rPr>
                            <w:color w:val="000000"/>
                            <w:sz w:val="16"/>
                          </w:rPr>
                          <w:t>Haemophilus</w:t>
                        </w:r>
                        <w:proofErr w:type="spellEnd"/>
                        <w:r>
                          <w:rPr>
                            <w:color w:val="000000"/>
                            <w:sz w:val="16"/>
                          </w:rPr>
                          <w:t xml:space="preserve"> </w:t>
                        </w:r>
                        <w:proofErr w:type="spellStart"/>
                        <w:r>
                          <w:rPr>
                            <w:color w:val="000000"/>
                            <w:sz w:val="16"/>
                          </w:rPr>
                          <w:t>influenzae</w:t>
                        </w:r>
                        <w:proofErr w:type="spellEnd"/>
                        <w:r>
                          <w:rPr>
                            <w:color w:val="000000"/>
                            <w:sz w:val="16"/>
                          </w:rPr>
                          <w:t xml:space="preserve"> B skiepijimo apimtys (3 dozės), %</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AACC09D" w14:textId="77777777" w:rsidR="008D153D" w:rsidRDefault="008D153D" w:rsidP="002F26AF">
                        <w:pPr>
                          <w:framePr w:hSpace="180" w:wrap="around" w:hAnchor="margin" w:y="-480"/>
                          <w:spacing w:after="0" w:line="240" w:lineRule="auto"/>
                        </w:pPr>
                        <w:r>
                          <w:rPr>
                            <w:noProof/>
                          </w:rPr>
                          <w:drawing>
                            <wp:inline distT="0" distB="0" distL="0" distR="0" wp14:anchorId="487D80B8" wp14:editId="11BFF29B">
                              <wp:extent cx="152501" cy="162033"/>
                              <wp:effectExtent l="0" t="0" r="0" b="0"/>
                              <wp:docPr id="188" name="img4.png"/>
                              <wp:cNvGraphicFramePr/>
                              <a:graphic xmlns:a="http://schemas.openxmlformats.org/drawingml/2006/main">
                                <a:graphicData uri="http://schemas.openxmlformats.org/drawingml/2006/picture">
                                  <pic:pic xmlns:pic="http://schemas.openxmlformats.org/drawingml/2006/picture">
                                    <pic:nvPicPr>
                                      <pic:cNvPr id="189" name="img4.png"/>
                                      <pic:cNvPicPr/>
                                    </pic:nvPicPr>
                                    <pic:blipFill>
                                      <a:blip r:embed="rId12" cstate="print"/>
                                      <a:stretch>
                                        <a:fillRect/>
                                      </a:stretch>
                                    </pic:blipFill>
                                    <pic:spPr>
                                      <a:xfrm>
                                        <a:off x="0" y="0"/>
                                        <a:ext cx="152501"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40660E4B" w14:textId="77777777" w:rsidR="008D153D" w:rsidRDefault="008D153D" w:rsidP="002F26AF">
                        <w:pPr>
                          <w:framePr w:hSpace="180" w:wrap="around" w:hAnchor="margin" w:y="-480"/>
                          <w:spacing w:after="0" w:line="240" w:lineRule="auto"/>
                          <w:jc w:val="right"/>
                        </w:pPr>
                        <w:r>
                          <w:rPr>
                            <w:color w:val="000000"/>
                            <w:sz w:val="16"/>
                          </w:rPr>
                          <w:t>95.1</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63F231F" w14:textId="77777777" w:rsidR="008D153D" w:rsidRDefault="008D153D" w:rsidP="002F26AF">
                        <w:pPr>
                          <w:framePr w:hSpace="180" w:wrap="around" w:hAnchor="margin" w:y="-480"/>
                          <w:spacing w:after="0" w:line="240" w:lineRule="auto"/>
                          <w:jc w:val="right"/>
                        </w:pPr>
                        <w:r>
                          <w:rPr>
                            <w:color w:val="000000"/>
                            <w:sz w:val="16"/>
                          </w:rPr>
                          <w:t>117</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F3327DD" w14:textId="77777777" w:rsidR="008D153D" w:rsidRDefault="008D153D" w:rsidP="002F26AF">
                        <w:pPr>
                          <w:framePr w:hSpace="180" w:wrap="around" w:hAnchor="margin" w:y="-480"/>
                          <w:spacing w:after="0" w:line="240" w:lineRule="auto"/>
                          <w:jc w:val="right"/>
                        </w:pPr>
                        <w:r>
                          <w:rPr>
                            <w:color w:val="000000"/>
                            <w:sz w:val="16"/>
                          </w:rPr>
                          <w:t>92.5</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88D2DB0" w14:textId="77777777" w:rsidR="008D153D" w:rsidRDefault="008D153D" w:rsidP="002F26AF">
                        <w:pPr>
                          <w:framePr w:hSpace="180" w:wrap="around" w:hAnchor="margin" w:y="-480"/>
                          <w:spacing w:after="0" w:line="240" w:lineRule="auto"/>
                          <w:jc w:val="right"/>
                        </w:pPr>
                        <w:r>
                          <w:rPr>
                            <w:color w:val="000000"/>
                            <w:sz w:val="16"/>
                          </w:rPr>
                          <w:t>1.08</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B1EA20F" w14:textId="77777777" w:rsidR="008D153D" w:rsidRDefault="008D153D" w:rsidP="002F26AF">
                        <w:pPr>
                          <w:framePr w:hSpace="180" w:wrap="around" w:hAnchor="margin" w:y="-480"/>
                          <w:spacing w:after="0" w:line="240" w:lineRule="auto"/>
                          <w:jc w:val="right"/>
                        </w:pPr>
                        <w:r>
                          <w:rPr>
                            <w:color w:val="000000"/>
                            <w:sz w:val="16"/>
                          </w:rPr>
                          <w:t>88.4</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13C1396" w14:textId="77777777" w:rsidR="008D153D" w:rsidRDefault="008D153D" w:rsidP="002F26AF">
                        <w:pPr>
                          <w:framePr w:hSpace="180" w:wrap="around" w:hAnchor="margin" w:y="-480"/>
                          <w:spacing w:after="0" w:line="240" w:lineRule="auto"/>
                          <w:jc w:val="right"/>
                        </w:pPr>
                        <w:r>
                          <w:rPr>
                            <w:color w:val="000000"/>
                            <w:sz w:val="16"/>
                          </w:rPr>
                          <w:t>57.1</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48C817F7" w14:textId="77777777" w:rsidR="008D153D" w:rsidRDefault="008D153D" w:rsidP="002F26AF">
                        <w:pPr>
                          <w:framePr w:hSpace="180" w:wrap="around" w:hAnchor="margin" w:y="-480"/>
                          <w:spacing w:after="0" w:line="240" w:lineRule="auto"/>
                        </w:pPr>
                        <w:r>
                          <w:rPr>
                            <w:noProof/>
                          </w:rPr>
                          <w:drawing>
                            <wp:inline distT="0" distB="0" distL="0" distR="0" wp14:anchorId="0BCADD08" wp14:editId="008E42A5">
                              <wp:extent cx="2016000" cy="288000"/>
                              <wp:effectExtent l="0" t="0" r="0" b="0"/>
                              <wp:docPr id="190" name="img53.png"/>
                              <wp:cNvGraphicFramePr/>
                              <a:graphic xmlns:a="http://schemas.openxmlformats.org/drawingml/2006/main">
                                <a:graphicData uri="http://schemas.openxmlformats.org/drawingml/2006/picture">
                                  <pic:pic xmlns:pic="http://schemas.openxmlformats.org/drawingml/2006/picture">
                                    <pic:nvPicPr>
                                      <pic:cNvPr id="191" name="img53.png"/>
                                      <pic:cNvPicPr/>
                                    </pic:nvPicPr>
                                    <pic:blipFill>
                                      <a:blip r:embed="rId58"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3F4C3A98" w14:textId="77777777" w:rsidR="008D153D" w:rsidRDefault="008D153D" w:rsidP="002F26AF">
                        <w:pPr>
                          <w:framePr w:hSpace="180" w:wrap="around" w:hAnchor="margin" w:y="-480"/>
                          <w:spacing w:after="0" w:line="240" w:lineRule="auto"/>
                          <w:jc w:val="right"/>
                        </w:pPr>
                        <w:r>
                          <w:rPr>
                            <w:color w:val="000000"/>
                            <w:sz w:val="16"/>
                          </w:rPr>
                          <w:t>100.0</w:t>
                        </w:r>
                      </w:p>
                    </w:tc>
                  </w:tr>
                  <w:tr w:rsidR="008D153D" w14:paraId="495167C5"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7ECBEC8D" w14:textId="6C5196B2" w:rsidR="008D153D" w:rsidRDefault="008D153D" w:rsidP="002F26AF">
                        <w:pPr>
                          <w:framePr w:hSpace="180" w:wrap="around" w:hAnchor="margin" w:y="-480"/>
                          <w:spacing w:after="0" w:line="240" w:lineRule="auto"/>
                        </w:pPr>
                        <w:r>
                          <w:rPr>
                            <w:color w:val="000000"/>
                            <w:sz w:val="16"/>
                          </w:rPr>
                          <w:t>Vaikų (6</w:t>
                        </w:r>
                        <w:r w:rsidR="0071159C">
                          <w:rPr>
                            <w:color w:val="000000"/>
                            <w:sz w:val="16"/>
                          </w:rPr>
                          <w:t>–</w:t>
                        </w:r>
                        <w:r>
                          <w:rPr>
                            <w:color w:val="000000"/>
                            <w:sz w:val="16"/>
                          </w:rPr>
                          <w:t>14 m.), dalyvavusi</w:t>
                        </w:r>
                        <w:r w:rsidR="0071159C">
                          <w:rPr>
                            <w:color w:val="000000"/>
                            <w:sz w:val="16"/>
                          </w:rPr>
                          <w:t>ų</w:t>
                        </w:r>
                        <w:r>
                          <w:rPr>
                            <w:color w:val="000000"/>
                            <w:sz w:val="16"/>
                          </w:rPr>
                          <w:t xml:space="preserve"> dantų dengimo </w:t>
                        </w:r>
                        <w:proofErr w:type="spellStart"/>
                        <w:r>
                          <w:rPr>
                            <w:color w:val="000000"/>
                            <w:sz w:val="16"/>
                          </w:rPr>
                          <w:t>silantinėmis</w:t>
                        </w:r>
                        <w:proofErr w:type="spellEnd"/>
                        <w:r>
                          <w:rPr>
                            <w:color w:val="000000"/>
                            <w:sz w:val="16"/>
                          </w:rPr>
                          <w:t xml:space="preserve"> medžiagomis programoje, </w:t>
                        </w:r>
                        <w:r w:rsidR="0071159C">
                          <w:rPr>
                            <w:color w:val="000000"/>
                            <w:sz w:val="16"/>
                          </w:rPr>
                          <w:t xml:space="preserve"> dalis </w:t>
                        </w:r>
                        <w:r>
                          <w:rPr>
                            <w:color w:val="000000"/>
                            <w:sz w:val="16"/>
                          </w:rPr>
                          <w:t>%</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03EDBEC" w14:textId="77777777" w:rsidR="008D153D" w:rsidRDefault="008D153D" w:rsidP="002F26AF">
                        <w:pPr>
                          <w:framePr w:hSpace="180" w:wrap="around" w:hAnchor="margin" w:y="-480"/>
                          <w:spacing w:after="0" w:line="240" w:lineRule="auto"/>
                        </w:pPr>
                        <w:r>
                          <w:rPr>
                            <w:noProof/>
                          </w:rPr>
                          <w:drawing>
                            <wp:inline distT="0" distB="0" distL="0" distR="0" wp14:anchorId="6C9F5309" wp14:editId="374168B9">
                              <wp:extent cx="152501" cy="162033"/>
                              <wp:effectExtent l="0" t="0" r="0" b="0"/>
                              <wp:docPr id="192" name="img4.png"/>
                              <wp:cNvGraphicFramePr/>
                              <a:graphic xmlns:a="http://schemas.openxmlformats.org/drawingml/2006/main">
                                <a:graphicData uri="http://schemas.openxmlformats.org/drawingml/2006/picture">
                                  <pic:pic xmlns:pic="http://schemas.openxmlformats.org/drawingml/2006/picture">
                                    <pic:nvPicPr>
                                      <pic:cNvPr id="193" name="img4.png"/>
                                      <pic:cNvPicPr/>
                                    </pic:nvPicPr>
                                    <pic:blipFill>
                                      <a:blip r:embed="rId12" cstate="print"/>
                                      <a:stretch>
                                        <a:fillRect/>
                                      </a:stretch>
                                    </pic:blipFill>
                                    <pic:spPr>
                                      <a:xfrm>
                                        <a:off x="0" y="0"/>
                                        <a:ext cx="152501"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3687F2EF" w14:textId="77777777" w:rsidR="008D153D" w:rsidRDefault="008D153D" w:rsidP="002F26AF">
                        <w:pPr>
                          <w:framePr w:hSpace="180" w:wrap="around" w:hAnchor="margin" w:y="-480"/>
                          <w:spacing w:after="0" w:line="240" w:lineRule="auto"/>
                          <w:jc w:val="right"/>
                        </w:pPr>
                        <w:r>
                          <w:rPr>
                            <w:color w:val="000000"/>
                            <w:sz w:val="16"/>
                          </w:rPr>
                          <w:t>3.8</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87F7A97" w14:textId="77777777" w:rsidR="008D153D" w:rsidRDefault="008D153D" w:rsidP="002F26AF">
                        <w:pPr>
                          <w:framePr w:hSpace="180" w:wrap="around" w:hAnchor="margin" w:y="-480"/>
                          <w:spacing w:after="0" w:line="240" w:lineRule="auto"/>
                          <w:jc w:val="right"/>
                        </w:pPr>
                        <w:r>
                          <w:rPr>
                            <w:color w:val="000000"/>
                            <w:sz w:val="16"/>
                          </w:rPr>
                          <w:t>80</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D8EBC6F" w14:textId="77777777" w:rsidR="008D153D" w:rsidRDefault="008D153D" w:rsidP="002F26AF">
                        <w:pPr>
                          <w:framePr w:hSpace="180" w:wrap="around" w:hAnchor="margin" w:y="-480"/>
                          <w:spacing w:after="0" w:line="240" w:lineRule="auto"/>
                          <w:jc w:val="right"/>
                        </w:pPr>
                        <w:r>
                          <w:rPr>
                            <w:color w:val="000000"/>
                            <w:sz w:val="16"/>
                          </w:rPr>
                          <w:t>8.6</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7DFD667" w14:textId="77777777" w:rsidR="008D153D" w:rsidRDefault="008D153D" w:rsidP="002F26AF">
                        <w:pPr>
                          <w:framePr w:hSpace="180" w:wrap="around" w:hAnchor="margin" w:y="-480"/>
                          <w:spacing w:after="0" w:line="240" w:lineRule="auto"/>
                          <w:jc w:val="right"/>
                        </w:pPr>
                        <w:r>
                          <w:rPr>
                            <w:color w:val="000000"/>
                            <w:sz w:val="16"/>
                          </w:rPr>
                          <w:t>0.36</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130EC70" w14:textId="77777777" w:rsidR="008D153D" w:rsidRDefault="008D153D" w:rsidP="002F26AF">
                        <w:pPr>
                          <w:framePr w:hSpace="180" w:wrap="around" w:hAnchor="margin" w:y="-480"/>
                          <w:spacing w:after="0" w:line="240" w:lineRule="auto"/>
                          <w:jc w:val="right"/>
                        </w:pPr>
                        <w:r>
                          <w:rPr>
                            <w:color w:val="000000"/>
                            <w:sz w:val="16"/>
                          </w:rPr>
                          <w:t>10.7</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CEB2EF2" w14:textId="77777777" w:rsidR="008D153D" w:rsidRDefault="008D153D" w:rsidP="002F26AF">
                        <w:pPr>
                          <w:framePr w:hSpace="180" w:wrap="around" w:hAnchor="margin" w:y="-480"/>
                          <w:spacing w:after="0" w:line="240" w:lineRule="auto"/>
                          <w:jc w:val="right"/>
                        </w:pPr>
                        <w:r>
                          <w:rPr>
                            <w:color w:val="000000"/>
                            <w:sz w:val="16"/>
                          </w:rPr>
                          <w:t>1.3</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7574E4D6" w14:textId="77777777" w:rsidR="008D153D" w:rsidRDefault="008D153D" w:rsidP="002F26AF">
                        <w:pPr>
                          <w:framePr w:hSpace="180" w:wrap="around" w:hAnchor="margin" w:y="-480"/>
                          <w:spacing w:after="0" w:line="240" w:lineRule="auto"/>
                        </w:pPr>
                        <w:r>
                          <w:rPr>
                            <w:noProof/>
                          </w:rPr>
                          <w:drawing>
                            <wp:inline distT="0" distB="0" distL="0" distR="0" wp14:anchorId="635B482A" wp14:editId="3FEC4D9F">
                              <wp:extent cx="2016000" cy="288000"/>
                              <wp:effectExtent l="0" t="0" r="0" b="0"/>
                              <wp:docPr id="194" name="img54.png"/>
                              <wp:cNvGraphicFramePr/>
                              <a:graphic xmlns:a="http://schemas.openxmlformats.org/drawingml/2006/main">
                                <a:graphicData uri="http://schemas.openxmlformats.org/drawingml/2006/picture">
                                  <pic:pic xmlns:pic="http://schemas.openxmlformats.org/drawingml/2006/picture">
                                    <pic:nvPicPr>
                                      <pic:cNvPr id="195" name="img54.png"/>
                                      <pic:cNvPicPr/>
                                    </pic:nvPicPr>
                                    <pic:blipFill>
                                      <a:blip r:embed="rId59"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207BD2C4" w14:textId="77777777" w:rsidR="008D153D" w:rsidRDefault="008D153D" w:rsidP="002F26AF">
                        <w:pPr>
                          <w:framePr w:hSpace="180" w:wrap="around" w:hAnchor="margin" w:y="-480"/>
                          <w:spacing w:after="0" w:line="240" w:lineRule="auto"/>
                          <w:jc w:val="right"/>
                        </w:pPr>
                        <w:r>
                          <w:rPr>
                            <w:color w:val="000000"/>
                            <w:sz w:val="16"/>
                          </w:rPr>
                          <w:t>36.5</w:t>
                        </w:r>
                      </w:p>
                    </w:tc>
                  </w:tr>
                  <w:tr w:rsidR="008D153D" w14:paraId="01674576"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5306BDBE" w14:textId="35A783B5" w:rsidR="008D153D" w:rsidRDefault="008D153D" w:rsidP="002F26AF">
                        <w:pPr>
                          <w:framePr w:hSpace="180" w:wrap="around" w:hAnchor="margin" w:y="-480"/>
                          <w:spacing w:after="0" w:line="240" w:lineRule="auto"/>
                        </w:pPr>
                        <w:r>
                          <w:rPr>
                            <w:color w:val="000000"/>
                            <w:sz w:val="16"/>
                          </w:rPr>
                          <w:t>Vaikų (7</w:t>
                        </w:r>
                        <w:r w:rsidR="0071159C">
                          <w:rPr>
                            <w:color w:val="000000"/>
                            <w:sz w:val="16"/>
                          </w:rPr>
                          <w:t>–</w:t>
                        </w:r>
                        <w:r>
                          <w:rPr>
                            <w:color w:val="000000"/>
                            <w:sz w:val="16"/>
                          </w:rPr>
                          <w:t xml:space="preserve">17 m.), neturinčių ėduonies pažeistų, plombuotų ir </w:t>
                        </w:r>
                        <w:r>
                          <w:rPr>
                            <w:color w:val="000000"/>
                            <w:sz w:val="16"/>
                          </w:rPr>
                          <w:lastRenderedPageBreak/>
                          <w:t>išrautų dantų, dalis (proc.)</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4A9FF4F" w14:textId="77777777" w:rsidR="008D153D" w:rsidRDefault="008D153D" w:rsidP="002F26AF">
                        <w:pPr>
                          <w:framePr w:hSpace="180" w:wrap="around" w:hAnchor="margin" w:y="-480"/>
                          <w:spacing w:after="0" w:line="240" w:lineRule="auto"/>
                        </w:pPr>
                        <w:r>
                          <w:rPr>
                            <w:noProof/>
                          </w:rPr>
                          <w:lastRenderedPageBreak/>
                          <w:drawing>
                            <wp:inline distT="0" distB="0" distL="0" distR="0" wp14:anchorId="676AA8D9" wp14:editId="01DC6FBE">
                              <wp:extent cx="133474" cy="162076"/>
                              <wp:effectExtent l="0" t="0" r="0" b="0"/>
                              <wp:docPr id="196" name="img7.png"/>
                              <wp:cNvGraphicFramePr/>
                              <a:graphic xmlns:a="http://schemas.openxmlformats.org/drawingml/2006/main">
                                <a:graphicData uri="http://schemas.openxmlformats.org/drawingml/2006/picture">
                                  <pic:pic xmlns:pic="http://schemas.openxmlformats.org/drawingml/2006/picture">
                                    <pic:nvPicPr>
                                      <pic:cNvPr id="197"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48B45902" w14:textId="77777777" w:rsidR="008D153D" w:rsidRDefault="008D153D" w:rsidP="002F26AF">
                        <w:pPr>
                          <w:framePr w:hSpace="180" w:wrap="around" w:hAnchor="margin" w:y="-480"/>
                          <w:spacing w:after="0" w:line="240" w:lineRule="auto"/>
                          <w:jc w:val="right"/>
                        </w:pPr>
                        <w:r>
                          <w:rPr>
                            <w:color w:val="000000"/>
                            <w:sz w:val="16"/>
                          </w:rPr>
                          <w:t>29.4</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9C77D5D" w14:textId="77777777" w:rsidR="008D153D" w:rsidRDefault="008D153D" w:rsidP="002F26AF">
                        <w:pPr>
                          <w:framePr w:hSpace="180" w:wrap="around" w:hAnchor="margin" w:y="-480"/>
                          <w:spacing w:after="0" w:line="240" w:lineRule="auto"/>
                          <w:jc w:val="right"/>
                        </w:pPr>
                        <w:r>
                          <w:rPr>
                            <w:color w:val="000000"/>
                            <w:sz w:val="16"/>
                          </w:rPr>
                          <w:t>731</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521383F" w14:textId="77777777" w:rsidR="008D153D" w:rsidRDefault="008D153D" w:rsidP="002F26AF">
                        <w:pPr>
                          <w:framePr w:hSpace="180" w:wrap="around" w:hAnchor="margin" w:y="-480"/>
                          <w:spacing w:after="0" w:line="240" w:lineRule="auto"/>
                          <w:jc w:val="right"/>
                        </w:pPr>
                        <w:r>
                          <w:rPr>
                            <w:color w:val="000000"/>
                            <w:sz w:val="16"/>
                          </w:rPr>
                          <w:t>30.2</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6778C18" w14:textId="77777777" w:rsidR="008D153D" w:rsidRDefault="008D153D" w:rsidP="002F26AF">
                        <w:pPr>
                          <w:framePr w:hSpace="180" w:wrap="around" w:hAnchor="margin" w:y="-480"/>
                          <w:spacing w:after="0" w:line="240" w:lineRule="auto"/>
                          <w:jc w:val="right"/>
                        </w:pPr>
                        <w:r>
                          <w:rPr>
                            <w:color w:val="000000"/>
                            <w:sz w:val="16"/>
                          </w:rPr>
                          <w:t>1.23</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346724D" w14:textId="77777777" w:rsidR="008D153D" w:rsidRDefault="008D153D" w:rsidP="002F26AF">
                        <w:pPr>
                          <w:framePr w:hSpace="180" w:wrap="around" w:hAnchor="margin" w:y="-480"/>
                          <w:spacing w:after="0" w:line="240" w:lineRule="auto"/>
                          <w:jc w:val="right"/>
                        </w:pPr>
                        <w:r>
                          <w:rPr>
                            <w:color w:val="000000"/>
                            <w:sz w:val="16"/>
                          </w:rPr>
                          <w:t>23.9</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09BB7F0" w14:textId="77777777" w:rsidR="008D153D" w:rsidRDefault="008D153D" w:rsidP="002F26AF">
                        <w:pPr>
                          <w:framePr w:hSpace="180" w:wrap="around" w:hAnchor="margin" w:y="-480"/>
                          <w:spacing w:after="0" w:line="240" w:lineRule="auto"/>
                          <w:jc w:val="right"/>
                        </w:pPr>
                        <w:r>
                          <w:rPr>
                            <w:color w:val="000000"/>
                            <w:sz w:val="16"/>
                          </w:rPr>
                          <w:t>5.6</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40EC1BFF" w14:textId="77777777" w:rsidR="008D153D" w:rsidRDefault="008D153D" w:rsidP="002F26AF">
                        <w:pPr>
                          <w:framePr w:hSpace="180" w:wrap="around" w:hAnchor="margin" w:y="-480"/>
                          <w:spacing w:after="0" w:line="240" w:lineRule="auto"/>
                        </w:pPr>
                        <w:r>
                          <w:rPr>
                            <w:noProof/>
                          </w:rPr>
                          <w:drawing>
                            <wp:inline distT="0" distB="0" distL="0" distR="0" wp14:anchorId="00B77683" wp14:editId="194A32B2">
                              <wp:extent cx="2016000" cy="288000"/>
                              <wp:effectExtent l="0" t="0" r="0" b="0"/>
                              <wp:docPr id="198" name="img55.png"/>
                              <wp:cNvGraphicFramePr/>
                              <a:graphic xmlns:a="http://schemas.openxmlformats.org/drawingml/2006/main">
                                <a:graphicData uri="http://schemas.openxmlformats.org/drawingml/2006/picture">
                                  <pic:pic xmlns:pic="http://schemas.openxmlformats.org/drawingml/2006/picture">
                                    <pic:nvPicPr>
                                      <pic:cNvPr id="199" name="img55.png"/>
                                      <pic:cNvPicPr/>
                                    </pic:nvPicPr>
                                    <pic:blipFill>
                                      <a:blip r:embed="rId60"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3CFAED1D" w14:textId="77777777" w:rsidR="008D153D" w:rsidRDefault="008D153D" w:rsidP="002F26AF">
                        <w:pPr>
                          <w:framePr w:hSpace="180" w:wrap="around" w:hAnchor="margin" w:y="-480"/>
                          <w:spacing w:after="0" w:line="240" w:lineRule="auto"/>
                          <w:jc w:val="right"/>
                        </w:pPr>
                        <w:r>
                          <w:rPr>
                            <w:color w:val="000000"/>
                            <w:sz w:val="16"/>
                          </w:rPr>
                          <w:t>31.0</w:t>
                        </w:r>
                      </w:p>
                    </w:tc>
                  </w:tr>
                  <w:tr w:rsidR="008D153D" w14:paraId="118D3D08"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71E05DC3" w14:textId="716022F0" w:rsidR="008D153D" w:rsidRDefault="008D153D" w:rsidP="002F26AF">
                        <w:pPr>
                          <w:framePr w:hSpace="180" w:wrap="around" w:hAnchor="margin" w:y="-480"/>
                          <w:spacing w:after="0" w:line="240" w:lineRule="auto"/>
                        </w:pPr>
                        <w:r>
                          <w:rPr>
                            <w:color w:val="000000"/>
                            <w:sz w:val="16"/>
                          </w:rPr>
                          <w:t>Paauglių (15–17 m.) gimdymų sk. 1000 15</w:t>
                        </w:r>
                        <w:r w:rsidR="0071159C">
                          <w:rPr>
                            <w:color w:val="000000"/>
                            <w:sz w:val="16"/>
                          </w:rPr>
                          <w:t>–</w:t>
                        </w:r>
                        <w:r>
                          <w:rPr>
                            <w:color w:val="000000"/>
                            <w:sz w:val="16"/>
                          </w:rPr>
                          <w:t>17 m. moterų</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779EDE3" w14:textId="77777777" w:rsidR="008D153D" w:rsidRDefault="008D153D" w:rsidP="002F26AF">
                        <w:pPr>
                          <w:framePr w:hSpace="180" w:wrap="around" w:hAnchor="margin" w:y="-480"/>
                          <w:spacing w:after="0" w:line="240" w:lineRule="auto"/>
                        </w:pPr>
                        <w:r>
                          <w:rPr>
                            <w:noProof/>
                          </w:rPr>
                          <w:drawing>
                            <wp:inline distT="0" distB="0" distL="0" distR="0" wp14:anchorId="4E879C7E" wp14:editId="438B5F94">
                              <wp:extent cx="133439" cy="162033"/>
                              <wp:effectExtent l="0" t="0" r="0" b="0"/>
                              <wp:docPr id="200" name="img11.png"/>
                              <wp:cNvGraphicFramePr/>
                              <a:graphic xmlns:a="http://schemas.openxmlformats.org/drawingml/2006/main">
                                <a:graphicData uri="http://schemas.openxmlformats.org/drawingml/2006/picture">
                                  <pic:pic xmlns:pic="http://schemas.openxmlformats.org/drawingml/2006/picture">
                                    <pic:nvPicPr>
                                      <pic:cNvPr id="201"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CCFCC3"/>
                        <w:tcMar>
                          <w:top w:w="39" w:type="dxa"/>
                          <w:left w:w="39" w:type="dxa"/>
                          <w:bottom w:w="39" w:type="dxa"/>
                          <w:right w:w="39" w:type="dxa"/>
                        </w:tcMar>
                      </w:tcPr>
                      <w:p w14:paraId="2BA7FFFF" w14:textId="77777777" w:rsidR="008D153D" w:rsidRDefault="008D153D" w:rsidP="002F26AF">
                        <w:pPr>
                          <w:framePr w:hSpace="180" w:wrap="around" w:hAnchor="margin" w:y="-480"/>
                          <w:spacing w:after="0" w:line="240" w:lineRule="auto"/>
                          <w:jc w:val="right"/>
                        </w:pPr>
                        <w:r>
                          <w:rPr>
                            <w:color w:val="000000"/>
                            <w:sz w:val="16"/>
                          </w:rPr>
                          <w:t>0.0</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714AE01" w14:textId="77777777" w:rsidR="008D153D" w:rsidRDefault="008D153D" w:rsidP="002F26AF">
                        <w:pPr>
                          <w:framePr w:hSpace="180" w:wrap="around" w:hAnchor="margin" w:y="-480"/>
                          <w:spacing w:after="0" w:line="240" w:lineRule="auto"/>
                          <w:jc w:val="right"/>
                        </w:pPr>
                        <w:r>
                          <w:rPr>
                            <w:color w:val="000000"/>
                            <w:sz w:val="16"/>
                          </w:rPr>
                          <w:t>0</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F644A6F" w14:textId="77777777" w:rsidR="008D153D" w:rsidRDefault="008D153D" w:rsidP="002F26AF">
                        <w:pPr>
                          <w:framePr w:hSpace="180" w:wrap="around" w:hAnchor="margin" w:y="-480"/>
                          <w:spacing w:after="0" w:line="240" w:lineRule="auto"/>
                          <w:jc w:val="right"/>
                        </w:pPr>
                        <w:r>
                          <w:rPr>
                            <w:color w:val="000000"/>
                            <w:sz w:val="16"/>
                          </w:rPr>
                          <w:t>0.8</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58857A4" w14:textId="77777777" w:rsidR="008D153D" w:rsidRDefault="008D153D" w:rsidP="002F26AF">
                        <w:pPr>
                          <w:framePr w:hSpace="180" w:wrap="around" w:hAnchor="margin" w:y="-480"/>
                          <w:spacing w:after="0" w:line="240" w:lineRule="auto"/>
                          <w:jc w:val="right"/>
                        </w:pPr>
                        <w:r>
                          <w:rPr>
                            <w:color w:val="000000"/>
                            <w:sz w:val="16"/>
                          </w:rPr>
                          <w:t>0.00</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A972E2F" w14:textId="77777777" w:rsidR="008D153D" w:rsidRDefault="008D153D" w:rsidP="002F26AF">
                        <w:pPr>
                          <w:framePr w:hSpace="180" w:wrap="around" w:hAnchor="margin" w:y="-480"/>
                          <w:spacing w:after="0" w:line="240" w:lineRule="auto"/>
                          <w:jc w:val="right"/>
                        </w:pPr>
                        <w:r>
                          <w:rPr>
                            <w:color w:val="000000"/>
                            <w:sz w:val="16"/>
                          </w:rPr>
                          <w:t>1.5</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4D3815D" w14:textId="77777777" w:rsidR="008D153D" w:rsidRDefault="008D153D" w:rsidP="002F26AF">
                        <w:pPr>
                          <w:framePr w:hSpace="180" w:wrap="around" w:hAnchor="margin" w:y="-480"/>
                          <w:spacing w:after="0" w:line="240" w:lineRule="auto"/>
                          <w:jc w:val="right"/>
                        </w:pPr>
                        <w:r>
                          <w:rPr>
                            <w:color w:val="000000"/>
                            <w:sz w:val="16"/>
                          </w:rPr>
                          <w:t>20.5</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5116A0C7" w14:textId="77777777" w:rsidR="008D153D" w:rsidRDefault="008D153D" w:rsidP="002F26AF">
                        <w:pPr>
                          <w:framePr w:hSpace="180" w:wrap="around" w:hAnchor="margin" w:y="-480"/>
                          <w:spacing w:after="0" w:line="240" w:lineRule="auto"/>
                        </w:pPr>
                        <w:r>
                          <w:rPr>
                            <w:noProof/>
                          </w:rPr>
                          <w:drawing>
                            <wp:inline distT="0" distB="0" distL="0" distR="0" wp14:anchorId="54DE7998" wp14:editId="75EBAB56">
                              <wp:extent cx="2016000" cy="288000"/>
                              <wp:effectExtent l="0" t="0" r="0" b="0"/>
                              <wp:docPr id="202" name="img56.png"/>
                              <wp:cNvGraphicFramePr/>
                              <a:graphic xmlns:a="http://schemas.openxmlformats.org/drawingml/2006/main">
                                <a:graphicData uri="http://schemas.openxmlformats.org/drawingml/2006/picture">
                                  <pic:pic xmlns:pic="http://schemas.openxmlformats.org/drawingml/2006/picture">
                                    <pic:nvPicPr>
                                      <pic:cNvPr id="203" name="img56.png"/>
                                      <pic:cNvPicPr/>
                                    </pic:nvPicPr>
                                    <pic:blipFill>
                                      <a:blip r:embed="rId61"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6C22E3E2" w14:textId="77777777" w:rsidR="008D153D" w:rsidRDefault="008D153D" w:rsidP="002F26AF">
                        <w:pPr>
                          <w:framePr w:hSpace="180" w:wrap="around" w:hAnchor="margin" w:y="-480"/>
                          <w:spacing w:after="0" w:line="240" w:lineRule="auto"/>
                          <w:jc w:val="right"/>
                        </w:pPr>
                        <w:r>
                          <w:rPr>
                            <w:color w:val="000000"/>
                            <w:sz w:val="16"/>
                          </w:rPr>
                          <w:t>0.0</w:t>
                        </w:r>
                      </w:p>
                    </w:tc>
                  </w:tr>
                  <w:tr w:rsidR="008D153D" w14:paraId="0FDDF86A" w14:textId="77777777" w:rsidTr="005F3BA4">
                    <w:trPr>
                      <w:trHeight w:val="262"/>
                    </w:trPr>
                    <w:tc>
                      <w:tcPr>
                        <w:tcW w:w="2607" w:type="dxa"/>
                        <w:gridSpan w:val="10"/>
                        <w:tcBorders>
                          <w:top w:val="single" w:sz="7" w:space="0" w:color="D3D3D3"/>
                          <w:left w:val="single" w:sz="7" w:space="0" w:color="D3D3D3"/>
                          <w:bottom w:val="single" w:sz="7" w:space="0" w:color="D3D3D3"/>
                          <w:right w:val="single" w:sz="7" w:space="0" w:color="D3D3D3"/>
                        </w:tcBorders>
                        <w:shd w:val="clear" w:color="auto" w:fill="F5F5F5"/>
                        <w:tcMar>
                          <w:top w:w="39" w:type="dxa"/>
                          <w:left w:w="99" w:type="dxa"/>
                          <w:bottom w:w="39" w:type="dxa"/>
                          <w:right w:w="39" w:type="dxa"/>
                        </w:tcMar>
                      </w:tcPr>
                      <w:p w14:paraId="726B0CFB" w14:textId="77777777" w:rsidR="008D153D" w:rsidRDefault="008D153D" w:rsidP="002F26AF">
                        <w:pPr>
                          <w:framePr w:hSpace="180" w:wrap="around" w:hAnchor="margin" w:y="-480"/>
                          <w:spacing w:after="0" w:line="240" w:lineRule="auto"/>
                        </w:pPr>
                        <w:r>
                          <w:rPr>
                            <w:color w:val="000000"/>
                            <w:sz w:val="16"/>
                          </w:rPr>
                          <w:t>4.4. Stiprinti lėtinių neinfekcinių ligų prevenciją ir kontrolę</w:t>
                        </w:r>
                      </w:p>
                    </w:tc>
                  </w:tr>
                  <w:tr w:rsidR="008D153D" w14:paraId="5478588C"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518FBE78" w14:textId="77777777" w:rsidR="008D153D" w:rsidRDefault="008D153D" w:rsidP="002F26AF">
                        <w:pPr>
                          <w:framePr w:hSpace="180" w:wrap="around" w:hAnchor="margin" w:y="-480"/>
                          <w:spacing w:after="0" w:line="240" w:lineRule="auto"/>
                        </w:pPr>
                        <w:r>
                          <w:rPr>
                            <w:color w:val="000000"/>
                            <w:sz w:val="16"/>
                          </w:rPr>
                          <w:t xml:space="preserve">Mirt. nuo kraujotakos </w:t>
                        </w:r>
                        <w:proofErr w:type="spellStart"/>
                        <w:r>
                          <w:rPr>
                            <w:color w:val="000000"/>
                            <w:sz w:val="16"/>
                          </w:rPr>
                          <w:t>sist</w:t>
                        </w:r>
                        <w:proofErr w:type="spellEnd"/>
                        <w:r>
                          <w:rPr>
                            <w:color w:val="000000"/>
                            <w:sz w:val="16"/>
                          </w:rPr>
                          <w:t>. ligų (I00-I99) 100 000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28AD1C5" w14:textId="77777777" w:rsidR="008D153D" w:rsidRDefault="008D153D" w:rsidP="002F26AF">
                        <w:pPr>
                          <w:framePr w:hSpace="180" w:wrap="around" w:hAnchor="margin" w:y="-480"/>
                          <w:spacing w:after="0" w:line="240" w:lineRule="auto"/>
                        </w:pPr>
                        <w:r>
                          <w:rPr>
                            <w:noProof/>
                          </w:rPr>
                          <w:drawing>
                            <wp:inline distT="0" distB="0" distL="0" distR="0" wp14:anchorId="6D18EA64" wp14:editId="6FE4EABF">
                              <wp:extent cx="133439" cy="162033"/>
                              <wp:effectExtent l="0" t="0" r="0" b="0"/>
                              <wp:docPr id="204" name="img11.png"/>
                              <wp:cNvGraphicFramePr/>
                              <a:graphic xmlns:a="http://schemas.openxmlformats.org/drawingml/2006/main">
                                <a:graphicData uri="http://schemas.openxmlformats.org/drawingml/2006/picture">
                                  <pic:pic xmlns:pic="http://schemas.openxmlformats.org/drawingml/2006/picture">
                                    <pic:nvPicPr>
                                      <pic:cNvPr id="205"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729E33AD" w14:textId="77777777" w:rsidR="008D153D" w:rsidRDefault="008D153D" w:rsidP="002F26AF">
                        <w:pPr>
                          <w:framePr w:hSpace="180" w:wrap="around" w:hAnchor="margin" w:y="-480"/>
                          <w:spacing w:after="0" w:line="240" w:lineRule="auto"/>
                          <w:jc w:val="right"/>
                        </w:pPr>
                        <w:r>
                          <w:rPr>
                            <w:color w:val="000000"/>
                            <w:sz w:val="16"/>
                          </w:rPr>
                          <w:t>756.8</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A316E22" w14:textId="77777777" w:rsidR="008D153D" w:rsidRDefault="008D153D" w:rsidP="002F26AF">
                        <w:pPr>
                          <w:framePr w:hSpace="180" w:wrap="around" w:hAnchor="margin" w:y="-480"/>
                          <w:spacing w:after="0" w:line="240" w:lineRule="auto"/>
                          <w:jc w:val="right"/>
                        </w:pPr>
                        <w:r>
                          <w:rPr>
                            <w:color w:val="000000"/>
                            <w:sz w:val="16"/>
                          </w:rPr>
                          <w:t>218</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55AD29D" w14:textId="77777777" w:rsidR="008D153D" w:rsidRDefault="008D153D" w:rsidP="002F26AF">
                        <w:pPr>
                          <w:framePr w:hSpace="180" w:wrap="around" w:hAnchor="margin" w:y="-480"/>
                          <w:spacing w:after="0" w:line="240" w:lineRule="auto"/>
                          <w:jc w:val="right"/>
                        </w:pPr>
                        <w:r>
                          <w:rPr>
                            <w:color w:val="000000"/>
                            <w:sz w:val="16"/>
                          </w:rPr>
                          <w:t>850.8</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84E96B8" w14:textId="77777777" w:rsidR="008D153D" w:rsidRDefault="008D153D" w:rsidP="002F26AF">
                        <w:pPr>
                          <w:framePr w:hSpace="180" w:wrap="around" w:hAnchor="margin" w:y="-480"/>
                          <w:spacing w:after="0" w:line="240" w:lineRule="auto"/>
                          <w:jc w:val="right"/>
                        </w:pPr>
                        <w:r>
                          <w:rPr>
                            <w:color w:val="000000"/>
                            <w:sz w:val="16"/>
                          </w:rPr>
                          <w:t>1.15</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9F8E7D6" w14:textId="77777777" w:rsidR="008D153D" w:rsidRDefault="008D153D" w:rsidP="002F26AF">
                        <w:pPr>
                          <w:framePr w:hSpace="180" w:wrap="around" w:hAnchor="margin" w:y="-480"/>
                          <w:spacing w:after="0" w:line="240" w:lineRule="auto"/>
                          <w:jc w:val="right"/>
                        </w:pPr>
                        <w:r>
                          <w:rPr>
                            <w:color w:val="000000"/>
                            <w:sz w:val="16"/>
                          </w:rPr>
                          <w:t>658.7</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CE2D229" w14:textId="77777777" w:rsidR="008D153D" w:rsidRDefault="008D153D" w:rsidP="002F26AF">
                        <w:pPr>
                          <w:framePr w:hSpace="180" w:wrap="around" w:hAnchor="margin" w:y="-480"/>
                          <w:spacing w:after="0" w:line="240" w:lineRule="auto"/>
                          <w:jc w:val="right"/>
                        </w:pPr>
                        <w:r>
                          <w:rPr>
                            <w:color w:val="000000"/>
                            <w:sz w:val="16"/>
                          </w:rPr>
                          <w:t>1225.8</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64A54B6E" w14:textId="77777777" w:rsidR="008D153D" w:rsidRDefault="008D153D" w:rsidP="002F26AF">
                        <w:pPr>
                          <w:framePr w:hSpace="180" w:wrap="around" w:hAnchor="margin" w:y="-480"/>
                          <w:spacing w:after="0" w:line="240" w:lineRule="auto"/>
                        </w:pPr>
                        <w:r>
                          <w:rPr>
                            <w:noProof/>
                          </w:rPr>
                          <w:drawing>
                            <wp:inline distT="0" distB="0" distL="0" distR="0" wp14:anchorId="3C0E9B4C" wp14:editId="17687A78">
                              <wp:extent cx="2016000" cy="288000"/>
                              <wp:effectExtent l="0" t="0" r="0" b="0"/>
                              <wp:docPr id="206" name="img57.png"/>
                              <wp:cNvGraphicFramePr/>
                              <a:graphic xmlns:a="http://schemas.openxmlformats.org/drawingml/2006/main">
                                <a:graphicData uri="http://schemas.openxmlformats.org/drawingml/2006/picture">
                                  <pic:pic xmlns:pic="http://schemas.openxmlformats.org/drawingml/2006/picture">
                                    <pic:nvPicPr>
                                      <pic:cNvPr id="207" name="img57.png"/>
                                      <pic:cNvPicPr/>
                                    </pic:nvPicPr>
                                    <pic:blipFill>
                                      <a:blip r:embed="rId62"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344BA150" w14:textId="77777777" w:rsidR="008D153D" w:rsidRDefault="008D153D" w:rsidP="002F26AF">
                        <w:pPr>
                          <w:framePr w:hSpace="180" w:wrap="around" w:hAnchor="margin" w:y="-480"/>
                          <w:spacing w:after="0" w:line="240" w:lineRule="auto"/>
                          <w:jc w:val="right"/>
                        </w:pPr>
                        <w:r>
                          <w:rPr>
                            <w:color w:val="000000"/>
                            <w:sz w:val="16"/>
                          </w:rPr>
                          <w:t>449.1</w:t>
                        </w:r>
                      </w:p>
                    </w:tc>
                  </w:tr>
                  <w:tr w:rsidR="008D153D" w14:paraId="7C21DA68"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27E9CE93" w14:textId="77777777" w:rsidR="008D153D" w:rsidRDefault="008D153D" w:rsidP="002F26AF">
                        <w:pPr>
                          <w:framePr w:hSpace="180" w:wrap="around" w:hAnchor="margin" w:y="-480"/>
                          <w:spacing w:after="0" w:line="240" w:lineRule="auto"/>
                        </w:pPr>
                        <w:r>
                          <w:rPr>
                            <w:color w:val="000000"/>
                            <w:sz w:val="16"/>
                          </w:rPr>
                          <w:t xml:space="preserve">SMR nuo kraujotakos </w:t>
                        </w:r>
                        <w:proofErr w:type="spellStart"/>
                        <w:r>
                          <w:rPr>
                            <w:color w:val="000000"/>
                            <w:sz w:val="16"/>
                          </w:rPr>
                          <w:t>sist</w:t>
                        </w:r>
                        <w:proofErr w:type="spellEnd"/>
                        <w:r>
                          <w:rPr>
                            <w:color w:val="000000"/>
                            <w:sz w:val="16"/>
                          </w:rPr>
                          <w:t>. ligų (I00-I99) 100 000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FA69D77" w14:textId="77777777" w:rsidR="008D153D" w:rsidRDefault="008D153D" w:rsidP="002F26AF">
                        <w:pPr>
                          <w:framePr w:hSpace="180" w:wrap="around" w:hAnchor="margin" w:y="-480"/>
                          <w:spacing w:after="0" w:line="240" w:lineRule="auto"/>
                        </w:pPr>
                        <w:r>
                          <w:rPr>
                            <w:noProof/>
                          </w:rPr>
                          <w:drawing>
                            <wp:inline distT="0" distB="0" distL="0" distR="0" wp14:anchorId="1E2F087D" wp14:editId="0D657469">
                              <wp:extent cx="133439" cy="162033"/>
                              <wp:effectExtent l="0" t="0" r="0" b="0"/>
                              <wp:docPr id="208" name="img11.png"/>
                              <wp:cNvGraphicFramePr/>
                              <a:graphic xmlns:a="http://schemas.openxmlformats.org/drawingml/2006/main">
                                <a:graphicData uri="http://schemas.openxmlformats.org/drawingml/2006/picture">
                                  <pic:pic xmlns:pic="http://schemas.openxmlformats.org/drawingml/2006/picture">
                                    <pic:nvPicPr>
                                      <pic:cNvPr id="209"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45F3C3AF" w14:textId="77777777" w:rsidR="008D153D" w:rsidRDefault="008D153D" w:rsidP="002F26AF">
                        <w:pPr>
                          <w:framePr w:hSpace="180" w:wrap="around" w:hAnchor="margin" w:y="-480"/>
                          <w:spacing w:after="0" w:line="240" w:lineRule="auto"/>
                          <w:jc w:val="right"/>
                        </w:pPr>
                        <w:r>
                          <w:rPr>
                            <w:color w:val="000000"/>
                            <w:sz w:val="16"/>
                          </w:rPr>
                          <w:t>722.6</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3A6E82B" w14:textId="77777777" w:rsidR="008D153D" w:rsidRDefault="008D153D" w:rsidP="002F26AF">
                        <w:pPr>
                          <w:framePr w:hSpace="180" w:wrap="around" w:hAnchor="margin" w:y="-480"/>
                          <w:spacing w:after="0" w:line="240" w:lineRule="auto"/>
                          <w:jc w:val="right"/>
                        </w:pPr>
                        <w:r>
                          <w:rPr>
                            <w:color w:val="000000"/>
                            <w:sz w:val="16"/>
                          </w:rPr>
                          <w:t>218</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5257A10" w14:textId="77777777" w:rsidR="008D153D" w:rsidRDefault="008D153D" w:rsidP="002F26AF">
                        <w:pPr>
                          <w:framePr w:hSpace="180" w:wrap="around" w:hAnchor="margin" w:y="-480"/>
                          <w:spacing w:after="0" w:line="240" w:lineRule="auto"/>
                          <w:jc w:val="right"/>
                        </w:pPr>
                        <w:r>
                          <w:rPr>
                            <w:color w:val="000000"/>
                            <w:sz w:val="16"/>
                          </w:rPr>
                          <w:t>851.1</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9C87362" w14:textId="77777777" w:rsidR="008D153D" w:rsidRDefault="008D153D" w:rsidP="002F26AF">
                        <w:pPr>
                          <w:framePr w:hSpace="180" w:wrap="around" w:hAnchor="margin" w:y="-480"/>
                          <w:spacing w:after="0" w:line="240" w:lineRule="auto"/>
                          <w:jc w:val="right"/>
                        </w:pPr>
                        <w:r>
                          <w:rPr>
                            <w:color w:val="000000"/>
                            <w:sz w:val="16"/>
                          </w:rPr>
                          <w:t>1.14</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9FF3997" w14:textId="77777777" w:rsidR="008D153D" w:rsidRDefault="008D153D" w:rsidP="002F26AF">
                        <w:pPr>
                          <w:framePr w:hSpace="180" w:wrap="around" w:hAnchor="margin" w:y="-480"/>
                          <w:spacing w:after="0" w:line="240" w:lineRule="auto"/>
                          <w:jc w:val="right"/>
                        </w:pPr>
                        <w:r>
                          <w:rPr>
                            <w:color w:val="000000"/>
                            <w:sz w:val="16"/>
                          </w:rPr>
                          <w:t>636.0</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F51182B" w14:textId="77777777" w:rsidR="008D153D" w:rsidRDefault="008D153D" w:rsidP="002F26AF">
                        <w:pPr>
                          <w:framePr w:hSpace="180" w:wrap="around" w:hAnchor="margin" w:y="-480"/>
                          <w:spacing w:after="0" w:line="240" w:lineRule="auto"/>
                          <w:jc w:val="right"/>
                        </w:pPr>
                        <w:r>
                          <w:rPr>
                            <w:color w:val="000000"/>
                            <w:sz w:val="16"/>
                          </w:rPr>
                          <w:t>979.6</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0518F9F3" w14:textId="77777777" w:rsidR="008D153D" w:rsidRDefault="008D153D" w:rsidP="002F26AF">
                        <w:pPr>
                          <w:framePr w:hSpace="180" w:wrap="around" w:hAnchor="margin" w:y="-480"/>
                          <w:spacing w:after="0" w:line="240" w:lineRule="auto"/>
                        </w:pPr>
                        <w:r>
                          <w:rPr>
                            <w:noProof/>
                          </w:rPr>
                          <w:drawing>
                            <wp:inline distT="0" distB="0" distL="0" distR="0" wp14:anchorId="082FA130" wp14:editId="26475507">
                              <wp:extent cx="2016000" cy="288000"/>
                              <wp:effectExtent l="0" t="0" r="0" b="0"/>
                              <wp:docPr id="210" name="img58.png"/>
                              <wp:cNvGraphicFramePr/>
                              <a:graphic xmlns:a="http://schemas.openxmlformats.org/drawingml/2006/main">
                                <a:graphicData uri="http://schemas.openxmlformats.org/drawingml/2006/picture">
                                  <pic:pic xmlns:pic="http://schemas.openxmlformats.org/drawingml/2006/picture">
                                    <pic:nvPicPr>
                                      <pic:cNvPr id="211" name="img58.png"/>
                                      <pic:cNvPicPr/>
                                    </pic:nvPicPr>
                                    <pic:blipFill>
                                      <a:blip r:embed="rId63"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2A3987F7" w14:textId="77777777" w:rsidR="008D153D" w:rsidRDefault="008D153D" w:rsidP="002F26AF">
                        <w:pPr>
                          <w:framePr w:hSpace="180" w:wrap="around" w:hAnchor="margin" w:y="-480"/>
                          <w:spacing w:after="0" w:line="240" w:lineRule="auto"/>
                          <w:jc w:val="right"/>
                        </w:pPr>
                        <w:r>
                          <w:rPr>
                            <w:color w:val="000000"/>
                            <w:sz w:val="16"/>
                          </w:rPr>
                          <w:t>412.1</w:t>
                        </w:r>
                      </w:p>
                    </w:tc>
                  </w:tr>
                  <w:tr w:rsidR="008D153D" w14:paraId="4BE6A9F7"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39C4B327" w14:textId="77777777" w:rsidR="008D153D" w:rsidRDefault="008D153D" w:rsidP="002F26AF">
                        <w:pPr>
                          <w:framePr w:hSpace="180" w:wrap="around" w:hAnchor="margin" w:y="-480"/>
                          <w:spacing w:after="0" w:line="240" w:lineRule="auto"/>
                        </w:pPr>
                        <w:r>
                          <w:rPr>
                            <w:color w:val="000000"/>
                            <w:sz w:val="16"/>
                          </w:rPr>
                          <w:t>Mirt. nuo piktybinių navikų  (C00-C96) 100 000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A19C43F" w14:textId="77777777" w:rsidR="008D153D" w:rsidRDefault="008D153D" w:rsidP="002F26AF">
                        <w:pPr>
                          <w:framePr w:hSpace="180" w:wrap="around" w:hAnchor="margin" w:y="-480"/>
                          <w:spacing w:after="0" w:line="240" w:lineRule="auto"/>
                        </w:pPr>
                        <w:r>
                          <w:rPr>
                            <w:noProof/>
                          </w:rPr>
                          <w:drawing>
                            <wp:inline distT="0" distB="0" distL="0" distR="0" wp14:anchorId="1995B5ED" wp14:editId="1F710A69">
                              <wp:extent cx="133439" cy="162033"/>
                              <wp:effectExtent l="0" t="0" r="0" b="0"/>
                              <wp:docPr id="212" name="img11.png"/>
                              <wp:cNvGraphicFramePr/>
                              <a:graphic xmlns:a="http://schemas.openxmlformats.org/drawingml/2006/main">
                                <a:graphicData uri="http://schemas.openxmlformats.org/drawingml/2006/picture">
                                  <pic:pic xmlns:pic="http://schemas.openxmlformats.org/drawingml/2006/picture">
                                    <pic:nvPicPr>
                                      <pic:cNvPr id="213"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598A8000" w14:textId="77777777" w:rsidR="008D153D" w:rsidRDefault="008D153D" w:rsidP="002F26AF">
                        <w:pPr>
                          <w:framePr w:hSpace="180" w:wrap="around" w:hAnchor="margin" w:y="-480"/>
                          <w:spacing w:after="0" w:line="240" w:lineRule="auto"/>
                          <w:jc w:val="right"/>
                        </w:pPr>
                        <w:r>
                          <w:rPr>
                            <w:color w:val="000000"/>
                            <w:sz w:val="16"/>
                          </w:rPr>
                          <w:t>298.6</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15D550B" w14:textId="77777777" w:rsidR="008D153D" w:rsidRDefault="008D153D" w:rsidP="002F26AF">
                        <w:pPr>
                          <w:framePr w:hSpace="180" w:wrap="around" w:hAnchor="margin" w:y="-480"/>
                          <w:spacing w:after="0" w:line="240" w:lineRule="auto"/>
                          <w:jc w:val="right"/>
                        </w:pPr>
                        <w:r>
                          <w:rPr>
                            <w:color w:val="000000"/>
                            <w:sz w:val="16"/>
                          </w:rPr>
                          <w:t>86</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494670D" w14:textId="77777777" w:rsidR="008D153D" w:rsidRDefault="008D153D" w:rsidP="002F26AF">
                        <w:pPr>
                          <w:framePr w:hSpace="180" w:wrap="around" w:hAnchor="margin" w:y="-480"/>
                          <w:spacing w:after="0" w:line="240" w:lineRule="auto"/>
                          <w:jc w:val="right"/>
                        </w:pPr>
                        <w:r>
                          <w:rPr>
                            <w:color w:val="000000"/>
                            <w:sz w:val="16"/>
                          </w:rPr>
                          <w:t>284.7</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C4258AE" w14:textId="77777777" w:rsidR="008D153D" w:rsidRDefault="008D153D" w:rsidP="002F26AF">
                        <w:pPr>
                          <w:framePr w:hSpace="180" w:wrap="around" w:hAnchor="margin" w:y="-480"/>
                          <w:spacing w:after="0" w:line="240" w:lineRule="auto"/>
                          <w:jc w:val="right"/>
                        </w:pPr>
                        <w:r>
                          <w:rPr>
                            <w:color w:val="000000"/>
                            <w:sz w:val="16"/>
                          </w:rPr>
                          <w:t>1.07</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850E7D3" w14:textId="77777777" w:rsidR="008D153D" w:rsidRDefault="008D153D" w:rsidP="002F26AF">
                        <w:pPr>
                          <w:framePr w:hSpace="180" w:wrap="around" w:hAnchor="margin" w:y="-480"/>
                          <w:spacing w:after="0" w:line="240" w:lineRule="auto"/>
                          <w:jc w:val="right"/>
                        </w:pPr>
                        <w:r>
                          <w:rPr>
                            <w:color w:val="000000"/>
                            <w:sz w:val="16"/>
                          </w:rPr>
                          <w:t>278.8</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2DA509D" w14:textId="77777777" w:rsidR="008D153D" w:rsidRDefault="008D153D" w:rsidP="002F26AF">
                        <w:pPr>
                          <w:framePr w:hSpace="180" w:wrap="around" w:hAnchor="margin" w:y="-480"/>
                          <w:spacing w:after="0" w:line="240" w:lineRule="auto"/>
                          <w:jc w:val="right"/>
                        </w:pPr>
                        <w:r>
                          <w:rPr>
                            <w:color w:val="000000"/>
                            <w:sz w:val="16"/>
                          </w:rPr>
                          <w:t>450.8</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2C534B09" w14:textId="77777777" w:rsidR="008D153D" w:rsidRDefault="008D153D" w:rsidP="002F26AF">
                        <w:pPr>
                          <w:framePr w:hSpace="180" w:wrap="around" w:hAnchor="margin" w:y="-480"/>
                          <w:spacing w:after="0" w:line="240" w:lineRule="auto"/>
                        </w:pPr>
                        <w:r>
                          <w:rPr>
                            <w:noProof/>
                          </w:rPr>
                          <w:drawing>
                            <wp:inline distT="0" distB="0" distL="0" distR="0" wp14:anchorId="4EA9124B" wp14:editId="472FB145">
                              <wp:extent cx="2016000" cy="288000"/>
                              <wp:effectExtent l="0" t="0" r="0" b="0"/>
                              <wp:docPr id="214" name="img59.png"/>
                              <wp:cNvGraphicFramePr/>
                              <a:graphic xmlns:a="http://schemas.openxmlformats.org/drawingml/2006/main">
                                <a:graphicData uri="http://schemas.openxmlformats.org/drawingml/2006/picture">
                                  <pic:pic xmlns:pic="http://schemas.openxmlformats.org/drawingml/2006/picture">
                                    <pic:nvPicPr>
                                      <pic:cNvPr id="215" name="img59.png"/>
                                      <pic:cNvPicPr/>
                                    </pic:nvPicPr>
                                    <pic:blipFill>
                                      <a:blip r:embed="rId64"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1272745C" w14:textId="77777777" w:rsidR="008D153D" w:rsidRDefault="008D153D" w:rsidP="002F26AF">
                        <w:pPr>
                          <w:framePr w:hSpace="180" w:wrap="around" w:hAnchor="margin" w:y="-480"/>
                          <w:spacing w:after="0" w:line="240" w:lineRule="auto"/>
                          <w:jc w:val="right"/>
                        </w:pPr>
                        <w:r>
                          <w:rPr>
                            <w:color w:val="000000"/>
                            <w:sz w:val="16"/>
                          </w:rPr>
                          <w:t>146.5</w:t>
                        </w:r>
                      </w:p>
                    </w:tc>
                  </w:tr>
                  <w:tr w:rsidR="008D153D" w14:paraId="3B3BC20A"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6B133993" w14:textId="77777777" w:rsidR="008D153D" w:rsidRDefault="008D153D" w:rsidP="002F26AF">
                        <w:pPr>
                          <w:framePr w:hSpace="180" w:wrap="around" w:hAnchor="margin" w:y="-480"/>
                          <w:spacing w:after="0" w:line="240" w:lineRule="auto"/>
                        </w:pPr>
                        <w:r>
                          <w:rPr>
                            <w:color w:val="000000"/>
                            <w:sz w:val="16"/>
                          </w:rPr>
                          <w:t>SMR nuo piktybinių navikų (C00-C96) 100 000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B94BC3B" w14:textId="77777777" w:rsidR="008D153D" w:rsidRDefault="008D153D" w:rsidP="002F26AF">
                        <w:pPr>
                          <w:framePr w:hSpace="180" w:wrap="around" w:hAnchor="margin" w:y="-480"/>
                          <w:spacing w:after="0" w:line="240" w:lineRule="auto"/>
                        </w:pPr>
                        <w:r>
                          <w:rPr>
                            <w:noProof/>
                          </w:rPr>
                          <w:drawing>
                            <wp:inline distT="0" distB="0" distL="0" distR="0" wp14:anchorId="0BB07EBC" wp14:editId="0CFA9D89">
                              <wp:extent cx="133439" cy="162033"/>
                              <wp:effectExtent l="0" t="0" r="0" b="0"/>
                              <wp:docPr id="216" name="img11.png"/>
                              <wp:cNvGraphicFramePr/>
                              <a:graphic xmlns:a="http://schemas.openxmlformats.org/drawingml/2006/main">
                                <a:graphicData uri="http://schemas.openxmlformats.org/drawingml/2006/picture">
                                  <pic:pic xmlns:pic="http://schemas.openxmlformats.org/drawingml/2006/picture">
                                    <pic:nvPicPr>
                                      <pic:cNvPr id="217"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7405F8C6" w14:textId="77777777" w:rsidR="008D153D" w:rsidRDefault="008D153D" w:rsidP="002F26AF">
                        <w:pPr>
                          <w:framePr w:hSpace="180" w:wrap="around" w:hAnchor="margin" w:y="-480"/>
                          <w:spacing w:after="0" w:line="240" w:lineRule="auto"/>
                          <w:jc w:val="right"/>
                        </w:pPr>
                        <w:r>
                          <w:rPr>
                            <w:color w:val="000000"/>
                            <w:sz w:val="16"/>
                          </w:rPr>
                          <w:t>270.6</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425BFDD" w14:textId="77777777" w:rsidR="008D153D" w:rsidRDefault="008D153D" w:rsidP="002F26AF">
                        <w:pPr>
                          <w:framePr w:hSpace="180" w:wrap="around" w:hAnchor="margin" w:y="-480"/>
                          <w:spacing w:after="0" w:line="240" w:lineRule="auto"/>
                          <w:jc w:val="right"/>
                        </w:pPr>
                        <w:r>
                          <w:rPr>
                            <w:color w:val="000000"/>
                            <w:sz w:val="16"/>
                          </w:rPr>
                          <w:t>86</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73E458B" w14:textId="77777777" w:rsidR="008D153D" w:rsidRDefault="008D153D" w:rsidP="002F26AF">
                        <w:pPr>
                          <w:framePr w:hSpace="180" w:wrap="around" w:hAnchor="margin" w:y="-480"/>
                          <w:spacing w:after="0" w:line="240" w:lineRule="auto"/>
                          <w:jc w:val="right"/>
                        </w:pPr>
                        <w:r>
                          <w:rPr>
                            <w:color w:val="000000"/>
                            <w:sz w:val="16"/>
                          </w:rPr>
                          <w:t>263.6</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AFED18C" w14:textId="77777777" w:rsidR="008D153D" w:rsidRDefault="008D153D" w:rsidP="002F26AF">
                        <w:pPr>
                          <w:framePr w:hSpace="180" w:wrap="around" w:hAnchor="margin" w:y="-480"/>
                          <w:spacing w:after="0" w:line="240" w:lineRule="auto"/>
                          <w:jc w:val="right"/>
                        </w:pPr>
                        <w:r>
                          <w:rPr>
                            <w:color w:val="000000"/>
                            <w:sz w:val="16"/>
                          </w:rPr>
                          <w:t>1.04</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CB9987C" w14:textId="77777777" w:rsidR="008D153D" w:rsidRDefault="008D153D" w:rsidP="002F26AF">
                        <w:pPr>
                          <w:framePr w:hSpace="180" w:wrap="around" w:hAnchor="margin" w:y="-480"/>
                          <w:spacing w:after="0" w:line="240" w:lineRule="auto"/>
                          <w:jc w:val="right"/>
                        </w:pPr>
                        <w:r>
                          <w:rPr>
                            <w:color w:val="000000"/>
                            <w:sz w:val="16"/>
                          </w:rPr>
                          <w:t>260.7</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71BC8D5" w14:textId="77777777" w:rsidR="008D153D" w:rsidRDefault="008D153D" w:rsidP="002F26AF">
                        <w:pPr>
                          <w:framePr w:hSpace="180" w:wrap="around" w:hAnchor="margin" w:y="-480"/>
                          <w:spacing w:after="0" w:line="240" w:lineRule="auto"/>
                          <w:jc w:val="right"/>
                        </w:pPr>
                        <w:r>
                          <w:rPr>
                            <w:color w:val="000000"/>
                            <w:sz w:val="16"/>
                          </w:rPr>
                          <w:t>356.8</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6FF4498D" w14:textId="77777777" w:rsidR="008D153D" w:rsidRDefault="008D153D" w:rsidP="002F26AF">
                        <w:pPr>
                          <w:framePr w:hSpace="180" w:wrap="around" w:hAnchor="margin" w:y="-480"/>
                          <w:spacing w:after="0" w:line="240" w:lineRule="auto"/>
                        </w:pPr>
                        <w:r>
                          <w:rPr>
                            <w:noProof/>
                          </w:rPr>
                          <w:drawing>
                            <wp:inline distT="0" distB="0" distL="0" distR="0" wp14:anchorId="057A3CD5" wp14:editId="3D7C635D">
                              <wp:extent cx="2016000" cy="288000"/>
                              <wp:effectExtent l="0" t="0" r="0" b="0"/>
                              <wp:docPr id="218" name="img60.png"/>
                              <wp:cNvGraphicFramePr/>
                              <a:graphic xmlns:a="http://schemas.openxmlformats.org/drawingml/2006/main">
                                <a:graphicData uri="http://schemas.openxmlformats.org/drawingml/2006/picture">
                                  <pic:pic xmlns:pic="http://schemas.openxmlformats.org/drawingml/2006/picture">
                                    <pic:nvPicPr>
                                      <pic:cNvPr id="219" name="img60.png"/>
                                      <pic:cNvPicPr/>
                                    </pic:nvPicPr>
                                    <pic:blipFill>
                                      <a:blip r:embed="rId65"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09B68C94" w14:textId="77777777" w:rsidR="008D153D" w:rsidRDefault="008D153D" w:rsidP="002F26AF">
                        <w:pPr>
                          <w:framePr w:hSpace="180" w:wrap="around" w:hAnchor="margin" w:y="-480"/>
                          <w:spacing w:after="0" w:line="240" w:lineRule="auto"/>
                          <w:jc w:val="right"/>
                        </w:pPr>
                        <w:r>
                          <w:rPr>
                            <w:color w:val="000000"/>
                            <w:sz w:val="16"/>
                          </w:rPr>
                          <w:t>92.1</w:t>
                        </w:r>
                      </w:p>
                    </w:tc>
                  </w:tr>
                  <w:tr w:rsidR="008D153D" w14:paraId="323A1E60"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7E8FBCEA" w14:textId="10295331" w:rsidR="008D153D" w:rsidRDefault="008D153D" w:rsidP="002F26AF">
                        <w:pPr>
                          <w:framePr w:hSpace="180" w:wrap="around" w:hAnchor="margin" w:y="-480"/>
                          <w:spacing w:after="0" w:line="240" w:lineRule="auto"/>
                        </w:pPr>
                        <w:r>
                          <w:rPr>
                            <w:color w:val="000000"/>
                            <w:sz w:val="16"/>
                          </w:rPr>
                          <w:t xml:space="preserve">Mirt. nuo </w:t>
                        </w:r>
                        <w:proofErr w:type="spellStart"/>
                        <w:r>
                          <w:rPr>
                            <w:color w:val="000000"/>
                            <w:sz w:val="16"/>
                          </w:rPr>
                          <w:t>cerebrovaskulinių</w:t>
                        </w:r>
                        <w:proofErr w:type="spellEnd"/>
                        <w:r>
                          <w:rPr>
                            <w:color w:val="000000"/>
                            <w:sz w:val="16"/>
                          </w:rPr>
                          <w:t xml:space="preserve"> ligų  (I60-I69) 100 000 gyv</w:t>
                        </w:r>
                        <w:r w:rsidR="0071159C">
                          <w:rPr>
                            <w:color w:val="000000"/>
                            <w:sz w:val="16"/>
                          </w:rPr>
                          <w:t>.</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B4F618E" w14:textId="77777777" w:rsidR="008D153D" w:rsidRDefault="008D153D" w:rsidP="002F26AF">
                        <w:pPr>
                          <w:framePr w:hSpace="180" w:wrap="around" w:hAnchor="margin" w:y="-480"/>
                          <w:spacing w:after="0" w:line="240" w:lineRule="auto"/>
                        </w:pPr>
                        <w:r>
                          <w:rPr>
                            <w:noProof/>
                          </w:rPr>
                          <w:drawing>
                            <wp:inline distT="0" distB="0" distL="0" distR="0" wp14:anchorId="67FCB229" wp14:editId="644BC4C1">
                              <wp:extent cx="133439" cy="162033"/>
                              <wp:effectExtent l="0" t="0" r="0" b="0"/>
                              <wp:docPr id="220" name="img11.png"/>
                              <wp:cNvGraphicFramePr/>
                              <a:graphic xmlns:a="http://schemas.openxmlformats.org/drawingml/2006/main">
                                <a:graphicData uri="http://schemas.openxmlformats.org/drawingml/2006/picture">
                                  <pic:pic xmlns:pic="http://schemas.openxmlformats.org/drawingml/2006/picture">
                                    <pic:nvPicPr>
                                      <pic:cNvPr id="221"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5F5E6ADD" w14:textId="77777777" w:rsidR="008D153D" w:rsidRDefault="008D153D" w:rsidP="002F26AF">
                        <w:pPr>
                          <w:framePr w:hSpace="180" w:wrap="around" w:hAnchor="margin" w:y="-480"/>
                          <w:spacing w:after="0" w:line="240" w:lineRule="auto"/>
                          <w:jc w:val="right"/>
                        </w:pPr>
                        <w:r>
                          <w:rPr>
                            <w:color w:val="000000"/>
                            <w:sz w:val="16"/>
                          </w:rPr>
                          <w:t>152.8</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43677E0" w14:textId="77777777" w:rsidR="008D153D" w:rsidRDefault="008D153D" w:rsidP="002F26AF">
                        <w:pPr>
                          <w:framePr w:hSpace="180" w:wrap="around" w:hAnchor="margin" w:y="-480"/>
                          <w:spacing w:after="0" w:line="240" w:lineRule="auto"/>
                          <w:jc w:val="right"/>
                        </w:pPr>
                        <w:r>
                          <w:rPr>
                            <w:color w:val="000000"/>
                            <w:sz w:val="16"/>
                          </w:rPr>
                          <w:t>44</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8A1B32C" w14:textId="77777777" w:rsidR="008D153D" w:rsidRDefault="008D153D" w:rsidP="002F26AF">
                        <w:pPr>
                          <w:framePr w:hSpace="180" w:wrap="around" w:hAnchor="margin" w:y="-480"/>
                          <w:spacing w:after="0" w:line="240" w:lineRule="auto"/>
                          <w:jc w:val="right"/>
                        </w:pPr>
                        <w:r>
                          <w:rPr>
                            <w:color w:val="000000"/>
                            <w:sz w:val="16"/>
                          </w:rPr>
                          <w:t>205.0</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E63A747" w14:textId="77777777" w:rsidR="008D153D" w:rsidRDefault="008D153D" w:rsidP="002F26AF">
                        <w:pPr>
                          <w:framePr w:hSpace="180" w:wrap="around" w:hAnchor="margin" w:y="-480"/>
                          <w:spacing w:after="0" w:line="240" w:lineRule="auto"/>
                          <w:jc w:val="right"/>
                        </w:pPr>
                        <w:r>
                          <w:rPr>
                            <w:color w:val="000000"/>
                            <w:sz w:val="16"/>
                          </w:rPr>
                          <w:t>1.06</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0153839" w14:textId="77777777" w:rsidR="008D153D" w:rsidRDefault="008D153D" w:rsidP="002F26AF">
                        <w:pPr>
                          <w:framePr w:hSpace="180" w:wrap="around" w:hAnchor="margin" w:y="-480"/>
                          <w:spacing w:after="0" w:line="240" w:lineRule="auto"/>
                          <w:jc w:val="right"/>
                        </w:pPr>
                        <w:r>
                          <w:rPr>
                            <w:color w:val="000000"/>
                            <w:sz w:val="16"/>
                          </w:rPr>
                          <w:t>144.5</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91A85B3" w14:textId="77777777" w:rsidR="008D153D" w:rsidRDefault="008D153D" w:rsidP="002F26AF">
                        <w:pPr>
                          <w:framePr w:hSpace="180" w:wrap="around" w:hAnchor="margin" w:y="-480"/>
                          <w:spacing w:after="0" w:line="240" w:lineRule="auto"/>
                          <w:jc w:val="right"/>
                        </w:pPr>
                        <w:r>
                          <w:rPr>
                            <w:color w:val="000000"/>
                            <w:sz w:val="16"/>
                          </w:rPr>
                          <w:t>415.2</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1987F734" w14:textId="77777777" w:rsidR="008D153D" w:rsidRDefault="008D153D" w:rsidP="002F26AF">
                        <w:pPr>
                          <w:framePr w:hSpace="180" w:wrap="around" w:hAnchor="margin" w:y="-480"/>
                          <w:spacing w:after="0" w:line="240" w:lineRule="auto"/>
                        </w:pPr>
                        <w:r>
                          <w:rPr>
                            <w:noProof/>
                          </w:rPr>
                          <w:drawing>
                            <wp:inline distT="0" distB="0" distL="0" distR="0" wp14:anchorId="49C8159A" wp14:editId="1BF18798">
                              <wp:extent cx="2016000" cy="288000"/>
                              <wp:effectExtent l="0" t="0" r="0" b="0"/>
                              <wp:docPr id="222" name="img61.png"/>
                              <wp:cNvGraphicFramePr/>
                              <a:graphic xmlns:a="http://schemas.openxmlformats.org/drawingml/2006/main">
                                <a:graphicData uri="http://schemas.openxmlformats.org/drawingml/2006/picture">
                                  <pic:pic xmlns:pic="http://schemas.openxmlformats.org/drawingml/2006/picture">
                                    <pic:nvPicPr>
                                      <pic:cNvPr id="223" name="img61.png"/>
                                      <pic:cNvPicPr/>
                                    </pic:nvPicPr>
                                    <pic:blipFill>
                                      <a:blip r:embed="rId66"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10233878" w14:textId="77777777" w:rsidR="008D153D" w:rsidRDefault="008D153D" w:rsidP="002F26AF">
                        <w:pPr>
                          <w:framePr w:hSpace="180" w:wrap="around" w:hAnchor="margin" w:y="-480"/>
                          <w:spacing w:after="0" w:line="240" w:lineRule="auto"/>
                          <w:jc w:val="right"/>
                        </w:pPr>
                        <w:r>
                          <w:rPr>
                            <w:color w:val="000000"/>
                            <w:sz w:val="16"/>
                          </w:rPr>
                          <w:t>73.3</w:t>
                        </w:r>
                      </w:p>
                    </w:tc>
                  </w:tr>
                  <w:tr w:rsidR="008D153D" w14:paraId="342F6C68"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7AAC06FD" w14:textId="1C6937F9" w:rsidR="008D153D" w:rsidRDefault="008D153D" w:rsidP="002F26AF">
                        <w:pPr>
                          <w:framePr w:hSpace="180" w:wrap="around" w:hAnchor="margin" w:y="-480"/>
                          <w:spacing w:after="0" w:line="240" w:lineRule="auto"/>
                        </w:pPr>
                        <w:r>
                          <w:rPr>
                            <w:color w:val="000000"/>
                            <w:sz w:val="16"/>
                          </w:rPr>
                          <w:t xml:space="preserve">SMR nuo </w:t>
                        </w:r>
                        <w:proofErr w:type="spellStart"/>
                        <w:r>
                          <w:rPr>
                            <w:color w:val="000000"/>
                            <w:sz w:val="16"/>
                          </w:rPr>
                          <w:t>cerebrovaskulinių</w:t>
                        </w:r>
                        <w:proofErr w:type="spellEnd"/>
                        <w:r>
                          <w:rPr>
                            <w:color w:val="000000"/>
                            <w:sz w:val="16"/>
                          </w:rPr>
                          <w:t xml:space="preserve"> ligų (I60-I69) 100 000 gyv</w:t>
                        </w:r>
                        <w:r w:rsidR="0071159C">
                          <w:rPr>
                            <w:color w:val="000000"/>
                            <w:sz w:val="16"/>
                          </w:rPr>
                          <w:t>.</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4950801" w14:textId="77777777" w:rsidR="008D153D" w:rsidRDefault="008D153D" w:rsidP="002F26AF">
                        <w:pPr>
                          <w:framePr w:hSpace="180" w:wrap="around" w:hAnchor="margin" w:y="-480"/>
                          <w:spacing w:after="0" w:line="240" w:lineRule="auto"/>
                        </w:pPr>
                        <w:r>
                          <w:rPr>
                            <w:noProof/>
                          </w:rPr>
                          <w:drawing>
                            <wp:inline distT="0" distB="0" distL="0" distR="0" wp14:anchorId="1BEB931C" wp14:editId="37775830">
                              <wp:extent cx="133439" cy="162033"/>
                              <wp:effectExtent l="0" t="0" r="0" b="0"/>
                              <wp:docPr id="224" name="img11.png"/>
                              <wp:cNvGraphicFramePr/>
                              <a:graphic xmlns:a="http://schemas.openxmlformats.org/drawingml/2006/main">
                                <a:graphicData uri="http://schemas.openxmlformats.org/drawingml/2006/picture">
                                  <pic:pic xmlns:pic="http://schemas.openxmlformats.org/drawingml/2006/picture">
                                    <pic:nvPicPr>
                                      <pic:cNvPr id="225" name="img11.png"/>
                                      <pic:cNvPicPr/>
                                    </pic:nvPicPr>
                                    <pic:blipFill>
                                      <a:blip r:embed="rId14" cstate="print"/>
                                      <a:stretch>
                                        <a:fillRect/>
                                      </a:stretch>
                                    </pic:blipFill>
                                    <pic:spPr>
                                      <a:xfrm>
                                        <a:off x="0" y="0"/>
                                        <a:ext cx="133439" cy="162033"/>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5460DE03" w14:textId="77777777" w:rsidR="008D153D" w:rsidRDefault="008D153D" w:rsidP="002F26AF">
                        <w:pPr>
                          <w:framePr w:hSpace="180" w:wrap="around" w:hAnchor="margin" w:y="-480"/>
                          <w:spacing w:after="0" w:line="240" w:lineRule="auto"/>
                          <w:jc w:val="right"/>
                        </w:pPr>
                        <w:r>
                          <w:rPr>
                            <w:color w:val="000000"/>
                            <w:sz w:val="16"/>
                          </w:rPr>
                          <w:t>143.6</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331F627" w14:textId="77777777" w:rsidR="008D153D" w:rsidRDefault="008D153D" w:rsidP="002F26AF">
                        <w:pPr>
                          <w:framePr w:hSpace="180" w:wrap="around" w:hAnchor="margin" w:y="-480"/>
                          <w:spacing w:after="0" w:line="240" w:lineRule="auto"/>
                          <w:jc w:val="right"/>
                        </w:pPr>
                        <w:r>
                          <w:rPr>
                            <w:color w:val="000000"/>
                            <w:sz w:val="16"/>
                          </w:rPr>
                          <w:t>44</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EBD0092" w14:textId="77777777" w:rsidR="008D153D" w:rsidRDefault="008D153D" w:rsidP="002F26AF">
                        <w:pPr>
                          <w:framePr w:hSpace="180" w:wrap="around" w:hAnchor="margin" w:y="-480"/>
                          <w:spacing w:after="0" w:line="240" w:lineRule="auto"/>
                          <w:jc w:val="right"/>
                        </w:pPr>
                        <w:r>
                          <w:rPr>
                            <w:color w:val="000000"/>
                            <w:sz w:val="16"/>
                          </w:rPr>
                          <w:t>201.0</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3CBC90A" w14:textId="77777777" w:rsidR="008D153D" w:rsidRDefault="008D153D" w:rsidP="002F26AF">
                        <w:pPr>
                          <w:framePr w:hSpace="180" w:wrap="around" w:hAnchor="margin" w:y="-480"/>
                          <w:spacing w:after="0" w:line="240" w:lineRule="auto"/>
                          <w:jc w:val="right"/>
                        </w:pPr>
                        <w:r>
                          <w:rPr>
                            <w:color w:val="000000"/>
                            <w:sz w:val="16"/>
                          </w:rPr>
                          <w:t>1.03</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BEC62F7" w14:textId="77777777" w:rsidR="008D153D" w:rsidRDefault="008D153D" w:rsidP="002F26AF">
                        <w:pPr>
                          <w:framePr w:hSpace="180" w:wrap="around" w:hAnchor="margin" w:y="-480"/>
                          <w:spacing w:after="0" w:line="240" w:lineRule="auto"/>
                          <w:jc w:val="right"/>
                        </w:pPr>
                        <w:r>
                          <w:rPr>
                            <w:color w:val="000000"/>
                            <w:sz w:val="16"/>
                          </w:rPr>
                          <w:t>139.2</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69D91DF" w14:textId="77777777" w:rsidR="008D153D" w:rsidRDefault="008D153D" w:rsidP="002F26AF">
                        <w:pPr>
                          <w:framePr w:hSpace="180" w:wrap="around" w:hAnchor="margin" w:y="-480"/>
                          <w:spacing w:after="0" w:line="240" w:lineRule="auto"/>
                          <w:jc w:val="right"/>
                        </w:pPr>
                        <w:r>
                          <w:rPr>
                            <w:color w:val="000000"/>
                            <w:sz w:val="16"/>
                          </w:rPr>
                          <w:t>340.0</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55F1E077" w14:textId="77777777" w:rsidR="008D153D" w:rsidRDefault="008D153D" w:rsidP="002F26AF">
                        <w:pPr>
                          <w:framePr w:hSpace="180" w:wrap="around" w:hAnchor="margin" w:y="-480"/>
                          <w:spacing w:after="0" w:line="240" w:lineRule="auto"/>
                        </w:pPr>
                        <w:r>
                          <w:rPr>
                            <w:noProof/>
                          </w:rPr>
                          <w:drawing>
                            <wp:inline distT="0" distB="0" distL="0" distR="0" wp14:anchorId="787EFA0F" wp14:editId="3A4BFC5F">
                              <wp:extent cx="2016000" cy="288000"/>
                              <wp:effectExtent l="0" t="0" r="0" b="0"/>
                              <wp:docPr id="226" name="img62.png"/>
                              <wp:cNvGraphicFramePr/>
                              <a:graphic xmlns:a="http://schemas.openxmlformats.org/drawingml/2006/main">
                                <a:graphicData uri="http://schemas.openxmlformats.org/drawingml/2006/picture">
                                  <pic:pic xmlns:pic="http://schemas.openxmlformats.org/drawingml/2006/picture">
                                    <pic:nvPicPr>
                                      <pic:cNvPr id="227" name="img62.png"/>
                                      <pic:cNvPicPr/>
                                    </pic:nvPicPr>
                                    <pic:blipFill>
                                      <a:blip r:embed="rId67"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3B3D27DF" w14:textId="77777777" w:rsidR="008D153D" w:rsidRDefault="008D153D" w:rsidP="002F26AF">
                        <w:pPr>
                          <w:framePr w:hSpace="180" w:wrap="around" w:hAnchor="margin" w:y="-480"/>
                          <w:spacing w:after="0" w:line="240" w:lineRule="auto"/>
                          <w:jc w:val="right"/>
                        </w:pPr>
                        <w:r>
                          <w:rPr>
                            <w:color w:val="000000"/>
                            <w:sz w:val="16"/>
                          </w:rPr>
                          <w:t>65.5</w:t>
                        </w:r>
                      </w:p>
                    </w:tc>
                  </w:tr>
                  <w:tr w:rsidR="008D153D" w14:paraId="0A696F45"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1A5E95D2" w14:textId="77777777" w:rsidR="008D153D" w:rsidRDefault="008D153D" w:rsidP="002F26AF">
                        <w:pPr>
                          <w:framePr w:hSpace="180" w:wrap="around" w:hAnchor="margin" w:y="-480"/>
                          <w:spacing w:after="0" w:line="240" w:lineRule="auto"/>
                        </w:pPr>
                        <w:proofErr w:type="spellStart"/>
                        <w:r>
                          <w:rPr>
                            <w:color w:val="000000"/>
                            <w:sz w:val="16"/>
                          </w:rPr>
                          <w:t>Serg</w:t>
                        </w:r>
                        <w:proofErr w:type="spellEnd"/>
                        <w:r>
                          <w:rPr>
                            <w:color w:val="000000"/>
                            <w:sz w:val="16"/>
                          </w:rPr>
                          <w:t>. II tipo cukriniu diabetu (E11) 10 000 gyv.</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9A64A11" w14:textId="77777777" w:rsidR="008D153D" w:rsidRDefault="008D153D" w:rsidP="002F26AF">
                        <w:pPr>
                          <w:framePr w:hSpace="180" w:wrap="around" w:hAnchor="margin" w:y="-480"/>
                          <w:spacing w:after="0" w:line="240" w:lineRule="auto"/>
                        </w:pPr>
                        <w:r>
                          <w:rPr>
                            <w:noProof/>
                          </w:rPr>
                          <w:drawing>
                            <wp:inline distT="0" distB="0" distL="0" distR="0" wp14:anchorId="101DAA26" wp14:editId="5D151AEA">
                              <wp:extent cx="133474" cy="162076"/>
                              <wp:effectExtent l="0" t="0" r="0" b="0"/>
                              <wp:docPr id="228" name="img7.png"/>
                              <wp:cNvGraphicFramePr/>
                              <a:graphic xmlns:a="http://schemas.openxmlformats.org/drawingml/2006/main">
                                <a:graphicData uri="http://schemas.openxmlformats.org/drawingml/2006/picture">
                                  <pic:pic xmlns:pic="http://schemas.openxmlformats.org/drawingml/2006/picture">
                                    <pic:nvPicPr>
                                      <pic:cNvPr id="229"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3B745188" w14:textId="77777777" w:rsidR="008D153D" w:rsidRDefault="008D153D" w:rsidP="002F26AF">
                        <w:pPr>
                          <w:framePr w:hSpace="180" w:wrap="around" w:hAnchor="margin" w:y="-480"/>
                          <w:spacing w:after="0" w:line="240" w:lineRule="auto"/>
                          <w:jc w:val="right"/>
                        </w:pPr>
                        <w:r>
                          <w:rPr>
                            <w:color w:val="000000"/>
                            <w:sz w:val="16"/>
                          </w:rPr>
                          <w:t>73.3</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868A2B3" w14:textId="77777777" w:rsidR="008D153D" w:rsidRDefault="008D153D" w:rsidP="002F26AF">
                        <w:pPr>
                          <w:framePr w:hSpace="180" w:wrap="around" w:hAnchor="margin" w:y="-480"/>
                          <w:spacing w:after="0" w:line="240" w:lineRule="auto"/>
                          <w:jc w:val="right"/>
                        </w:pPr>
                        <w:r>
                          <w:rPr>
                            <w:color w:val="000000"/>
                            <w:sz w:val="16"/>
                          </w:rPr>
                          <w:t>211</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1369421" w14:textId="77777777" w:rsidR="008D153D" w:rsidRDefault="008D153D" w:rsidP="002F26AF">
                        <w:pPr>
                          <w:framePr w:hSpace="180" w:wrap="around" w:hAnchor="margin" w:y="-480"/>
                          <w:spacing w:after="0" w:line="240" w:lineRule="auto"/>
                          <w:jc w:val="right"/>
                        </w:pPr>
                        <w:r>
                          <w:rPr>
                            <w:color w:val="000000"/>
                            <w:sz w:val="16"/>
                          </w:rPr>
                          <w:t>67.9</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5DD8D6F" w14:textId="77777777" w:rsidR="008D153D" w:rsidRDefault="008D153D" w:rsidP="002F26AF">
                        <w:pPr>
                          <w:framePr w:hSpace="180" w:wrap="around" w:hAnchor="margin" w:y="-480"/>
                          <w:spacing w:after="0" w:line="240" w:lineRule="auto"/>
                          <w:jc w:val="right"/>
                        </w:pPr>
                        <w:r>
                          <w:rPr>
                            <w:color w:val="000000"/>
                            <w:sz w:val="16"/>
                          </w:rPr>
                          <w:t>1.10</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F878DD4" w14:textId="77777777" w:rsidR="008D153D" w:rsidRDefault="008D153D" w:rsidP="002F26AF">
                        <w:pPr>
                          <w:framePr w:hSpace="180" w:wrap="around" w:hAnchor="margin" w:y="-480"/>
                          <w:spacing w:after="0" w:line="240" w:lineRule="auto"/>
                          <w:jc w:val="right"/>
                        </w:pPr>
                        <w:r>
                          <w:rPr>
                            <w:color w:val="000000"/>
                            <w:sz w:val="16"/>
                          </w:rPr>
                          <w:t>66.6</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E58C1D4" w14:textId="77777777" w:rsidR="008D153D" w:rsidRDefault="008D153D" w:rsidP="002F26AF">
                        <w:pPr>
                          <w:framePr w:hSpace="180" w:wrap="around" w:hAnchor="margin" w:y="-480"/>
                          <w:spacing w:after="0" w:line="240" w:lineRule="auto"/>
                          <w:jc w:val="right"/>
                        </w:pPr>
                        <w:r>
                          <w:rPr>
                            <w:color w:val="000000"/>
                            <w:sz w:val="16"/>
                          </w:rPr>
                          <w:t>106.3</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1E10A441" w14:textId="77777777" w:rsidR="008D153D" w:rsidRDefault="008D153D" w:rsidP="002F26AF">
                        <w:pPr>
                          <w:framePr w:hSpace="180" w:wrap="around" w:hAnchor="margin" w:y="-480"/>
                          <w:spacing w:after="0" w:line="240" w:lineRule="auto"/>
                        </w:pPr>
                        <w:r>
                          <w:rPr>
                            <w:noProof/>
                          </w:rPr>
                          <w:drawing>
                            <wp:inline distT="0" distB="0" distL="0" distR="0" wp14:anchorId="0DB67C2C" wp14:editId="2CC64C72">
                              <wp:extent cx="2016000" cy="288000"/>
                              <wp:effectExtent l="0" t="0" r="0" b="0"/>
                              <wp:docPr id="230" name="img63.png"/>
                              <wp:cNvGraphicFramePr/>
                              <a:graphic xmlns:a="http://schemas.openxmlformats.org/drawingml/2006/main">
                                <a:graphicData uri="http://schemas.openxmlformats.org/drawingml/2006/picture">
                                  <pic:pic xmlns:pic="http://schemas.openxmlformats.org/drawingml/2006/picture">
                                    <pic:nvPicPr>
                                      <pic:cNvPr id="231" name="img63.png"/>
                                      <pic:cNvPicPr/>
                                    </pic:nvPicPr>
                                    <pic:blipFill>
                                      <a:blip r:embed="rId68"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7F7A1AF7" w14:textId="77777777" w:rsidR="008D153D" w:rsidRDefault="008D153D" w:rsidP="002F26AF">
                        <w:pPr>
                          <w:framePr w:hSpace="180" w:wrap="around" w:hAnchor="margin" w:y="-480"/>
                          <w:spacing w:after="0" w:line="240" w:lineRule="auto"/>
                          <w:jc w:val="right"/>
                        </w:pPr>
                        <w:r>
                          <w:rPr>
                            <w:color w:val="000000"/>
                            <w:sz w:val="16"/>
                          </w:rPr>
                          <w:t>22.0</w:t>
                        </w:r>
                      </w:p>
                    </w:tc>
                  </w:tr>
                  <w:tr w:rsidR="008D153D" w14:paraId="7CA7D8AA"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09DE4F29" w14:textId="563BE435" w:rsidR="008D153D" w:rsidRDefault="008D153D" w:rsidP="002F26AF">
                        <w:pPr>
                          <w:framePr w:hSpace="180" w:wrap="around" w:hAnchor="margin" w:y="-480"/>
                          <w:spacing w:after="0" w:line="240" w:lineRule="auto"/>
                        </w:pPr>
                        <w:r>
                          <w:rPr>
                            <w:color w:val="000000"/>
                            <w:sz w:val="16"/>
                          </w:rPr>
                          <w:t xml:space="preserve">Tikslinės populiacijos dalis %, </w:t>
                        </w:r>
                        <w:r w:rsidR="00E31CEB">
                          <w:rPr>
                            <w:color w:val="000000"/>
                            <w:sz w:val="16"/>
                          </w:rPr>
                          <w:t xml:space="preserve">per </w:t>
                        </w:r>
                        <w:r>
                          <w:rPr>
                            <w:color w:val="000000"/>
                            <w:sz w:val="16"/>
                          </w:rPr>
                          <w:t>2 met</w:t>
                        </w:r>
                        <w:r w:rsidR="00E31CEB">
                          <w:rPr>
                            <w:color w:val="000000"/>
                            <w:sz w:val="16"/>
                          </w:rPr>
                          <w:t xml:space="preserve">us </w:t>
                        </w:r>
                        <w:r>
                          <w:rPr>
                            <w:color w:val="000000"/>
                            <w:sz w:val="16"/>
                          </w:rPr>
                          <w:t>dalyvavusi krūties vėžio programoje</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08F8800" w14:textId="77777777" w:rsidR="008D153D" w:rsidRDefault="008D153D" w:rsidP="002F26AF">
                        <w:pPr>
                          <w:framePr w:hSpace="180" w:wrap="around" w:hAnchor="margin" w:y="-480"/>
                          <w:spacing w:after="0" w:line="240" w:lineRule="auto"/>
                        </w:pPr>
                        <w:r>
                          <w:rPr>
                            <w:noProof/>
                          </w:rPr>
                          <w:drawing>
                            <wp:inline distT="0" distB="0" distL="0" distR="0" wp14:anchorId="4E6F8E8D" wp14:editId="28BC8899">
                              <wp:extent cx="133474" cy="162076"/>
                              <wp:effectExtent l="0" t="0" r="0" b="0"/>
                              <wp:docPr id="232" name="img7.png"/>
                              <wp:cNvGraphicFramePr/>
                              <a:graphic xmlns:a="http://schemas.openxmlformats.org/drawingml/2006/main">
                                <a:graphicData uri="http://schemas.openxmlformats.org/drawingml/2006/picture">
                                  <pic:pic xmlns:pic="http://schemas.openxmlformats.org/drawingml/2006/picture">
                                    <pic:nvPicPr>
                                      <pic:cNvPr id="233"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0D613302" w14:textId="77777777" w:rsidR="008D153D" w:rsidRDefault="008D153D" w:rsidP="002F26AF">
                        <w:pPr>
                          <w:framePr w:hSpace="180" w:wrap="around" w:hAnchor="margin" w:y="-480"/>
                          <w:spacing w:after="0" w:line="240" w:lineRule="auto"/>
                          <w:jc w:val="right"/>
                        </w:pPr>
                        <w:r>
                          <w:rPr>
                            <w:color w:val="000000"/>
                            <w:sz w:val="16"/>
                          </w:rPr>
                          <w:t>42.0</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4EE8062" w14:textId="77777777" w:rsidR="008D153D" w:rsidRDefault="008D153D" w:rsidP="002F26AF">
                        <w:pPr>
                          <w:framePr w:hSpace="180" w:wrap="around" w:hAnchor="margin" w:y="-480"/>
                          <w:spacing w:after="0" w:line="240" w:lineRule="auto"/>
                          <w:jc w:val="right"/>
                        </w:pPr>
                        <w:r>
                          <w:rPr>
                            <w:color w:val="000000"/>
                            <w:sz w:val="16"/>
                          </w:rPr>
                          <w:t>1891</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CC01355" w14:textId="77777777" w:rsidR="008D153D" w:rsidRDefault="008D153D" w:rsidP="002F26AF">
                        <w:pPr>
                          <w:framePr w:hSpace="180" w:wrap="around" w:hAnchor="margin" w:y="-480"/>
                          <w:spacing w:after="0" w:line="240" w:lineRule="auto"/>
                          <w:jc w:val="right"/>
                        </w:pPr>
                        <w:r>
                          <w:rPr>
                            <w:color w:val="000000"/>
                            <w:sz w:val="16"/>
                          </w:rPr>
                          <w:t>44.2</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FB274A6" w14:textId="77777777" w:rsidR="008D153D" w:rsidRDefault="008D153D" w:rsidP="002F26AF">
                        <w:pPr>
                          <w:framePr w:hSpace="180" w:wrap="around" w:hAnchor="margin" w:y="-480"/>
                          <w:spacing w:after="0" w:line="240" w:lineRule="auto"/>
                          <w:jc w:val="right"/>
                        </w:pPr>
                        <w:r>
                          <w:rPr>
                            <w:color w:val="000000"/>
                            <w:sz w:val="16"/>
                          </w:rPr>
                          <w:t>0.69</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C31FD2A" w14:textId="77777777" w:rsidR="008D153D" w:rsidRDefault="008D153D" w:rsidP="002F26AF">
                        <w:pPr>
                          <w:framePr w:hSpace="180" w:wrap="around" w:hAnchor="margin" w:y="-480"/>
                          <w:spacing w:after="0" w:line="240" w:lineRule="auto"/>
                          <w:jc w:val="right"/>
                        </w:pPr>
                        <w:r>
                          <w:rPr>
                            <w:color w:val="000000"/>
                            <w:sz w:val="16"/>
                          </w:rPr>
                          <w:t>61.2</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04CA0D94" w14:textId="77777777" w:rsidR="008D153D" w:rsidRDefault="008D153D" w:rsidP="002F26AF">
                        <w:pPr>
                          <w:framePr w:hSpace="180" w:wrap="around" w:hAnchor="margin" w:y="-480"/>
                          <w:spacing w:after="0" w:line="240" w:lineRule="auto"/>
                          <w:jc w:val="right"/>
                        </w:pPr>
                        <w:r>
                          <w:rPr>
                            <w:color w:val="000000"/>
                            <w:sz w:val="16"/>
                          </w:rPr>
                          <w:t>27.4</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567787A8" w14:textId="77777777" w:rsidR="008D153D" w:rsidRDefault="008D153D" w:rsidP="002F26AF">
                        <w:pPr>
                          <w:framePr w:hSpace="180" w:wrap="around" w:hAnchor="margin" w:y="-480"/>
                          <w:spacing w:after="0" w:line="240" w:lineRule="auto"/>
                        </w:pPr>
                        <w:r>
                          <w:rPr>
                            <w:noProof/>
                          </w:rPr>
                          <w:drawing>
                            <wp:inline distT="0" distB="0" distL="0" distR="0" wp14:anchorId="63D11319" wp14:editId="66D684CA">
                              <wp:extent cx="2016000" cy="288000"/>
                              <wp:effectExtent l="0" t="0" r="0" b="0"/>
                              <wp:docPr id="234" name="img64.png"/>
                              <wp:cNvGraphicFramePr/>
                              <a:graphic xmlns:a="http://schemas.openxmlformats.org/drawingml/2006/main">
                                <a:graphicData uri="http://schemas.openxmlformats.org/drawingml/2006/picture">
                                  <pic:pic xmlns:pic="http://schemas.openxmlformats.org/drawingml/2006/picture">
                                    <pic:nvPicPr>
                                      <pic:cNvPr id="235" name="img64.png"/>
                                      <pic:cNvPicPr/>
                                    </pic:nvPicPr>
                                    <pic:blipFill>
                                      <a:blip r:embed="rId69"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429C2E45" w14:textId="77777777" w:rsidR="008D153D" w:rsidRDefault="008D153D" w:rsidP="002F26AF">
                        <w:pPr>
                          <w:framePr w:hSpace="180" w:wrap="around" w:hAnchor="margin" w:y="-480"/>
                          <w:spacing w:after="0" w:line="240" w:lineRule="auto"/>
                          <w:jc w:val="right"/>
                        </w:pPr>
                        <w:r>
                          <w:rPr>
                            <w:color w:val="000000"/>
                            <w:sz w:val="16"/>
                          </w:rPr>
                          <w:t>77.6</w:t>
                        </w:r>
                      </w:p>
                    </w:tc>
                  </w:tr>
                  <w:tr w:rsidR="008D153D" w14:paraId="0C52109B"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4E2FFC86" w14:textId="41C2795D" w:rsidR="008D153D" w:rsidRDefault="008D153D" w:rsidP="002F26AF">
                        <w:pPr>
                          <w:framePr w:hSpace="180" w:wrap="around" w:hAnchor="margin" w:y="-480"/>
                          <w:spacing w:after="0" w:line="240" w:lineRule="auto"/>
                        </w:pPr>
                        <w:r>
                          <w:rPr>
                            <w:color w:val="000000"/>
                            <w:sz w:val="16"/>
                          </w:rPr>
                          <w:t xml:space="preserve">Tikslinės populiacijos dalis %, </w:t>
                        </w:r>
                        <w:r w:rsidR="00E31CEB">
                          <w:rPr>
                            <w:color w:val="000000"/>
                            <w:sz w:val="16"/>
                          </w:rPr>
                          <w:t xml:space="preserve">per </w:t>
                        </w:r>
                        <w:r>
                          <w:rPr>
                            <w:color w:val="000000"/>
                            <w:sz w:val="16"/>
                          </w:rPr>
                          <w:t>3 met</w:t>
                        </w:r>
                        <w:r w:rsidR="00E31CEB">
                          <w:rPr>
                            <w:color w:val="000000"/>
                            <w:sz w:val="16"/>
                          </w:rPr>
                          <w:t xml:space="preserve">us </w:t>
                        </w:r>
                        <w:r>
                          <w:rPr>
                            <w:color w:val="000000"/>
                            <w:sz w:val="16"/>
                          </w:rPr>
                          <w:t xml:space="preserve">dalyvavusi gimdos kaklelio </w:t>
                        </w:r>
                        <w:r w:rsidR="00E31CEB">
                          <w:rPr>
                            <w:color w:val="000000"/>
                            <w:sz w:val="16"/>
                          </w:rPr>
                          <w:t xml:space="preserve">vėžio </w:t>
                        </w:r>
                        <w:r>
                          <w:rPr>
                            <w:color w:val="000000"/>
                            <w:sz w:val="16"/>
                          </w:rPr>
                          <w:t>programoje</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1F789CE" w14:textId="77777777" w:rsidR="008D153D" w:rsidRDefault="008D153D" w:rsidP="002F26AF">
                        <w:pPr>
                          <w:framePr w:hSpace="180" w:wrap="around" w:hAnchor="margin" w:y="-480"/>
                          <w:spacing w:after="0" w:line="240" w:lineRule="auto"/>
                        </w:pPr>
                        <w:r>
                          <w:rPr>
                            <w:noProof/>
                          </w:rPr>
                          <w:drawing>
                            <wp:inline distT="0" distB="0" distL="0" distR="0" wp14:anchorId="4EB12A00" wp14:editId="7DA51C0F">
                              <wp:extent cx="133474" cy="162076"/>
                              <wp:effectExtent l="0" t="0" r="0" b="0"/>
                              <wp:docPr id="236" name="img7.png"/>
                              <wp:cNvGraphicFramePr/>
                              <a:graphic xmlns:a="http://schemas.openxmlformats.org/drawingml/2006/main">
                                <a:graphicData uri="http://schemas.openxmlformats.org/drawingml/2006/picture">
                                  <pic:pic xmlns:pic="http://schemas.openxmlformats.org/drawingml/2006/picture">
                                    <pic:nvPicPr>
                                      <pic:cNvPr id="237"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6C9"/>
                        <w:tcMar>
                          <w:top w:w="39" w:type="dxa"/>
                          <w:left w:w="39" w:type="dxa"/>
                          <w:bottom w:w="39" w:type="dxa"/>
                          <w:right w:w="39" w:type="dxa"/>
                        </w:tcMar>
                      </w:tcPr>
                      <w:p w14:paraId="306E779B" w14:textId="77777777" w:rsidR="008D153D" w:rsidRDefault="008D153D" w:rsidP="002F26AF">
                        <w:pPr>
                          <w:framePr w:hSpace="180" w:wrap="around" w:hAnchor="margin" w:y="-480"/>
                          <w:spacing w:after="0" w:line="240" w:lineRule="auto"/>
                          <w:jc w:val="right"/>
                        </w:pPr>
                        <w:r>
                          <w:rPr>
                            <w:color w:val="000000"/>
                            <w:sz w:val="16"/>
                          </w:rPr>
                          <w:t>63.0</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8EF51FF" w14:textId="77777777" w:rsidR="008D153D" w:rsidRDefault="008D153D" w:rsidP="002F26AF">
                        <w:pPr>
                          <w:framePr w:hSpace="180" w:wrap="around" w:hAnchor="margin" w:y="-480"/>
                          <w:spacing w:after="0" w:line="240" w:lineRule="auto"/>
                          <w:jc w:val="right"/>
                        </w:pPr>
                        <w:r>
                          <w:rPr>
                            <w:color w:val="000000"/>
                            <w:sz w:val="16"/>
                          </w:rPr>
                          <w:t>4016</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0297190" w14:textId="77777777" w:rsidR="008D153D" w:rsidRDefault="008D153D" w:rsidP="002F26AF">
                        <w:pPr>
                          <w:framePr w:hSpace="180" w:wrap="around" w:hAnchor="margin" w:y="-480"/>
                          <w:spacing w:after="0" w:line="240" w:lineRule="auto"/>
                          <w:jc w:val="right"/>
                        </w:pPr>
                        <w:r>
                          <w:rPr>
                            <w:color w:val="000000"/>
                            <w:sz w:val="16"/>
                          </w:rPr>
                          <w:t>59.6</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0F6778E" w14:textId="77777777" w:rsidR="008D153D" w:rsidRDefault="008D153D" w:rsidP="002F26AF">
                        <w:pPr>
                          <w:framePr w:hSpace="180" w:wrap="around" w:hAnchor="margin" w:y="-480"/>
                          <w:spacing w:after="0" w:line="240" w:lineRule="auto"/>
                          <w:jc w:val="right"/>
                        </w:pPr>
                        <w:r>
                          <w:rPr>
                            <w:color w:val="000000"/>
                            <w:sz w:val="16"/>
                          </w:rPr>
                          <w:t>0.85</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A555F0C" w14:textId="77777777" w:rsidR="008D153D" w:rsidRDefault="008D153D" w:rsidP="002F26AF">
                        <w:pPr>
                          <w:framePr w:hSpace="180" w:wrap="around" w:hAnchor="margin" w:y="-480"/>
                          <w:spacing w:after="0" w:line="240" w:lineRule="auto"/>
                          <w:jc w:val="right"/>
                        </w:pPr>
                        <w:r>
                          <w:rPr>
                            <w:color w:val="000000"/>
                            <w:sz w:val="16"/>
                          </w:rPr>
                          <w:t>73.9</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82C2EBE" w14:textId="77777777" w:rsidR="008D153D" w:rsidRDefault="008D153D" w:rsidP="002F26AF">
                        <w:pPr>
                          <w:framePr w:hSpace="180" w:wrap="around" w:hAnchor="margin" w:y="-480"/>
                          <w:spacing w:after="0" w:line="240" w:lineRule="auto"/>
                          <w:jc w:val="right"/>
                        </w:pPr>
                        <w:r>
                          <w:rPr>
                            <w:color w:val="000000"/>
                            <w:sz w:val="16"/>
                          </w:rPr>
                          <w:t>39.2</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620A11A1" w14:textId="77777777" w:rsidR="008D153D" w:rsidRDefault="008D153D" w:rsidP="002F26AF">
                        <w:pPr>
                          <w:framePr w:hSpace="180" w:wrap="around" w:hAnchor="margin" w:y="-480"/>
                          <w:spacing w:after="0" w:line="240" w:lineRule="auto"/>
                        </w:pPr>
                        <w:r>
                          <w:rPr>
                            <w:noProof/>
                          </w:rPr>
                          <w:drawing>
                            <wp:inline distT="0" distB="0" distL="0" distR="0" wp14:anchorId="42327864" wp14:editId="2541616E">
                              <wp:extent cx="2016000" cy="288000"/>
                              <wp:effectExtent l="0" t="0" r="0" b="0"/>
                              <wp:docPr id="238" name="img65.png"/>
                              <wp:cNvGraphicFramePr/>
                              <a:graphic xmlns:a="http://schemas.openxmlformats.org/drawingml/2006/main">
                                <a:graphicData uri="http://schemas.openxmlformats.org/drawingml/2006/picture">
                                  <pic:pic xmlns:pic="http://schemas.openxmlformats.org/drawingml/2006/picture">
                                    <pic:nvPicPr>
                                      <pic:cNvPr id="239" name="img65.png"/>
                                      <pic:cNvPicPr/>
                                    </pic:nvPicPr>
                                    <pic:blipFill>
                                      <a:blip r:embed="rId70"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375328D4" w14:textId="77777777" w:rsidR="008D153D" w:rsidRDefault="008D153D" w:rsidP="002F26AF">
                        <w:pPr>
                          <w:framePr w:hSpace="180" w:wrap="around" w:hAnchor="margin" w:y="-480"/>
                          <w:spacing w:after="0" w:line="240" w:lineRule="auto"/>
                          <w:jc w:val="right"/>
                        </w:pPr>
                        <w:r>
                          <w:rPr>
                            <w:color w:val="000000"/>
                            <w:sz w:val="16"/>
                          </w:rPr>
                          <w:t>91.0</w:t>
                        </w:r>
                      </w:p>
                    </w:tc>
                  </w:tr>
                  <w:tr w:rsidR="008D153D" w14:paraId="121717B3"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4353B7A4" w14:textId="54D02300" w:rsidR="008D153D" w:rsidRDefault="008D153D" w:rsidP="002F26AF">
                        <w:pPr>
                          <w:framePr w:hSpace="180" w:wrap="around" w:hAnchor="margin" w:y="-480"/>
                          <w:spacing w:after="0" w:line="240" w:lineRule="auto"/>
                        </w:pPr>
                        <w:r>
                          <w:rPr>
                            <w:color w:val="000000"/>
                            <w:sz w:val="16"/>
                          </w:rPr>
                          <w:t xml:space="preserve">Tikslinės populiacijos dalis %, </w:t>
                        </w:r>
                        <w:r w:rsidR="00E31CEB">
                          <w:rPr>
                            <w:color w:val="000000"/>
                            <w:sz w:val="16"/>
                          </w:rPr>
                          <w:t xml:space="preserve">per </w:t>
                        </w:r>
                        <w:r>
                          <w:rPr>
                            <w:color w:val="000000"/>
                            <w:sz w:val="16"/>
                          </w:rPr>
                          <w:t>2 m</w:t>
                        </w:r>
                        <w:r w:rsidR="00E31CEB">
                          <w:rPr>
                            <w:color w:val="000000"/>
                            <w:sz w:val="16"/>
                          </w:rPr>
                          <w:t>etus</w:t>
                        </w:r>
                        <w:r>
                          <w:rPr>
                            <w:color w:val="000000"/>
                            <w:sz w:val="16"/>
                          </w:rPr>
                          <w:t xml:space="preserve"> dalyvavusi storosios žarnos vėžio programoje</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DB8E44B" w14:textId="77777777" w:rsidR="008D153D" w:rsidRDefault="008D153D" w:rsidP="002F26AF">
                        <w:pPr>
                          <w:framePr w:hSpace="180" w:wrap="around" w:hAnchor="margin" w:y="-480"/>
                          <w:spacing w:after="0" w:line="240" w:lineRule="auto"/>
                        </w:pPr>
                        <w:r>
                          <w:rPr>
                            <w:noProof/>
                          </w:rPr>
                          <w:drawing>
                            <wp:inline distT="0" distB="0" distL="0" distR="0" wp14:anchorId="58438F47" wp14:editId="32DC7A39">
                              <wp:extent cx="133474" cy="162076"/>
                              <wp:effectExtent l="0" t="0" r="0" b="0"/>
                              <wp:docPr id="240" name="img7.png"/>
                              <wp:cNvGraphicFramePr/>
                              <a:graphic xmlns:a="http://schemas.openxmlformats.org/drawingml/2006/main">
                                <a:graphicData uri="http://schemas.openxmlformats.org/drawingml/2006/picture">
                                  <pic:pic xmlns:pic="http://schemas.openxmlformats.org/drawingml/2006/picture">
                                    <pic:nvPicPr>
                                      <pic:cNvPr id="241"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391B09A8" w14:textId="77777777" w:rsidR="008D153D" w:rsidRDefault="008D153D" w:rsidP="002F26AF">
                        <w:pPr>
                          <w:framePr w:hSpace="180" w:wrap="around" w:hAnchor="margin" w:y="-480"/>
                          <w:spacing w:after="0" w:line="240" w:lineRule="auto"/>
                          <w:jc w:val="right"/>
                        </w:pPr>
                        <w:r>
                          <w:rPr>
                            <w:color w:val="000000"/>
                            <w:sz w:val="16"/>
                          </w:rPr>
                          <w:t>49.9</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D4E47F9" w14:textId="77777777" w:rsidR="008D153D" w:rsidRDefault="008D153D" w:rsidP="002F26AF">
                        <w:pPr>
                          <w:framePr w:hSpace="180" w:wrap="around" w:hAnchor="margin" w:y="-480"/>
                          <w:spacing w:after="0" w:line="240" w:lineRule="auto"/>
                          <w:jc w:val="right"/>
                        </w:pPr>
                        <w:r>
                          <w:rPr>
                            <w:color w:val="000000"/>
                            <w:sz w:val="16"/>
                          </w:rPr>
                          <w:t>5127</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1F2C0269" w14:textId="77777777" w:rsidR="008D153D" w:rsidRDefault="008D153D" w:rsidP="002F26AF">
                        <w:pPr>
                          <w:framePr w:hSpace="180" w:wrap="around" w:hAnchor="margin" w:y="-480"/>
                          <w:spacing w:after="0" w:line="240" w:lineRule="auto"/>
                          <w:jc w:val="right"/>
                        </w:pPr>
                        <w:r>
                          <w:rPr>
                            <w:color w:val="000000"/>
                            <w:sz w:val="16"/>
                          </w:rPr>
                          <w:t>50.1</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6653FA5" w14:textId="77777777" w:rsidR="008D153D" w:rsidRDefault="008D153D" w:rsidP="002F26AF">
                        <w:pPr>
                          <w:framePr w:hSpace="180" w:wrap="around" w:hAnchor="margin" w:y="-480"/>
                          <w:spacing w:after="0" w:line="240" w:lineRule="auto"/>
                          <w:jc w:val="right"/>
                        </w:pPr>
                        <w:r>
                          <w:rPr>
                            <w:color w:val="000000"/>
                            <w:sz w:val="16"/>
                          </w:rPr>
                          <w:t>0.86</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547A46A" w14:textId="77777777" w:rsidR="008D153D" w:rsidRDefault="008D153D" w:rsidP="002F26AF">
                        <w:pPr>
                          <w:framePr w:hSpace="180" w:wrap="around" w:hAnchor="margin" w:y="-480"/>
                          <w:spacing w:after="0" w:line="240" w:lineRule="auto"/>
                          <w:jc w:val="right"/>
                        </w:pPr>
                        <w:r>
                          <w:rPr>
                            <w:color w:val="000000"/>
                            <w:sz w:val="16"/>
                          </w:rPr>
                          <w:t>58.0</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87B3992" w14:textId="77777777" w:rsidR="008D153D" w:rsidRDefault="008D153D" w:rsidP="002F26AF">
                        <w:pPr>
                          <w:framePr w:hSpace="180" w:wrap="around" w:hAnchor="margin" w:y="-480"/>
                          <w:spacing w:after="0" w:line="240" w:lineRule="auto"/>
                          <w:jc w:val="right"/>
                        </w:pPr>
                        <w:r>
                          <w:rPr>
                            <w:color w:val="000000"/>
                            <w:sz w:val="16"/>
                          </w:rPr>
                          <w:t>30.6</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3A5C5F52" w14:textId="77777777" w:rsidR="008D153D" w:rsidRDefault="008D153D" w:rsidP="002F26AF">
                        <w:pPr>
                          <w:framePr w:hSpace="180" w:wrap="around" w:hAnchor="margin" w:y="-480"/>
                          <w:spacing w:after="0" w:line="240" w:lineRule="auto"/>
                        </w:pPr>
                        <w:r>
                          <w:rPr>
                            <w:noProof/>
                          </w:rPr>
                          <w:drawing>
                            <wp:inline distT="0" distB="0" distL="0" distR="0" wp14:anchorId="4F49B7F8" wp14:editId="5A238813">
                              <wp:extent cx="2016000" cy="288000"/>
                              <wp:effectExtent l="0" t="0" r="0" b="0"/>
                              <wp:docPr id="242" name="img66.png"/>
                              <wp:cNvGraphicFramePr/>
                              <a:graphic xmlns:a="http://schemas.openxmlformats.org/drawingml/2006/main">
                                <a:graphicData uri="http://schemas.openxmlformats.org/drawingml/2006/picture">
                                  <pic:pic xmlns:pic="http://schemas.openxmlformats.org/drawingml/2006/picture">
                                    <pic:nvPicPr>
                                      <pic:cNvPr id="243" name="img66.png"/>
                                      <pic:cNvPicPr/>
                                    </pic:nvPicPr>
                                    <pic:blipFill>
                                      <a:blip r:embed="rId71"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04C198FF" w14:textId="77777777" w:rsidR="008D153D" w:rsidRDefault="008D153D" w:rsidP="002F26AF">
                        <w:pPr>
                          <w:framePr w:hSpace="180" w:wrap="around" w:hAnchor="margin" w:y="-480"/>
                          <w:spacing w:after="0" w:line="240" w:lineRule="auto"/>
                          <w:jc w:val="right"/>
                        </w:pPr>
                        <w:r>
                          <w:rPr>
                            <w:color w:val="000000"/>
                            <w:sz w:val="16"/>
                          </w:rPr>
                          <w:t>70.4</w:t>
                        </w:r>
                      </w:p>
                    </w:tc>
                  </w:tr>
                  <w:tr w:rsidR="008D153D" w14:paraId="3C181150" w14:textId="77777777" w:rsidTr="005F3BA4">
                    <w:trPr>
                      <w:trHeight w:val="375"/>
                    </w:trPr>
                    <w:tc>
                      <w:tcPr>
                        <w:tcW w:w="2607" w:type="dxa"/>
                        <w:tcBorders>
                          <w:top w:val="single" w:sz="7" w:space="0" w:color="D3D3D3"/>
                          <w:left w:val="single" w:sz="7" w:space="0" w:color="D3D3D3"/>
                          <w:bottom w:val="single" w:sz="7" w:space="0" w:color="D3D3D3"/>
                          <w:right w:val="single" w:sz="7" w:space="0" w:color="D3D3D3"/>
                        </w:tcBorders>
                        <w:tcMar>
                          <w:top w:w="39" w:type="dxa"/>
                          <w:left w:w="159" w:type="dxa"/>
                          <w:bottom w:w="39" w:type="dxa"/>
                          <w:right w:w="39" w:type="dxa"/>
                        </w:tcMar>
                      </w:tcPr>
                      <w:p w14:paraId="1AF4F630" w14:textId="77777777" w:rsidR="008D153D" w:rsidRDefault="008D153D" w:rsidP="002F26AF">
                        <w:pPr>
                          <w:framePr w:hSpace="180" w:wrap="around" w:hAnchor="margin" w:y="-480"/>
                          <w:spacing w:after="0" w:line="240" w:lineRule="auto"/>
                        </w:pPr>
                        <w:r>
                          <w:rPr>
                            <w:color w:val="000000"/>
                            <w:sz w:val="16"/>
                          </w:rPr>
                          <w:t>Tikslinės populiacijos dalis %, dalyvavusi ŠKL programoje</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42953FD7" w14:textId="77777777" w:rsidR="008D153D" w:rsidRDefault="008D153D" w:rsidP="002F26AF">
                        <w:pPr>
                          <w:framePr w:hSpace="180" w:wrap="around" w:hAnchor="margin" w:y="-480"/>
                          <w:spacing w:after="0" w:line="240" w:lineRule="auto"/>
                        </w:pPr>
                        <w:r>
                          <w:rPr>
                            <w:noProof/>
                          </w:rPr>
                          <w:drawing>
                            <wp:inline distT="0" distB="0" distL="0" distR="0" wp14:anchorId="202818B8" wp14:editId="3D492030">
                              <wp:extent cx="133474" cy="162076"/>
                              <wp:effectExtent l="0" t="0" r="0" b="0"/>
                              <wp:docPr id="244" name="img7.png"/>
                              <wp:cNvGraphicFramePr/>
                              <a:graphic xmlns:a="http://schemas.openxmlformats.org/drawingml/2006/main">
                                <a:graphicData uri="http://schemas.openxmlformats.org/drawingml/2006/picture">
                                  <pic:pic xmlns:pic="http://schemas.openxmlformats.org/drawingml/2006/picture">
                                    <pic:nvPicPr>
                                      <pic:cNvPr id="245" name="img7.png"/>
                                      <pic:cNvPicPr/>
                                    </pic:nvPicPr>
                                    <pic:blipFill>
                                      <a:blip r:embed="rId13" cstate="print"/>
                                      <a:stretch>
                                        <a:fillRect/>
                                      </a:stretch>
                                    </pic:blipFill>
                                    <pic:spPr>
                                      <a:xfrm>
                                        <a:off x="0" y="0"/>
                                        <a:ext cx="133474" cy="162076"/>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EC4C4"/>
                        <w:tcMar>
                          <w:top w:w="39" w:type="dxa"/>
                          <w:left w:w="39" w:type="dxa"/>
                          <w:bottom w:w="39" w:type="dxa"/>
                          <w:right w:w="39" w:type="dxa"/>
                        </w:tcMar>
                      </w:tcPr>
                      <w:p w14:paraId="72BF01FB" w14:textId="77777777" w:rsidR="008D153D" w:rsidRDefault="008D153D" w:rsidP="002F26AF">
                        <w:pPr>
                          <w:framePr w:hSpace="180" w:wrap="around" w:hAnchor="margin" w:y="-480"/>
                          <w:spacing w:after="0" w:line="240" w:lineRule="auto"/>
                          <w:jc w:val="right"/>
                        </w:pPr>
                        <w:r>
                          <w:rPr>
                            <w:color w:val="000000"/>
                            <w:sz w:val="16"/>
                          </w:rPr>
                          <w:t>42.3</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24BBE316" w14:textId="77777777" w:rsidR="008D153D" w:rsidRDefault="008D153D" w:rsidP="002F26AF">
                        <w:pPr>
                          <w:framePr w:hSpace="180" w:wrap="around" w:hAnchor="margin" w:y="-480"/>
                          <w:spacing w:after="0" w:line="240" w:lineRule="auto"/>
                          <w:jc w:val="right"/>
                        </w:pPr>
                        <w:r>
                          <w:rPr>
                            <w:color w:val="000000"/>
                            <w:sz w:val="16"/>
                          </w:rPr>
                          <w:t>3707</w:t>
                        </w:r>
                      </w:p>
                    </w:tc>
                    <w:tc>
                      <w:tcPr>
                        <w:tcW w:w="68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570381DB" w14:textId="77777777" w:rsidR="008D153D" w:rsidRDefault="008D153D" w:rsidP="002F26AF">
                        <w:pPr>
                          <w:framePr w:hSpace="180" w:wrap="around" w:hAnchor="margin" w:y="-480"/>
                          <w:spacing w:after="0" w:line="240" w:lineRule="auto"/>
                          <w:jc w:val="right"/>
                        </w:pPr>
                        <w:r>
                          <w:rPr>
                            <w:color w:val="000000"/>
                            <w:sz w:val="16"/>
                          </w:rPr>
                          <w:t>39.2</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3C99979C" w14:textId="77777777" w:rsidR="008D153D" w:rsidRDefault="008D153D" w:rsidP="002F26AF">
                        <w:pPr>
                          <w:framePr w:hSpace="180" w:wrap="around" w:hAnchor="margin" w:y="-480"/>
                          <w:spacing w:after="0" w:line="240" w:lineRule="auto"/>
                          <w:jc w:val="right"/>
                        </w:pPr>
                        <w:r>
                          <w:rPr>
                            <w:color w:val="000000"/>
                            <w:sz w:val="16"/>
                          </w:rPr>
                          <w:t>0.81</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6B5A0879" w14:textId="77777777" w:rsidR="008D153D" w:rsidRDefault="008D153D" w:rsidP="002F26AF">
                        <w:pPr>
                          <w:framePr w:hSpace="180" w:wrap="around" w:hAnchor="margin" w:y="-480"/>
                          <w:spacing w:after="0" w:line="240" w:lineRule="auto"/>
                          <w:jc w:val="right"/>
                        </w:pPr>
                        <w:r>
                          <w:rPr>
                            <w:color w:val="000000"/>
                            <w:sz w:val="16"/>
                          </w:rPr>
                          <w:t>52.3</w:t>
                        </w:r>
                      </w:p>
                    </w:tc>
                    <w:tc>
                      <w:tcPr>
                        <w:tcW w:w="510" w:type="dxa"/>
                        <w:tcBorders>
                          <w:top w:val="single" w:sz="7" w:space="0" w:color="D3D3D3"/>
                          <w:left w:val="single" w:sz="7" w:space="0" w:color="D3D3D3"/>
                          <w:bottom w:val="single" w:sz="7" w:space="0" w:color="D3D3D3"/>
                          <w:right w:val="single" w:sz="7" w:space="0" w:color="D3D3D3"/>
                        </w:tcBorders>
                        <w:tcMar>
                          <w:top w:w="39" w:type="dxa"/>
                          <w:left w:w="39" w:type="dxa"/>
                          <w:bottom w:w="39" w:type="dxa"/>
                          <w:right w:w="39" w:type="dxa"/>
                        </w:tcMar>
                      </w:tcPr>
                      <w:p w14:paraId="7803EAC3" w14:textId="77777777" w:rsidR="008D153D" w:rsidRDefault="008D153D" w:rsidP="002F26AF">
                        <w:pPr>
                          <w:framePr w:hSpace="180" w:wrap="around" w:hAnchor="margin" w:y="-480"/>
                          <w:spacing w:after="0" w:line="240" w:lineRule="auto"/>
                          <w:jc w:val="right"/>
                        </w:pPr>
                        <w:r>
                          <w:rPr>
                            <w:color w:val="000000"/>
                            <w:sz w:val="16"/>
                          </w:rPr>
                          <w:t>25.4</w:t>
                        </w:r>
                      </w:p>
                    </w:tc>
                    <w:tc>
                      <w:tcPr>
                        <w:tcW w:w="3174" w:type="dxa"/>
                        <w:tcBorders>
                          <w:top w:val="single" w:sz="7" w:space="0" w:color="D3D3D3"/>
                          <w:left w:val="single" w:sz="7" w:space="0" w:color="D3D3D3"/>
                          <w:bottom w:val="single" w:sz="7" w:space="0" w:color="D3D3D3"/>
                          <w:right w:val="single" w:sz="7" w:space="0" w:color="D3D3D3"/>
                        </w:tcBorders>
                        <w:shd w:val="clear" w:color="auto" w:fill="FFFFFF"/>
                        <w:tcMar>
                          <w:top w:w="0" w:type="dxa"/>
                          <w:left w:w="0" w:type="dxa"/>
                          <w:bottom w:w="0" w:type="dxa"/>
                          <w:right w:w="0" w:type="dxa"/>
                        </w:tcMar>
                      </w:tcPr>
                      <w:p w14:paraId="49522EC1" w14:textId="77777777" w:rsidR="008D153D" w:rsidRDefault="008D153D" w:rsidP="002F26AF">
                        <w:pPr>
                          <w:framePr w:hSpace="180" w:wrap="around" w:hAnchor="margin" w:y="-480"/>
                          <w:spacing w:after="0" w:line="240" w:lineRule="auto"/>
                        </w:pPr>
                        <w:r>
                          <w:rPr>
                            <w:noProof/>
                          </w:rPr>
                          <w:drawing>
                            <wp:inline distT="0" distB="0" distL="0" distR="0" wp14:anchorId="3964A702" wp14:editId="6567BBD6">
                              <wp:extent cx="2016000" cy="288000"/>
                              <wp:effectExtent l="0" t="0" r="0" b="0"/>
                              <wp:docPr id="246" name="img67.png"/>
                              <wp:cNvGraphicFramePr/>
                              <a:graphic xmlns:a="http://schemas.openxmlformats.org/drawingml/2006/main">
                                <a:graphicData uri="http://schemas.openxmlformats.org/drawingml/2006/picture">
                                  <pic:pic xmlns:pic="http://schemas.openxmlformats.org/drawingml/2006/picture">
                                    <pic:nvPicPr>
                                      <pic:cNvPr id="247" name="img67.png"/>
                                      <pic:cNvPicPr/>
                                    </pic:nvPicPr>
                                    <pic:blipFill>
                                      <a:blip r:embed="rId72" cstate="print"/>
                                      <a:stretch>
                                        <a:fillRect/>
                                      </a:stretch>
                                    </pic:blipFill>
                                    <pic:spPr>
                                      <a:xfrm>
                                        <a:off x="0" y="0"/>
                                        <a:ext cx="2016000" cy="288000"/>
                                      </a:xfrm>
                                      <a:prstGeom prst="rect">
                                        <a:avLst/>
                                      </a:prstGeom>
                                    </pic:spPr>
                                  </pic:pic>
                                </a:graphicData>
                              </a:graphic>
                            </wp:inline>
                          </w:drawing>
                        </w:r>
                      </w:p>
                    </w:tc>
                    <w:tc>
                      <w:tcPr>
                        <w:tcW w:w="510" w:type="dxa"/>
                        <w:tcBorders>
                          <w:top w:val="single" w:sz="7" w:space="0" w:color="D3D3D3"/>
                          <w:left w:val="single" w:sz="7" w:space="0" w:color="D3D3D3"/>
                          <w:bottom w:val="single" w:sz="7" w:space="0" w:color="D3D3D3"/>
                          <w:right w:val="single" w:sz="7" w:space="0" w:color="D3D3D3"/>
                        </w:tcBorders>
                        <w:shd w:val="clear" w:color="auto" w:fill="FFFFFF"/>
                        <w:tcMar>
                          <w:top w:w="39" w:type="dxa"/>
                          <w:left w:w="39" w:type="dxa"/>
                          <w:bottom w:w="39" w:type="dxa"/>
                          <w:right w:w="39" w:type="dxa"/>
                        </w:tcMar>
                      </w:tcPr>
                      <w:p w14:paraId="70D87BF3" w14:textId="77777777" w:rsidR="008D153D" w:rsidRDefault="008D153D" w:rsidP="002F26AF">
                        <w:pPr>
                          <w:framePr w:hSpace="180" w:wrap="around" w:hAnchor="margin" w:y="-480"/>
                          <w:spacing w:after="0" w:line="240" w:lineRule="auto"/>
                          <w:jc w:val="right"/>
                        </w:pPr>
                        <w:r>
                          <w:rPr>
                            <w:color w:val="000000"/>
                            <w:sz w:val="16"/>
                          </w:rPr>
                          <w:t>73.0</w:t>
                        </w:r>
                      </w:p>
                    </w:tc>
                  </w:tr>
                </w:tbl>
                <w:p w14:paraId="3924EA10" w14:textId="77777777" w:rsidR="007A7048" w:rsidRPr="00437055" w:rsidRDefault="007A7048" w:rsidP="002F26AF">
                  <w:pPr>
                    <w:framePr w:hSpace="180" w:wrap="around" w:hAnchor="margin" w:y="-480"/>
                    <w:jc w:val="both"/>
                    <w:rPr>
                      <w:highlight w:val="yellow"/>
                    </w:rPr>
                  </w:pPr>
                </w:p>
              </w:tc>
            </w:tr>
          </w:tbl>
          <w:p w14:paraId="68BEAA37" w14:textId="77777777" w:rsidR="005A6262" w:rsidRPr="00437055" w:rsidRDefault="005A6262" w:rsidP="00BF3231">
            <w:pPr>
              <w:spacing w:after="0" w:line="240" w:lineRule="auto"/>
              <w:jc w:val="both"/>
              <w:rPr>
                <w:highlight w:val="yellow"/>
              </w:rPr>
            </w:pPr>
          </w:p>
        </w:tc>
      </w:tr>
      <w:tr w:rsidR="005A6262" w14:paraId="4A1F2801" w14:textId="77777777" w:rsidTr="00AE7992">
        <w:trPr>
          <w:trHeight w:val="56"/>
        </w:trPr>
        <w:tc>
          <w:tcPr>
            <w:tcW w:w="274" w:type="dxa"/>
          </w:tcPr>
          <w:p w14:paraId="2390627E" w14:textId="77777777" w:rsidR="005A6262" w:rsidRDefault="005A6262" w:rsidP="00AE7992">
            <w:pPr>
              <w:pStyle w:val="EmptyCellLayoutStyle"/>
              <w:spacing w:after="0" w:line="240" w:lineRule="auto"/>
            </w:pPr>
          </w:p>
        </w:tc>
        <w:tc>
          <w:tcPr>
            <w:tcW w:w="9363" w:type="dxa"/>
          </w:tcPr>
          <w:p w14:paraId="751F3AC9" w14:textId="77777777" w:rsidR="005A6262" w:rsidRPr="00437055" w:rsidRDefault="005A6262" w:rsidP="00AE7992">
            <w:pPr>
              <w:pStyle w:val="EmptyCellLayoutStyle"/>
              <w:spacing w:after="0" w:line="240" w:lineRule="auto"/>
              <w:rPr>
                <w:highlight w:val="yellow"/>
              </w:rPr>
            </w:pPr>
          </w:p>
        </w:tc>
      </w:tr>
      <w:tr w:rsidR="005A6262" w14:paraId="08FE3D49" w14:textId="77777777" w:rsidTr="00AE7992">
        <w:trPr>
          <w:trHeight w:val="566"/>
        </w:trPr>
        <w:tc>
          <w:tcPr>
            <w:tcW w:w="274" w:type="dxa"/>
          </w:tcPr>
          <w:p w14:paraId="284E994A" w14:textId="77777777" w:rsidR="005A6262" w:rsidRDefault="005A6262" w:rsidP="00AE7992">
            <w:pPr>
              <w:pStyle w:val="EmptyCellLayoutStyle"/>
              <w:spacing w:after="0" w:line="240" w:lineRule="auto"/>
            </w:pPr>
          </w:p>
        </w:tc>
        <w:tc>
          <w:tcPr>
            <w:tcW w:w="9363" w:type="dxa"/>
          </w:tcPr>
          <w:tbl>
            <w:tblPr>
              <w:tblW w:w="0" w:type="auto"/>
              <w:tblCellMar>
                <w:left w:w="0" w:type="dxa"/>
                <w:right w:w="0" w:type="dxa"/>
              </w:tblCellMar>
              <w:tblLook w:val="0000" w:firstRow="0" w:lastRow="0" w:firstColumn="0" w:lastColumn="0" w:noHBand="0" w:noVBand="0"/>
            </w:tblPr>
            <w:tblGrid>
              <w:gridCol w:w="9363"/>
            </w:tblGrid>
            <w:tr w:rsidR="005A6262" w:rsidRPr="00437055" w14:paraId="4F8E30C6" w14:textId="77777777">
              <w:trPr>
                <w:trHeight w:val="488"/>
              </w:trPr>
              <w:tc>
                <w:tcPr>
                  <w:tcW w:w="10204" w:type="dxa"/>
                  <w:tcBorders>
                    <w:top w:val="nil"/>
                    <w:left w:val="nil"/>
                    <w:bottom w:val="nil"/>
                    <w:right w:val="nil"/>
                  </w:tcBorders>
                  <w:tcMar>
                    <w:top w:w="39" w:type="dxa"/>
                    <w:left w:w="39" w:type="dxa"/>
                    <w:bottom w:w="39" w:type="dxa"/>
                    <w:right w:w="39" w:type="dxa"/>
                  </w:tcMar>
                </w:tcPr>
                <w:p w14:paraId="4659D7F8" w14:textId="3EBE4216" w:rsidR="005A6262" w:rsidRPr="003D2CB5" w:rsidRDefault="00ED289D" w:rsidP="002F26AF">
                  <w:pPr>
                    <w:framePr w:hSpace="180" w:wrap="around" w:hAnchor="margin" w:y="-480"/>
                    <w:spacing w:after="0" w:line="240" w:lineRule="auto"/>
                    <w:rPr>
                      <w:i/>
                      <w:iCs/>
                      <w:color w:val="000000"/>
                      <w:sz w:val="24"/>
                    </w:rPr>
                  </w:pPr>
                  <w:r w:rsidRPr="003D2CB5">
                    <w:rPr>
                      <w:i/>
                      <w:iCs/>
                      <w:color w:val="000000"/>
                      <w:sz w:val="24"/>
                    </w:rPr>
                    <w:t>3</w:t>
                  </w:r>
                  <w:r w:rsidR="00841690" w:rsidRPr="003D2CB5">
                    <w:rPr>
                      <w:i/>
                      <w:iCs/>
                      <w:color w:val="000000"/>
                      <w:sz w:val="24"/>
                    </w:rPr>
                    <w:t xml:space="preserve"> pav. 202</w:t>
                  </w:r>
                  <w:r w:rsidR="00F75A3F">
                    <w:rPr>
                      <w:i/>
                      <w:iCs/>
                      <w:color w:val="000000"/>
                      <w:sz w:val="24"/>
                    </w:rPr>
                    <w:t>4</w:t>
                  </w:r>
                  <w:r w:rsidR="00841690" w:rsidRPr="003D2CB5">
                    <w:rPr>
                      <w:i/>
                      <w:iCs/>
                      <w:color w:val="000000"/>
                      <w:sz w:val="24"/>
                    </w:rPr>
                    <w:t xml:space="preserve"> </w:t>
                  </w:r>
                  <w:r w:rsidR="00A66933" w:rsidRPr="003D2CB5">
                    <w:rPr>
                      <w:i/>
                      <w:iCs/>
                      <w:color w:val="000000"/>
                      <w:sz w:val="24"/>
                    </w:rPr>
                    <w:t xml:space="preserve">m. </w:t>
                  </w:r>
                  <w:r w:rsidR="00841690" w:rsidRPr="003D2CB5">
                    <w:rPr>
                      <w:i/>
                      <w:iCs/>
                      <w:color w:val="000000"/>
                      <w:sz w:val="24"/>
                    </w:rPr>
                    <w:t>Kaišiadorių r. savivaldybės sveikatos ir su sveikata susijusių rodiklių profilis</w:t>
                  </w:r>
                  <w:r w:rsidR="00F75A3F">
                    <w:rPr>
                      <w:i/>
                      <w:iCs/>
                      <w:color w:val="000000"/>
                      <w:sz w:val="24"/>
                    </w:rPr>
                    <w:t xml:space="preserve"> </w:t>
                  </w:r>
                </w:p>
                <w:p w14:paraId="6240866D" w14:textId="77777777" w:rsidR="00102329" w:rsidRDefault="00102329" w:rsidP="002F26AF">
                  <w:pPr>
                    <w:framePr w:hSpace="180" w:wrap="around" w:hAnchor="margin" w:y="-480"/>
                    <w:spacing w:after="0" w:line="240" w:lineRule="auto"/>
                    <w:rPr>
                      <w:color w:val="000000"/>
                      <w:highlight w:val="yellow"/>
                    </w:rPr>
                  </w:pPr>
                </w:p>
                <w:p w14:paraId="428BC6E5" w14:textId="77777777" w:rsidR="00102329" w:rsidRDefault="00102329" w:rsidP="002F26AF">
                  <w:pPr>
                    <w:framePr w:hSpace="180" w:wrap="around" w:hAnchor="margin" w:y="-480"/>
                    <w:spacing w:after="0" w:line="240" w:lineRule="auto"/>
                    <w:rPr>
                      <w:b/>
                      <w:bCs/>
                      <w:i/>
                      <w:iCs/>
                    </w:rPr>
                  </w:pPr>
                </w:p>
                <w:p w14:paraId="6A5B6713" w14:textId="3135CD05" w:rsidR="00443C41" w:rsidRPr="00437055" w:rsidRDefault="00443C41" w:rsidP="002F26AF">
                  <w:pPr>
                    <w:framePr w:hSpace="180" w:wrap="around" w:hAnchor="margin" w:y="-480"/>
                    <w:spacing w:after="0" w:line="240" w:lineRule="auto"/>
                    <w:rPr>
                      <w:highlight w:val="yellow"/>
                    </w:rPr>
                  </w:pPr>
                </w:p>
              </w:tc>
            </w:tr>
          </w:tbl>
          <w:p w14:paraId="1CF1F2D9" w14:textId="77777777" w:rsidR="005A6262" w:rsidRPr="00437055" w:rsidRDefault="005A6262" w:rsidP="00AE7992">
            <w:pPr>
              <w:spacing w:after="0" w:line="240" w:lineRule="auto"/>
              <w:rPr>
                <w:highlight w:val="yellow"/>
              </w:rPr>
            </w:pPr>
          </w:p>
        </w:tc>
      </w:tr>
      <w:tr w:rsidR="005A6262" w14:paraId="5FEA8B34" w14:textId="77777777" w:rsidTr="00AE7992">
        <w:tc>
          <w:tcPr>
            <w:tcW w:w="274" w:type="dxa"/>
          </w:tcPr>
          <w:p w14:paraId="1C81D3D1" w14:textId="77777777" w:rsidR="005A6262" w:rsidRDefault="005A6262" w:rsidP="00AE7992">
            <w:pPr>
              <w:pStyle w:val="EmptyCellLayoutStyle"/>
              <w:spacing w:after="0" w:line="240" w:lineRule="auto"/>
            </w:pPr>
          </w:p>
        </w:tc>
        <w:tc>
          <w:tcPr>
            <w:tcW w:w="9363" w:type="dxa"/>
          </w:tcPr>
          <w:tbl>
            <w:tblPr>
              <w:tblW w:w="0" w:type="auto"/>
              <w:tblBorders>
                <w:top w:val="nil"/>
                <w:left w:val="nil"/>
                <w:bottom w:val="nil"/>
                <w:right w:val="nil"/>
              </w:tblBorders>
              <w:tblCellMar>
                <w:left w:w="0" w:type="dxa"/>
                <w:right w:w="0" w:type="dxa"/>
              </w:tblCellMar>
              <w:tblLook w:val="0000" w:firstRow="0" w:lastRow="0" w:firstColumn="0" w:lastColumn="0" w:noHBand="0" w:noVBand="0"/>
            </w:tblPr>
            <w:tblGrid>
              <w:gridCol w:w="9363"/>
            </w:tblGrid>
            <w:tr w:rsidR="005A6262" w14:paraId="0253D277" w14:textId="77777777">
              <w:trPr>
                <w:trHeight w:val="283"/>
              </w:trPr>
              <w:tc>
                <w:tcPr>
                  <w:tcW w:w="10204" w:type="dxa"/>
                </w:tcPr>
                <w:tbl>
                  <w:tblPr>
                    <w:tblW w:w="0" w:type="auto"/>
                    <w:tblCellMar>
                      <w:left w:w="0" w:type="dxa"/>
                      <w:right w:w="0" w:type="dxa"/>
                    </w:tblCellMar>
                    <w:tblLook w:val="0000" w:firstRow="0" w:lastRow="0" w:firstColumn="0" w:lastColumn="0" w:noHBand="0" w:noVBand="0"/>
                  </w:tblPr>
                  <w:tblGrid>
                    <w:gridCol w:w="9363"/>
                  </w:tblGrid>
                  <w:tr w:rsidR="005A6262" w14:paraId="2C5F6824" w14:textId="77777777" w:rsidTr="00443C41">
                    <w:trPr>
                      <w:trHeight w:val="283"/>
                    </w:trPr>
                    <w:tc>
                      <w:tcPr>
                        <w:tcW w:w="9363" w:type="dxa"/>
                        <w:tcMar>
                          <w:top w:w="0" w:type="dxa"/>
                          <w:left w:w="0" w:type="dxa"/>
                          <w:bottom w:w="0" w:type="dxa"/>
                          <w:right w:w="0" w:type="dxa"/>
                        </w:tcMar>
                      </w:tcPr>
                      <w:p w14:paraId="3BA7B88A" w14:textId="77777777" w:rsidR="005A6262" w:rsidRDefault="005A6262" w:rsidP="002F26AF">
                        <w:pPr>
                          <w:pStyle w:val="EmptyCellLayoutStyle"/>
                          <w:framePr w:hSpace="180" w:wrap="around" w:hAnchor="margin" w:y="-480"/>
                          <w:spacing w:after="0" w:line="240" w:lineRule="auto"/>
                        </w:pPr>
                      </w:p>
                    </w:tc>
                  </w:tr>
                </w:tbl>
                <w:p w14:paraId="632AF708" w14:textId="77777777" w:rsidR="005A6262" w:rsidRDefault="005A6262" w:rsidP="002F26AF">
                  <w:pPr>
                    <w:framePr w:hSpace="180" w:wrap="around" w:hAnchor="margin" w:y="-480"/>
                    <w:spacing w:after="0" w:line="240" w:lineRule="auto"/>
                  </w:pPr>
                </w:p>
              </w:tc>
            </w:tr>
          </w:tbl>
          <w:p w14:paraId="64BDC990" w14:textId="77777777" w:rsidR="005A6262" w:rsidRDefault="005A6262" w:rsidP="00AE7992">
            <w:pPr>
              <w:spacing w:after="0" w:line="240" w:lineRule="auto"/>
            </w:pPr>
          </w:p>
        </w:tc>
      </w:tr>
    </w:tbl>
    <w:p w14:paraId="3F377DA2" w14:textId="77777777" w:rsidR="00BF3231" w:rsidRDefault="00BF3231" w:rsidP="00443C41">
      <w:pPr>
        <w:spacing w:after="0" w:line="240" w:lineRule="auto"/>
        <w:rPr>
          <w:sz w:val="24"/>
          <w:szCs w:val="24"/>
        </w:rPr>
      </w:pPr>
    </w:p>
    <w:p w14:paraId="53E86362" w14:textId="77777777" w:rsidR="00BF3231" w:rsidRDefault="00BF3231">
      <w:pPr>
        <w:rPr>
          <w:sz w:val="24"/>
          <w:szCs w:val="24"/>
        </w:rPr>
      </w:pPr>
      <w:r>
        <w:rPr>
          <w:sz w:val="24"/>
          <w:szCs w:val="24"/>
        </w:rPr>
        <w:br w:type="page"/>
      </w:r>
    </w:p>
    <w:p w14:paraId="32C300B2" w14:textId="4EDB7370" w:rsidR="00FC40D3" w:rsidRPr="002F26AF" w:rsidRDefault="00FC40D3" w:rsidP="00443C41">
      <w:pPr>
        <w:spacing w:after="0" w:line="240" w:lineRule="auto"/>
        <w:rPr>
          <w:sz w:val="0"/>
        </w:rPr>
      </w:pPr>
      <w:r w:rsidRPr="002F26AF">
        <w:rPr>
          <w:sz w:val="24"/>
          <w:szCs w:val="24"/>
        </w:rPr>
        <w:lastRenderedPageBreak/>
        <w:t xml:space="preserve">Lietuvos sveikatos programoje </w:t>
      </w:r>
      <w:r w:rsidRPr="002F26AF">
        <w:rPr>
          <w:sz w:val="24"/>
        </w:rPr>
        <w:t>numatytus uždavinius tikslams pasiekti įvardija rodiklių reikšmės:</w:t>
      </w:r>
    </w:p>
    <w:p w14:paraId="7DFE80E1" w14:textId="77777777" w:rsidR="00FC40D3" w:rsidRDefault="00FC40D3" w:rsidP="007A7048">
      <w:pPr>
        <w:pStyle w:val="Sraopastraipa"/>
        <w:spacing w:after="0" w:line="276" w:lineRule="auto"/>
        <w:ind w:left="0" w:firstLine="720"/>
        <w:rPr>
          <w:rFonts w:ascii="Times New Roman" w:hAnsi="Times New Roman" w:cs="Times New Roman"/>
          <w:color w:val="000000"/>
          <w:sz w:val="24"/>
        </w:rPr>
      </w:pPr>
    </w:p>
    <w:p w14:paraId="0DF7C50A" w14:textId="583606E5" w:rsidR="008443D8" w:rsidRPr="008443D8" w:rsidRDefault="00FC40D3" w:rsidP="0081309D">
      <w:pPr>
        <w:spacing w:after="0" w:line="360" w:lineRule="auto"/>
        <w:jc w:val="both"/>
        <w:rPr>
          <w:sz w:val="24"/>
          <w:szCs w:val="24"/>
        </w:rPr>
      </w:pPr>
      <w:r w:rsidRPr="009B5F82">
        <w:rPr>
          <w:sz w:val="24"/>
        </w:rPr>
        <w:t>1.1. Uždavinio „</w:t>
      </w:r>
      <w:r w:rsidRPr="009B5F82">
        <w:rPr>
          <w:b/>
          <w:sz w:val="24"/>
        </w:rPr>
        <w:t xml:space="preserve">sumažinti skurdo lygį ir nedarbą“ </w:t>
      </w:r>
      <w:r w:rsidRPr="009B5F82">
        <w:rPr>
          <w:sz w:val="24"/>
        </w:rPr>
        <w:t>rodikliai</w:t>
      </w:r>
      <w:r w:rsidR="00AA7EBE">
        <w:rPr>
          <w:sz w:val="24"/>
        </w:rPr>
        <w:t xml:space="preserve">, </w:t>
      </w:r>
      <w:r w:rsidR="008443D8" w:rsidRPr="008443D8">
        <w:rPr>
          <w:sz w:val="24"/>
          <w:szCs w:val="24"/>
        </w:rPr>
        <w:t>stebėsenos rodikliai rodo palankesnę situaciją nei šalies vidurkis. Mokyklinio amžiaus vaikų, nesimokančių mokyklose, dalis, ilgalaikio nedarbo lygis bei darbo jėgos santykio rodikliai Kaišiadorių r. savivaldybėje 2024 m. buvo mažesni nei Lietuvos vidurkis, o tai leidžia teigti, kad uždavinio įgyvendinimo kryptys yra veiksmingos ir prisideda prie socialinės atskirties mažinimo bei gyventojų įsitraukimo į darbo rinką.</w:t>
      </w:r>
    </w:p>
    <w:p w14:paraId="3C975F6F" w14:textId="151AB899" w:rsidR="00FC40D3" w:rsidRPr="008443D8" w:rsidRDefault="008443D8" w:rsidP="0081309D">
      <w:pPr>
        <w:spacing w:after="0" w:line="360" w:lineRule="auto"/>
        <w:jc w:val="both"/>
        <w:rPr>
          <w:sz w:val="24"/>
        </w:rPr>
      </w:pPr>
      <w:r w:rsidRPr="008443D8">
        <w:rPr>
          <w:sz w:val="24"/>
        </w:rPr>
        <w:t>Tuo pačiu metu nustatyta reikšminga visuomenės sveikatos problema – savižudybių ir bandymų žudytis rodikliai viršijo šalies vidurkį. Tai rodo, kad, nepaisant palankesnių socialinių ir ekonominių rodiklių, savivaldybėje išlieka psichikos sveikatos iššūkiai, reikalaujantys tikslinių prevencinių priemonių, ankstyvosios pagalbos ir kompleksinių tarpsektorinių sprendimų.</w:t>
      </w:r>
    </w:p>
    <w:p w14:paraId="2003822D" w14:textId="3E1D02BE" w:rsidR="008443D8" w:rsidRPr="008443D8" w:rsidRDefault="00FC40D3" w:rsidP="0081309D">
      <w:pPr>
        <w:spacing w:after="0" w:line="360" w:lineRule="auto"/>
        <w:jc w:val="both"/>
        <w:rPr>
          <w:bCs/>
          <w:sz w:val="24"/>
          <w:szCs w:val="24"/>
        </w:rPr>
      </w:pPr>
      <w:r w:rsidRPr="009B5F82">
        <w:rPr>
          <w:sz w:val="24"/>
        </w:rPr>
        <w:t xml:space="preserve">1.2. Uždavinio </w:t>
      </w:r>
      <w:r w:rsidRPr="009B5F82">
        <w:rPr>
          <w:b/>
          <w:sz w:val="24"/>
        </w:rPr>
        <w:t xml:space="preserve">„sumažinti socialinę ekonominę gyventojų diferenciaciją šalies ir bendruomenių lygmeniu“ </w:t>
      </w:r>
      <w:r w:rsidR="0070028F" w:rsidRPr="002F26AF">
        <w:rPr>
          <w:bCs/>
          <w:sz w:val="24"/>
        </w:rPr>
        <w:t>rodikliai</w:t>
      </w:r>
      <w:r w:rsidR="002F26AF">
        <w:rPr>
          <w:bCs/>
          <w:sz w:val="24"/>
          <w:szCs w:val="24"/>
        </w:rPr>
        <w:t>,</w:t>
      </w:r>
      <w:r w:rsidR="0070028F" w:rsidRPr="002F26AF">
        <w:rPr>
          <w:bCs/>
          <w:sz w:val="24"/>
          <w:szCs w:val="24"/>
        </w:rPr>
        <w:t xml:space="preserve"> </w:t>
      </w:r>
      <w:r w:rsidR="008443D8" w:rsidRPr="008443D8">
        <w:rPr>
          <w:bCs/>
          <w:sz w:val="24"/>
          <w:szCs w:val="24"/>
        </w:rPr>
        <w:t>stebėsenos rodikliai Kaišiadorių r. savivaldybėje daugeliu atvejų buvo artimi šalies vidurkiui, o tai rodo santykinai panašią socialinę ir ekonominę situaciją, palyginti su bendr</w:t>
      </w:r>
      <w:r w:rsidR="001E6C86">
        <w:rPr>
          <w:bCs/>
          <w:sz w:val="24"/>
          <w:szCs w:val="24"/>
        </w:rPr>
        <w:t>u</w:t>
      </w:r>
      <w:r w:rsidR="008443D8" w:rsidRPr="008443D8">
        <w:rPr>
          <w:bCs/>
          <w:sz w:val="24"/>
          <w:szCs w:val="24"/>
        </w:rPr>
        <w:t xml:space="preserve"> šalies kontekstu. Vis dėlto nustatyti ir reikšmingi neigiami aspektai, išryškinantys socialinės atskirties ir sveikatos netolygumų problematiką.</w:t>
      </w:r>
    </w:p>
    <w:p w14:paraId="0B05563C" w14:textId="48063AE0" w:rsidR="00FC40D3" w:rsidRPr="008443D8" w:rsidRDefault="008443D8" w:rsidP="0081309D">
      <w:pPr>
        <w:spacing w:after="0" w:line="360" w:lineRule="auto"/>
        <w:jc w:val="both"/>
        <w:rPr>
          <w:bCs/>
          <w:sz w:val="24"/>
          <w:szCs w:val="24"/>
        </w:rPr>
      </w:pPr>
      <w:r w:rsidRPr="008443D8">
        <w:rPr>
          <w:bCs/>
          <w:sz w:val="24"/>
          <w:szCs w:val="24"/>
        </w:rPr>
        <w:t xml:space="preserve">Kaišiadorių r. savivaldybėje mirtingumo nuo išorinių priežasčių atvejų užregistruota beveik du kartus daugiau nei Lietuvos vidurkis. Šis rodiklis signalizuoja apie padidėjusią riziką, susijusią su nelaimingais atsitikimais, savižudybėmis, smurtu bei žalingu alkoholio ir kitų psichoaktyviųjų medžiagų vartojimu, ir rodo būtinybę stiprinti kompleksines, tarpsektorines prevencines priemones, orientuotas į </w:t>
      </w:r>
      <w:proofErr w:type="spellStart"/>
      <w:r w:rsidRPr="008443D8">
        <w:rPr>
          <w:bCs/>
          <w:sz w:val="24"/>
          <w:szCs w:val="24"/>
        </w:rPr>
        <w:t>pažeidžiamiausias</w:t>
      </w:r>
      <w:proofErr w:type="spellEnd"/>
      <w:r w:rsidRPr="008443D8">
        <w:rPr>
          <w:bCs/>
          <w:sz w:val="24"/>
          <w:szCs w:val="24"/>
        </w:rPr>
        <w:t xml:space="preserve"> gyventojų grupes ir bendruomenes.</w:t>
      </w:r>
    </w:p>
    <w:p w14:paraId="6FE934F7" w14:textId="79FF073D" w:rsidR="008443D8" w:rsidRPr="008443D8" w:rsidRDefault="00FC40D3" w:rsidP="0081309D">
      <w:pPr>
        <w:spacing w:after="0" w:line="360" w:lineRule="auto"/>
        <w:jc w:val="both"/>
        <w:rPr>
          <w:sz w:val="24"/>
          <w:szCs w:val="24"/>
        </w:rPr>
      </w:pPr>
      <w:r w:rsidRPr="009B5F82">
        <w:rPr>
          <w:sz w:val="24"/>
        </w:rPr>
        <w:t>2.1</w:t>
      </w:r>
      <w:r w:rsidR="002F26AF">
        <w:rPr>
          <w:sz w:val="24"/>
        </w:rPr>
        <w:t>.</w:t>
      </w:r>
      <w:r w:rsidR="008443D8" w:rsidRPr="008443D8">
        <w:rPr>
          <w:sz w:val="24"/>
          <w:szCs w:val="24"/>
        </w:rPr>
        <w:t xml:space="preserve"> Uždavinio</w:t>
      </w:r>
      <w:r w:rsidR="008443D8" w:rsidRPr="002F26AF">
        <w:rPr>
          <w:b/>
          <w:bCs/>
          <w:sz w:val="24"/>
          <w:szCs w:val="24"/>
        </w:rPr>
        <w:t xml:space="preserve"> „kurti sveikas ir saugias darbo bei buities sąlygas, didinti prekių ir paslaugų vartotojų saugumą“ </w:t>
      </w:r>
      <w:r w:rsidR="008443D8" w:rsidRPr="008443D8">
        <w:rPr>
          <w:sz w:val="24"/>
          <w:szCs w:val="24"/>
        </w:rPr>
        <w:t>stebėsenos duomenys Kaišiadorių r. savivaldybėje daugeliu atvejų buvo geresni arba artimi Lietuvos vidurkiui. Tai rodo palankią situaciją darbo saugos, buities aplinkos ir vartotojų saugumo srityse bei leidžia daryti prielaidą, kad taikomos prevencinės priemonės ir kontrolės mechanizmai yra veiksmingi.</w:t>
      </w:r>
    </w:p>
    <w:p w14:paraId="6B8886A0" w14:textId="2BB37428" w:rsidR="00FC40D3" w:rsidRPr="008443D8" w:rsidRDefault="008443D8" w:rsidP="0081309D">
      <w:pPr>
        <w:spacing w:after="0" w:line="360" w:lineRule="auto"/>
        <w:jc w:val="both"/>
        <w:rPr>
          <w:sz w:val="24"/>
        </w:rPr>
      </w:pPr>
      <w:r w:rsidRPr="008443D8">
        <w:rPr>
          <w:sz w:val="24"/>
        </w:rPr>
        <w:t>Kartu šie rezultatai atskleidžia poreikį ir toliau nuosekliai vykdyti darbuotojų saugos, nelaimingų atsitikimų prevencijos bei gyventojų informavimo veiklas, siekiant išlaikyti pasiektus rodiklius ir užkirsti kelią galimiems neigiamiems pokyčiams ateityje.</w:t>
      </w:r>
    </w:p>
    <w:p w14:paraId="5F3D485B" w14:textId="77777777" w:rsidR="00275195" w:rsidRPr="00275195" w:rsidRDefault="00FC40D3" w:rsidP="0081309D">
      <w:pPr>
        <w:spacing w:after="0" w:line="360" w:lineRule="auto"/>
        <w:jc w:val="both"/>
        <w:rPr>
          <w:sz w:val="24"/>
          <w:szCs w:val="24"/>
        </w:rPr>
      </w:pPr>
      <w:r w:rsidRPr="009B5F82">
        <w:rPr>
          <w:sz w:val="24"/>
        </w:rPr>
        <w:t xml:space="preserve">2.2. </w:t>
      </w:r>
      <w:r w:rsidR="00275195" w:rsidRPr="00275195">
        <w:rPr>
          <w:sz w:val="24"/>
          <w:szCs w:val="24"/>
        </w:rPr>
        <w:t xml:space="preserve">Uždavinio </w:t>
      </w:r>
      <w:r w:rsidR="00275195" w:rsidRPr="00275195">
        <w:rPr>
          <w:b/>
          <w:bCs/>
          <w:sz w:val="24"/>
          <w:szCs w:val="24"/>
        </w:rPr>
        <w:t>„kurti sveikas ir palankias sąlygas saugiai leisti laisvalaikį“</w:t>
      </w:r>
      <w:r w:rsidR="00275195" w:rsidRPr="00275195">
        <w:rPr>
          <w:sz w:val="24"/>
          <w:szCs w:val="24"/>
        </w:rPr>
        <w:t xml:space="preserve"> stebėsenos rodikliai Kaišiadorių r. savivaldybėje daugeliu atvejų nesiekė šalies vidurkio. Tai rodo, kad savivaldybėje išlieka iššūkių, susijusių su saugių ir gyventojų poreikius atitinkančių laisvalaikio erdvių prieinamumu, jų infrastruktūros būkle bei saugos priemonių užtikrinimu.</w:t>
      </w:r>
    </w:p>
    <w:p w14:paraId="2650A106" w14:textId="6FBBC162" w:rsidR="00FC40D3" w:rsidRPr="00275195" w:rsidRDefault="00275195" w:rsidP="0081309D">
      <w:pPr>
        <w:spacing w:after="0" w:line="360" w:lineRule="auto"/>
        <w:jc w:val="both"/>
        <w:rPr>
          <w:sz w:val="24"/>
        </w:rPr>
      </w:pPr>
      <w:r w:rsidRPr="00275195">
        <w:rPr>
          <w:sz w:val="24"/>
        </w:rPr>
        <w:t>Atsižvelgiant į tai, tikslinga stiprinti investicijas į viešąsias erdves, sporto ir aktyvaus poilsio infrastruktūrą, didinti saugos priemonių taikymą bei skatinti bendruomenių įsitraukimą, siekiant sudaryti palankesnes sąlygas saugiam ir sveikam laisvalaikio praleidimui visoms gyventojų grupėms.</w:t>
      </w:r>
    </w:p>
    <w:p w14:paraId="2BAD76D9" w14:textId="77777777" w:rsidR="00275195" w:rsidRPr="00275195" w:rsidRDefault="00FC40D3" w:rsidP="0081309D">
      <w:pPr>
        <w:spacing w:after="0" w:line="360" w:lineRule="auto"/>
        <w:jc w:val="both"/>
        <w:rPr>
          <w:sz w:val="24"/>
          <w:szCs w:val="24"/>
        </w:rPr>
      </w:pPr>
      <w:r w:rsidRPr="009B5F82">
        <w:rPr>
          <w:sz w:val="24"/>
        </w:rPr>
        <w:lastRenderedPageBreak/>
        <w:t xml:space="preserve">2.3. </w:t>
      </w:r>
      <w:r w:rsidR="00275195" w:rsidRPr="00275195">
        <w:rPr>
          <w:sz w:val="24"/>
          <w:szCs w:val="24"/>
        </w:rPr>
        <w:t xml:space="preserve">Uždavinio </w:t>
      </w:r>
      <w:r w:rsidR="00275195" w:rsidRPr="00275195">
        <w:rPr>
          <w:b/>
          <w:bCs/>
          <w:sz w:val="24"/>
          <w:szCs w:val="24"/>
        </w:rPr>
        <w:t>„mažinti avaringumą ir traumų kelių eismo įvykiuose skaičių“</w:t>
      </w:r>
      <w:r w:rsidR="00275195" w:rsidRPr="00275195">
        <w:rPr>
          <w:sz w:val="24"/>
          <w:szCs w:val="24"/>
        </w:rPr>
        <w:t xml:space="preserve"> stebėsenos rodikliai Kaišiadorių r. savivaldybėje buvo geresni nei Lietuvos vidurkis. Tai rodo palankią eismo saugumo situaciją savivaldybėje ir leidžia daryti prielaidą, kad taikomos prevencinės priemonės, eismo saugos infrastruktūros gerinimas bei švietėjiškos veiklos duoda teigiamų rezultatų.</w:t>
      </w:r>
    </w:p>
    <w:p w14:paraId="38B524C5" w14:textId="77777777" w:rsidR="00275195" w:rsidRPr="00275195" w:rsidRDefault="00275195" w:rsidP="0081309D">
      <w:pPr>
        <w:spacing w:after="0" w:line="360" w:lineRule="auto"/>
        <w:jc w:val="both"/>
        <w:rPr>
          <w:sz w:val="24"/>
        </w:rPr>
      </w:pPr>
      <w:r w:rsidRPr="00275195">
        <w:rPr>
          <w:sz w:val="24"/>
        </w:rPr>
        <w:t xml:space="preserve">Nepaisant palankių rodiklių, svarbu ir toliau nuosekliai vykdyti eismo saugos stiprinimo priemones, ypatingą dėmesį skiriant </w:t>
      </w:r>
      <w:proofErr w:type="spellStart"/>
      <w:r w:rsidRPr="00275195">
        <w:rPr>
          <w:sz w:val="24"/>
        </w:rPr>
        <w:t>pažeidžiamiausiems</w:t>
      </w:r>
      <w:proofErr w:type="spellEnd"/>
      <w:r w:rsidRPr="00275195">
        <w:rPr>
          <w:sz w:val="24"/>
        </w:rPr>
        <w:t xml:space="preserve"> eismo dalyviams – pėstiesiems, dviratininkams ir vaikams, siekiant išlaikyti pasiektą pažangą ir užkirsti kelią galimiems neigiamiems pokyčiams ateityje.</w:t>
      </w:r>
    </w:p>
    <w:p w14:paraId="5DC38348" w14:textId="15BCAC88" w:rsidR="00275195" w:rsidRPr="00275195" w:rsidRDefault="00FC40D3" w:rsidP="0081309D">
      <w:pPr>
        <w:spacing w:after="0" w:line="360" w:lineRule="auto"/>
        <w:jc w:val="both"/>
        <w:rPr>
          <w:sz w:val="24"/>
          <w:szCs w:val="24"/>
        </w:rPr>
      </w:pPr>
      <w:r w:rsidRPr="00275195">
        <w:rPr>
          <w:sz w:val="24"/>
          <w:szCs w:val="24"/>
        </w:rPr>
        <w:t>2.4.</w:t>
      </w:r>
      <w:r w:rsidR="00275195" w:rsidRPr="00275195">
        <w:rPr>
          <w:sz w:val="24"/>
          <w:szCs w:val="24"/>
        </w:rPr>
        <w:t xml:space="preserve"> Uždavinio </w:t>
      </w:r>
      <w:r w:rsidR="00275195" w:rsidRPr="00275195">
        <w:rPr>
          <w:b/>
          <w:bCs/>
          <w:sz w:val="24"/>
          <w:szCs w:val="24"/>
        </w:rPr>
        <w:t>„mažinti aplinkos užterštumą ir triukšmą“</w:t>
      </w:r>
      <w:r w:rsidR="00275195" w:rsidRPr="00275195">
        <w:rPr>
          <w:sz w:val="24"/>
          <w:szCs w:val="24"/>
        </w:rPr>
        <w:t xml:space="preserve"> stebėsenos rodikliai Kaišiadorių r. savivaldybėje buvo geresni nei šalies vidurkis. Tai rodo palankesnę aplinkos kokybės situaciją, palyginti su bendra šalies tendencija, ir leidžia daryti prielaidą, kad įgyvendinamos aplinkosaugos priemonės bei taršos ir triukšmo kontrolės mechanizmai yra veiksmingi.</w:t>
      </w:r>
    </w:p>
    <w:p w14:paraId="005B0B20" w14:textId="51D56832" w:rsidR="00FC40D3" w:rsidRPr="00275195" w:rsidRDefault="00275195" w:rsidP="0081309D">
      <w:pPr>
        <w:spacing w:after="0" w:line="360" w:lineRule="auto"/>
        <w:jc w:val="both"/>
        <w:rPr>
          <w:sz w:val="24"/>
          <w:szCs w:val="24"/>
        </w:rPr>
      </w:pPr>
      <w:r w:rsidRPr="00275195">
        <w:rPr>
          <w:sz w:val="24"/>
          <w:szCs w:val="24"/>
        </w:rPr>
        <w:t>Siekiant išlaikyti pasiektus rezultatus, tikslinga ir toliau stiprinti aplinkos monitoringą, skatinti tvarius gyventojų elgsenos pokyčius bei diegti prevencines priemones, mažinančias aplinkos taršą ir triukšmo poveikį gyventojų sveikatai</w:t>
      </w:r>
    </w:p>
    <w:p w14:paraId="39D7622C" w14:textId="77777777" w:rsidR="00275195" w:rsidRPr="00275195" w:rsidRDefault="00FC40D3" w:rsidP="0081309D">
      <w:pPr>
        <w:spacing w:after="0" w:line="360" w:lineRule="auto"/>
        <w:jc w:val="both"/>
        <w:rPr>
          <w:sz w:val="24"/>
          <w:szCs w:val="24"/>
        </w:rPr>
      </w:pPr>
      <w:r w:rsidRPr="009B5F82">
        <w:rPr>
          <w:sz w:val="24"/>
        </w:rPr>
        <w:t xml:space="preserve">3.1. </w:t>
      </w:r>
      <w:r w:rsidR="00275195" w:rsidRPr="00275195">
        <w:rPr>
          <w:sz w:val="24"/>
          <w:szCs w:val="24"/>
        </w:rPr>
        <w:t xml:space="preserve">Uždavinio </w:t>
      </w:r>
      <w:r w:rsidR="00275195" w:rsidRPr="00275195">
        <w:rPr>
          <w:b/>
          <w:bCs/>
          <w:sz w:val="24"/>
          <w:szCs w:val="24"/>
        </w:rPr>
        <w:t>„sumažinti alkoholinių gėrimų, tabako vartojimą, neteisėtą narkotinių ir psichotropinių medžiagų vartojimą ir prieinamumą bei azartinių lošimų, kompiuterinių žaidimų ir kitų priklausomybių formų prieinamumą“</w:t>
      </w:r>
      <w:r w:rsidR="00275195" w:rsidRPr="00275195">
        <w:rPr>
          <w:sz w:val="24"/>
          <w:szCs w:val="24"/>
        </w:rPr>
        <w:t xml:space="preserve"> stebėsenos rodikliai rodo nepalankią situaciją Kaišiadorių r. savivaldybėje. Mirtingumo nuo narkotinių medžiagų ir alkoholio vartojimo sąlygotų priežasčių rodikliai reikšmingai viršijo šalies vidurkį, kas signalizuoja apie išliekančias priklausomybių ir su jomis susijusių sveikatos bei socialinių pasekmių problemas.</w:t>
      </w:r>
    </w:p>
    <w:p w14:paraId="16DE156B" w14:textId="77777777" w:rsidR="00275195" w:rsidRPr="00275195" w:rsidRDefault="00275195" w:rsidP="0081309D">
      <w:pPr>
        <w:spacing w:after="0" w:line="360" w:lineRule="auto"/>
        <w:jc w:val="both"/>
        <w:rPr>
          <w:sz w:val="24"/>
        </w:rPr>
      </w:pPr>
      <w:r w:rsidRPr="00275195">
        <w:rPr>
          <w:sz w:val="24"/>
        </w:rPr>
        <w:t>Vertinant psichoaktyviųjų medžiagų prieinamumo rodiklius, gyventojų skaičius, tenkantis vienai tabako gaminių licencijai, buvo mažesnis nei vidutiniškai Lietuvoje, o tai rodo didesnį tabako gaminių prieinamumą savivaldybėje. Tuo tarpu gyventojų skaičius, tenkantis vienai alkoholinių gėrimų prekybos licencijai, buvo tik nežymiai didesnis nei šalies vidurkis, todėl alkoholio prieinamumas išlieka panašus į bendrą šalies situaciją. Šie duomenys pagrindžia būtinybę stiprinti priklausomybių prevenciją, riboti psichoaktyviųjų medžiagų prieinamumą ir plėtoti kompleksines, tarpsektorines intervencijas savivaldybės lygmeniu.</w:t>
      </w:r>
    </w:p>
    <w:p w14:paraId="25406AB8" w14:textId="77777777" w:rsidR="00275195" w:rsidRPr="00275195" w:rsidRDefault="00FC40D3" w:rsidP="0081309D">
      <w:pPr>
        <w:spacing w:after="0" w:line="360" w:lineRule="auto"/>
        <w:jc w:val="both"/>
        <w:rPr>
          <w:sz w:val="24"/>
          <w:szCs w:val="24"/>
        </w:rPr>
      </w:pPr>
      <w:r w:rsidRPr="009B5F82">
        <w:rPr>
          <w:sz w:val="24"/>
        </w:rPr>
        <w:t>3.2</w:t>
      </w:r>
      <w:r w:rsidRPr="00275195">
        <w:rPr>
          <w:sz w:val="24"/>
          <w:szCs w:val="24"/>
        </w:rPr>
        <w:t xml:space="preserve">. </w:t>
      </w:r>
      <w:r w:rsidR="00275195" w:rsidRPr="00275195">
        <w:rPr>
          <w:sz w:val="24"/>
          <w:szCs w:val="24"/>
        </w:rPr>
        <w:t xml:space="preserve">Uždavinio </w:t>
      </w:r>
      <w:r w:rsidR="00275195" w:rsidRPr="00275195">
        <w:rPr>
          <w:b/>
          <w:bCs/>
          <w:sz w:val="24"/>
          <w:szCs w:val="24"/>
        </w:rPr>
        <w:t>„skatinti sveikos mitybos įpročius“</w:t>
      </w:r>
      <w:r w:rsidR="00275195" w:rsidRPr="00275195">
        <w:rPr>
          <w:sz w:val="24"/>
          <w:szCs w:val="24"/>
        </w:rPr>
        <w:t xml:space="preserve"> stebėsenos rodiklis Kaišiadorių r. savivaldybėje buvo beveik dvigubai mažesnis nei šalies vidurkis. Tai rodo nepakankamą gyventojų įsitraukimą į sveikos mitybos skatinimo veiklas ir galimus mitybos įpročių netolygumus savivaldybėje.</w:t>
      </w:r>
    </w:p>
    <w:p w14:paraId="334AEC10" w14:textId="77777777" w:rsidR="00275195" w:rsidRPr="00275195" w:rsidRDefault="00275195" w:rsidP="0081309D">
      <w:pPr>
        <w:spacing w:after="0" w:line="360" w:lineRule="auto"/>
        <w:jc w:val="both"/>
        <w:rPr>
          <w:sz w:val="24"/>
        </w:rPr>
      </w:pPr>
      <w:r w:rsidRPr="00275195">
        <w:rPr>
          <w:sz w:val="24"/>
        </w:rPr>
        <w:t>Atsižvelgiant į tai, tikslinga stiprinti visuomenės informavimo ir švietimo veiklas, skatinti sveikesnių maisto pasirinkimų prieinamumą bei integruoti sveikos mitybos temas į bendruomenines, ugdymo ir sveikatos stiprinimo iniciatyvas.</w:t>
      </w:r>
    </w:p>
    <w:p w14:paraId="4167C4C4" w14:textId="77777777" w:rsidR="00275195" w:rsidRPr="00275195" w:rsidRDefault="00FC40D3" w:rsidP="0081309D">
      <w:pPr>
        <w:spacing w:after="0" w:line="360" w:lineRule="auto"/>
        <w:jc w:val="both"/>
      </w:pPr>
      <w:r w:rsidRPr="009B5F82">
        <w:rPr>
          <w:sz w:val="24"/>
        </w:rPr>
        <w:lastRenderedPageBreak/>
        <w:t xml:space="preserve">4.1. </w:t>
      </w:r>
      <w:r w:rsidR="00275195" w:rsidRPr="00275195">
        <w:rPr>
          <w:sz w:val="24"/>
          <w:szCs w:val="24"/>
        </w:rPr>
        <w:t xml:space="preserve">Uždavinio </w:t>
      </w:r>
      <w:r w:rsidR="00275195" w:rsidRPr="00275195">
        <w:rPr>
          <w:b/>
          <w:bCs/>
          <w:sz w:val="24"/>
          <w:szCs w:val="24"/>
        </w:rPr>
        <w:t>„užtikrinti sveikatos sistemos tvarumą ir kokybę, plėtojant sveikatos priežiūros technologijas, kurių efektyvumas pagrįstas mokslo įrodymais“</w:t>
      </w:r>
      <w:r w:rsidR="00275195" w:rsidRPr="00275195">
        <w:rPr>
          <w:sz w:val="24"/>
          <w:szCs w:val="24"/>
        </w:rPr>
        <w:t xml:space="preserve"> stebėsenos duomenys rodo mišrią situaciją Kaišiadorių r. savivaldybėje. Bendras išvengiamų hospitalizacijų (IH) skaičius, tenkantis 1 000 gyventojų, buvo mažesnis nei šalies vidurkis, kas leidžia daryti prielaidą apie pakankamai efektyvią pirminės sveikatos priežiūros paslaugų organizavimo ir ligų valdymo praktiką.</w:t>
      </w:r>
    </w:p>
    <w:p w14:paraId="44F45C8F" w14:textId="77777777" w:rsidR="00275195" w:rsidRPr="00275195" w:rsidRDefault="00275195" w:rsidP="0081309D">
      <w:pPr>
        <w:spacing w:after="0" w:line="360" w:lineRule="auto"/>
        <w:jc w:val="both"/>
        <w:rPr>
          <w:sz w:val="24"/>
        </w:rPr>
      </w:pPr>
      <w:r w:rsidRPr="00275195">
        <w:rPr>
          <w:sz w:val="24"/>
        </w:rPr>
        <w:t>Tačiau išvengiamų hospitalizacijų dėl cukrinio diabeto (18 metų ir vyresnių gyventojų grupėje) rodiklis viršijo Lietuvos vidurkį, o tai signalizuoja apie iššūkius lėtinių ligų kontrolės, pacientų savikontrolės įgūdžių ir nuoseklios ambulatorinės priežiūros srityse. Šie duomenys pagrindžia poreikį stiprinti diabeto prevenciją, ankstyvą diagnostiką, pacientų mokymą bei integruotą lėtinių ligų valdymą savivaldybės lygmeniu.</w:t>
      </w:r>
    </w:p>
    <w:p w14:paraId="1297842E" w14:textId="77777777" w:rsidR="003F7852" w:rsidRPr="003F7852" w:rsidRDefault="00FC40D3" w:rsidP="0081309D">
      <w:pPr>
        <w:spacing w:after="0" w:line="360" w:lineRule="auto"/>
        <w:jc w:val="both"/>
      </w:pPr>
      <w:r w:rsidRPr="009B5F82">
        <w:rPr>
          <w:sz w:val="24"/>
        </w:rPr>
        <w:t xml:space="preserve">4.2. </w:t>
      </w:r>
      <w:r w:rsidR="003F7852" w:rsidRPr="003F7852">
        <w:rPr>
          <w:sz w:val="24"/>
          <w:szCs w:val="24"/>
        </w:rPr>
        <w:t xml:space="preserve">Uždavinio </w:t>
      </w:r>
      <w:r w:rsidR="003F7852" w:rsidRPr="003F7852">
        <w:rPr>
          <w:b/>
          <w:bCs/>
          <w:sz w:val="24"/>
          <w:szCs w:val="24"/>
        </w:rPr>
        <w:t>„plėtoti sveikatos infrastruktūrą ir gerinti sveikatos priežiūros paslaugų kokybę, saugą, prieinamumą ir į pacientą orientuotą sveikatos priežiūrą“</w:t>
      </w:r>
      <w:r w:rsidR="003F7852" w:rsidRPr="003F7852">
        <w:rPr>
          <w:sz w:val="24"/>
          <w:szCs w:val="24"/>
        </w:rPr>
        <w:t xml:space="preserve"> stebėsenos rodikliai atskleidžia tiek teigiamas, tiek problemines tendencijas Kaišiadorių r. savivaldybėje. Sergamumo vaistams atsparia tuberkulioze rodiklis viršijo šalies lygmenį, o tai rodo iššūkius užkrečiamųjų ligų kontrolės, gydymo tęstinumo ir visuomenės sveikatos intervencijų srityse.</w:t>
      </w:r>
    </w:p>
    <w:p w14:paraId="59B69866" w14:textId="66E42662" w:rsidR="003F7852" w:rsidRPr="003F7852" w:rsidRDefault="003F7852" w:rsidP="0081309D">
      <w:pPr>
        <w:spacing w:after="0" w:line="360" w:lineRule="auto"/>
        <w:jc w:val="both"/>
        <w:rPr>
          <w:sz w:val="24"/>
        </w:rPr>
      </w:pPr>
      <w:r w:rsidRPr="003F7852">
        <w:rPr>
          <w:sz w:val="24"/>
        </w:rPr>
        <w:t>Taip pat fiksuotas gyventojų sergamumo ŽIV ir lytiškai plintančiomis ligomis augimas, šių rodiklių reikšmės buvo artimos šalies vidurkiui. Gyventojų apsilankymų pas gydytojus skaičius didėjo ir atitiko šalies vidutines tendencijas, kas gali būti siejama su didėjančiu paslaugų poreikiu ir prieinamumu. Tuo tarpu mažėjantis slaugytojų, tenkančių vienam gydytojui, skaičius signalizuoja apie žmogiškųjų išteklių disbalansą sveikatos priežiūros sistemoje, galintį turėti įtakos paslaugų kokybei ir pacientų priežiūros tęstinumui. Šeimos gydytojų skaičius, tenkantis 10 000 gyventojų, išliko artimas šalies vidurkiui, tačiau esama situacija pagrindžia poreikį stiprinti sveikatos priežiūros specialistų komandų sudėtį ir tvarumą.</w:t>
      </w:r>
    </w:p>
    <w:p w14:paraId="7BED61A7" w14:textId="59A16334" w:rsidR="003F7852" w:rsidRPr="003F7852" w:rsidRDefault="00FC40D3" w:rsidP="0081309D">
      <w:pPr>
        <w:spacing w:after="0" w:line="360" w:lineRule="auto"/>
        <w:jc w:val="both"/>
        <w:rPr>
          <w:sz w:val="24"/>
          <w:szCs w:val="24"/>
        </w:rPr>
      </w:pPr>
      <w:r w:rsidRPr="00FD6BCD">
        <w:rPr>
          <w:sz w:val="24"/>
          <w:szCs w:val="24"/>
        </w:rPr>
        <w:t>4.</w:t>
      </w:r>
      <w:r w:rsidR="008523EB" w:rsidRPr="00FD6BCD">
        <w:rPr>
          <w:sz w:val="24"/>
          <w:szCs w:val="24"/>
        </w:rPr>
        <w:t>3</w:t>
      </w:r>
      <w:r w:rsidRPr="00FD6BCD">
        <w:rPr>
          <w:sz w:val="24"/>
          <w:szCs w:val="24"/>
        </w:rPr>
        <w:t xml:space="preserve">. </w:t>
      </w:r>
      <w:r w:rsidR="003F7852" w:rsidRPr="003F7852">
        <w:rPr>
          <w:sz w:val="24"/>
          <w:szCs w:val="24"/>
        </w:rPr>
        <w:t xml:space="preserve">Uždavinio </w:t>
      </w:r>
      <w:r w:rsidR="003F7852" w:rsidRPr="003F7852">
        <w:rPr>
          <w:b/>
          <w:bCs/>
          <w:sz w:val="24"/>
          <w:szCs w:val="24"/>
        </w:rPr>
        <w:t>„gerinti motinos ir vaiko sveikatą“</w:t>
      </w:r>
      <w:r w:rsidR="003F7852" w:rsidRPr="003F7852">
        <w:rPr>
          <w:sz w:val="24"/>
          <w:szCs w:val="24"/>
        </w:rPr>
        <w:t xml:space="preserve"> stebėsenos duomenys Kaišiadorių r. savivaldybėje atskleidžia tiek teigiamas, tiek problemines tendencijas. Kūdikių mirtingumo rodiklis viršijo Lietuvos vidurkį, o tai signalizuoja apie poreikį stiprinti nėščiųjų ir naujagimių sveikatos priežiūrą, ankstyvą rizikų nustatymą bei tarpsektorinį bendradarbiavimą.</w:t>
      </w:r>
      <w:r w:rsidR="00ED506B">
        <w:rPr>
          <w:sz w:val="24"/>
          <w:szCs w:val="24"/>
        </w:rPr>
        <w:t xml:space="preserve"> </w:t>
      </w:r>
      <w:r w:rsidR="003F7852" w:rsidRPr="003F7852">
        <w:rPr>
          <w:sz w:val="24"/>
          <w:szCs w:val="24"/>
        </w:rPr>
        <w:t xml:space="preserve">Tuo pačiu metu vaikų skiepijimo apimtys ir vaikų, neturinčių ėduonies pažeistų, plombuotų ar išrautų dantų, dalis buvo geresnė arba panaši į šalies rodiklius, kas rodo veiksmingas profilaktines vaikų sveikatos priežiūros priemones. Vis dėlto 2024 m. vaikų sveikatos statistikoje išlieka pasyvus 6–14 metų amžiaus vaikų naudojimasis skatinamąja pirminės ambulatorinės asmens sveikatos priežiūros paslauga – nuolatinių krūminių dantų dengimu </w:t>
      </w:r>
      <w:proofErr w:type="spellStart"/>
      <w:r w:rsidR="003F7852" w:rsidRPr="003F7852">
        <w:rPr>
          <w:sz w:val="24"/>
          <w:szCs w:val="24"/>
        </w:rPr>
        <w:t>silantinėmis</w:t>
      </w:r>
      <w:proofErr w:type="spellEnd"/>
      <w:r w:rsidR="003F7852" w:rsidRPr="003F7852">
        <w:rPr>
          <w:sz w:val="24"/>
          <w:szCs w:val="24"/>
        </w:rPr>
        <w:t xml:space="preserve"> medžiagomis. Tai daugiausia lemia tai, kad </w:t>
      </w:r>
      <w:r w:rsidR="003F7852">
        <w:rPr>
          <w:sz w:val="24"/>
          <w:szCs w:val="24"/>
        </w:rPr>
        <w:t xml:space="preserve">vis tik </w:t>
      </w:r>
      <w:r w:rsidR="003F7852" w:rsidRPr="003F7852">
        <w:rPr>
          <w:sz w:val="24"/>
          <w:szCs w:val="24"/>
        </w:rPr>
        <w:t>nemažos dalies vaikų dantys jau nėra sveiki, o ši paslauga teikiama tik vaikams su nepažeistais dantimis, kas rodo, jog tėvams ir vaikams vis dar trūksta žinių, motyvacijos ir praktinių įgūdžių, susijusių su tinkama burnos higiena ir ankstyva dantų ligų prevencija.</w:t>
      </w:r>
    </w:p>
    <w:p w14:paraId="07740A77" w14:textId="77777777" w:rsidR="003F7852" w:rsidRPr="003F7852" w:rsidRDefault="00FC40D3" w:rsidP="0081309D">
      <w:pPr>
        <w:spacing w:after="0" w:line="360" w:lineRule="auto"/>
        <w:jc w:val="both"/>
        <w:rPr>
          <w:sz w:val="24"/>
          <w:szCs w:val="24"/>
        </w:rPr>
      </w:pPr>
      <w:r w:rsidRPr="003A0A65">
        <w:rPr>
          <w:sz w:val="24"/>
        </w:rPr>
        <w:lastRenderedPageBreak/>
        <w:t>4.</w:t>
      </w:r>
      <w:r w:rsidR="003A0A65" w:rsidRPr="003A0A65">
        <w:rPr>
          <w:sz w:val="24"/>
        </w:rPr>
        <w:t>4</w:t>
      </w:r>
      <w:r w:rsidRPr="003A0A65">
        <w:rPr>
          <w:sz w:val="24"/>
        </w:rPr>
        <w:t xml:space="preserve">. </w:t>
      </w:r>
      <w:r w:rsidR="003F7852" w:rsidRPr="003F7852">
        <w:rPr>
          <w:sz w:val="24"/>
          <w:szCs w:val="24"/>
        </w:rPr>
        <w:t xml:space="preserve">Uždavinio </w:t>
      </w:r>
      <w:r w:rsidR="003F7852" w:rsidRPr="003F7852">
        <w:rPr>
          <w:b/>
          <w:bCs/>
          <w:sz w:val="24"/>
          <w:szCs w:val="24"/>
        </w:rPr>
        <w:t>„stiprinti lėtinių neinfekcinių ligų prevenciją ir kontrolę“</w:t>
      </w:r>
      <w:r w:rsidR="003F7852" w:rsidRPr="003F7852">
        <w:rPr>
          <w:sz w:val="24"/>
          <w:szCs w:val="24"/>
        </w:rPr>
        <w:t xml:space="preserve"> stebėsenos duomenys rodo, kad mirtingumo ir sergamumo II tipo cukriniu diabetu rodikliai Kaišiadorių r. savivaldybėje pastaruoju laikotarpiu mažėjo, tačiau vis dar išliko prastesni nei šalies vidurkis. Tai leidžia daryti prielaidą, jog ligos kontrolė gerėja, tačiau jos mastas ir pasekmės savivaldybėje tebėra reikšmingos.</w:t>
      </w:r>
    </w:p>
    <w:p w14:paraId="70AC6B09" w14:textId="5F275AFF" w:rsidR="00ED506B" w:rsidRDefault="003F7852" w:rsidP="0081309D">
      <w:pPr>
        <w:spacing w:after="0" w:line="360" w:lineRule="auto"/>
        <w:jc w:val="both"/>
        <w:rPr>
          <w:sz w:val="24"/>
        </w:rPr>
      </w:pPr>
      <w:r w:rsidRPr="003F7852">
        <w:rPr>
          <w:sz w:val="24"/>
        </w:rPr>
        <w:t>Pasyvus gyventojų dalyvavimas prevencinėse programose ir ankstyvosios diagnostikos veiklose prisideda prie vėlyvesnio ligų nustatymo ir didesnio mirtingumo. Nors įsitraukimas į lėtinių neinfekcinių ligų patikras didėjo, Kaišiadorių r. savivaldybė vis dar patenka į vadinamąją „raudonąją zoną“, lyginant su kitomis savivaldybėmis, todėl išlieka būtinybė stiprinti gyventojų motyvavimą, prevencinių programų prieinamumą ir jų koordinavimą.</w:t>
      </w:r>
      <w:r w:rsidR="0081309D">
        <w:rPr>
          <w:sz w:val="24"/>
        </w:rPr>
        <w:t xml:space="preserve"> </w:t>
      </w:r>
      <w:bookmarkStart w:id="22" w:name="_Hlk90305182"/>
    </w:p>
    <w:p w14:paraId="7B88C6CC" w14:textId="77777777" w:rsidR="0081309D" w:rsidRDefault="0081309D" w:rsidP="0081309D">
      <w:pPr>
        <w:spacing w:after="0" w:line="360" w:lineRule="auto"/>
        <w:jc w:val="both"/>
        <w:rPr>
          <w:sz w:val="24"/>
        </w:rPr>
      </w:pPr>
    </w:p>
    <w:p w14:paraId="3C80349D" w14:textId="3B3B655D" w:rsidR="00B37D6F" w:rsidRPr="0063439B" w:rsidRDefault="00B37D6F" w:rsidP="0081309D">
      <w:pPr>
        <w:spacing w:after="0" w:line="360" w:lineRule="auto"/>
        <w:rPr>
          <w:sz w:val="24"/>
        </w:rPr>
      </w:pPr>
      <w:r w:rsidRPr="0063439B">
        <w:rPr>
          <w:sz w:val="24"/>
        </w:rPr>
        <w:t xml:space="preserve">Atsižvelgiant į </w:t>
      </w:r>
      <w:r w:rsidR="00DC20E9">
        <w:rPr>
          <w:sz w:val="24"/>
        </w:rPr>
        <w:t>3</w:t>
      </w:r>
      <w:r w:rsidRPr="0063439B">
        <w:rPr>
          <w:sz w:val="24"/>
        </w:rPr>
        <w:t xml:space="preserve"> pav. nurodytus duomenis, pateikiamas savivaldybės rodiklių santykio su Lietuvos vidurkiu vertinimas:</w:t>
      </w:r>
    </w:p>
    <w:p w14:paraId="507E5960" w14:textId="19CB9653" w:rsidR="000C493C" w:rsidRPr="001C49A9" w:rsidRDefault="00F07F1E" w:rsidP="0081309D">
      <w:pPr>
        <w:pStyle w:val="Sraopastraipa"/>
        <w:spacing w:after="0" w:line="360" w:lineRule="auto"/>
        <w:rPr>
          <w:rFonts w:ascii="Times New Roman" w:hAnsi="Times New Roman" w:cs="Times New Roman"/>
          <w:color w:val="000000"/>
          <w:sz w:val="24"/>
          <w:szCs w:val="24"/>
          <w:u w:val="single"/>
        </w:rPr>
      </w:pPr>
      <w:r>
        <w:rPr>
          <w:rFonts w:ascii="Times New Roman" w:hAnsi="Times New Roman" w:cs="Times New Roman"/>
          <w:b/>
          <w:bCs/>
          <w:sz w:val="24"/>
          <w:szCs w:val="24"/>
          <w:u w:val="single"/>
        </w:rPr>
        <w:t>9</w:t>
      </w:r>
      <w:r w:rsidR="00B37D6F" w:rsidRPr="001C49A9">
        <w:rPr>
          <w:rFonts w:ascii="Times New Roman" w:hAnsi="Times New Roman" w:cs="Times New Roman"/>
          <w:b/>
          <w:bCs/>
          <w:color w:val="000000"/>
          <w:sz w:val="24"/>
          <w:szCs w:val="24"/>
          <w:u w:val="single"/>
        </w:rPr>
        <w:t xml:space="preserve"> rodiklių reikšm</w:t>
      </w:r>
      <w:r w:rsidR="00F617E6" w:rsidRPr="001C49A9">
        <w:rPr>
          <w:rFonts w:ascii="Times New Roman" w:hAnsi="Times New Roman" w:cs="Times New Roman"/>
          <w:b/>
          <w:bCs/>
          <w:color w:val="000000"/>
          <w:sz w:val="24"/>
          <w:szCs w:val="24"/>
          <w:u w:val="single"/>
        </w:rPr>
        <w:t>ė</w:t>
      </w:r>
      <w:r w:rsidR="00CF16B8" w:rsidRPr="001C49A9">
        <w:rPr>
          <w:rFonts w:ascii="Times New Roman" w:hAnsi="Times New Roman" w:cs="Times New Roman"/>
          <w:b/>
          <w:bCs/>
          <w:color w:val="000000"/>
          <w:sz w:val="24"/>
          <w:szCs w:val="24"/>
          <w:u w:val="single"/>
        </w:rPr>
        <w:t>s</w:t>
      </w:r>
      <w:r w:rsidR="00B37D6F" w:rsidRPr="001C49A9">
        <w:rPr>
          <w:rFonts w:ascii="Times New Roman" w:hAnsi="Times New Roman" w:cs="Times New Roman"/>
          <w:b/>
          <w:bCs/>
          <w:color w:val="000000"/>
          <w:sz w:val="24"/>
          <w:szCs w:val="24"/>
          <w:u w:val="single"/>
        </w:rPr>
        <w:t xml:space="preserve"> yra geresnė</w:t>
      </w:r>
      <w:r w:rsidR="00CF16B8" w:rsidRPr="001C49A9">
        <w:rPr>
          <w:rFonts w:ascii="Times New Roman" w:hAnsi="Times New Roman" w:cs="Times New Roman"/>
          <w:b/>
          <w:bCs/>
          <w:color w:val="000000"/>
          <w:sz w:val="24"/>
          <w:szCs w:val="24"/>
          <w:u w:val="single"/>
        </w:rPr>
        <w:t>s</w:t>
      </w:r>
      <w:r w:rsidR="00B37D6F" w:rsidRPr="001C49A9">
        <w:rPr>
          <w:rFonts w:ascii="Times New Roman" w:hAnsi="Times New Roman" w:cs="Times New Roman"/>
          <w:b/>
          <w:bCs/>
          <w:color w:val="000000"/>
          <w:sz w:val="24"/>
          <w:szCs w:val="24"/>
          <w:u w:val="single"/>
        </w:rPr>
        <w:t xml:space="preserve"> už Lietuvos vidurkį</w:t>
      </w:r>
      <w:r w:rsidR="00B37D6F" w:rsidRPr="001C49A9">
        <w:rPr>
          <w:rFonts w:ascii="Times New Roman" w:hAnsi="Times New Roman" w:cs="Times New Roman"/>
          <w:color w:val="000000"/>
          <w:sz w:val="24"/>
          <w:szCs w:val="24"/>
          <w:u w:val="single"/>
        </w:rPr>
        <w:t xml:space="preserve"> (</w:t>
      </w:r>
      <w:r w:rsidR="00B37D6F" w:rsidRPr="001C49A9">
        <w:rPr>
          <w:rFonts w:ascii="Times New Roman" w:hAnsi="Times New Roman" w:cs="Times New Roman"/>
          <w:color w:val="70AD47" w:themeColor="accent6"/>
          <w:sz w:val="24"/>
          <w:szCs w:val="24"/>
          <w:u w:val="single"/>
        </w:rPr>
        <w:t>žalioji</w:t>
      </w:r>
      <w:r w:rsidR="00B37D6F" w:rsidRPr="001C49A9">
        <w:rPr>
          <w:rFonts w:ascii="Times New Roman" w:hAnsi="Times New Roman" w:cs="Times New Roman"/>
          <w:color w:val="000000"/>
          <w:sz w:val="24"/>
          <w:szCs w:val="24"/>
          <w:u w:val="single"/>
        </w:rPr>
        <w:t xml:space="preserve"> zona):</w:t>
      </w:r>
    </w:p>
    <w:p w14:paraId="3583DDA0" w14:textId="3CA82253" w:rsidR="00B3684F" w:rsidRPr="00F07F1E" w:rsidRDefault="00B3684F">
      <w:pPr>
        <w:pStyle w:val="Sraopastraipa"/>
        <w:numPr>
          <w:ilvl w:val="0"/>
          <w:numId w:val="3"/>
        </w:numPr>
        <w:spacing w:after="0" w:line="360" w:lineRule="auto"/>
        <w:rPr>
          <w:rFonts w:ascii="Times New Roman" w:hAnsi="Times New Roman" w:cs="Times New Roman"/>
          <w:color w:val="000000"/>
          <w:sz w:val="24"/>
          <w:szCs w:val="24"/>
        </w:rPr>
      </w:pPr>
      <w:r w:rsidRPr="00F07F1E">
        <w:rPr>
          <w:rFonts w:ascii="Times New Roman" w:hAnsi="Times New Roman" w:cs="Times New Roman"/>
          <w:color w:val="000000"/>
          <w:sz w:val="24"/>
          <w:szCs w:val="24"/>
        </w:rPr>
        <w:t>Asmenų, pirmą kartą pripažintų neįgaliais, sk. 10 000 gyv.;</w:t>
      </w:r>
    </w:p>
    <w:p w14:paraId="74C20F55" w14:textId="53D3321A" w:rsidR="00F07F1E" w:rsidRPr="00F07F1E" w:rsidRDefault="00F07F1E">
      <w:pPr>
        <w:pStyle w:val="Sraopastraipa"/>
        <w:numPr>
          <w:ilvl w:val="0"/>
          <w:numId w:val="3"/>
        </w:numPr>
        <w:spacing w:after="0" w:line="360" w:lineRule="auto"/>
        <w:rPr>
          <w:rFonts w:ascii="Times New Roman" w:hAnsi="Times New Roman" w:cs="Times New Roman"/>
          <w:color w:val="000000"/>
          <w:sz w:val="24"/>
          <w:szCs w:val="24"/>
        </w:rPr>
      </w:pPr>
      <w:r w:rsidRPr="00F07F1E">
        <w:rPr>
          <w:rFonts w:ascii="Times New Roman" w:eastAsia="Times New Roman" w:hAnsi="Times New Roman" w:cs="Times New Roman"/>
          <w:color w:val="000000"/>
          <w:sz w:val="24"/>
          <w:szCs w:val="24"/>
        </w:rPr>
        <w:t>Mirt. nuo nukritimo (W00-W19) 100 000 gyv.</w:t>
      </w:r>
    </w:p>
    <w:p w14:paraId="33B73C5E" w14:textId="1793C090" w:rsidR="00F07F1E" w:rsidRPr="00F07F1E" w:rsidRDefault="00F07F1E">
      <w:pPr>
        <w:pStyle w:val="Sraopastraipa"/>
        <w:numPr>
          <w:ilvl w:val="0"/>
          <w:numId w:val="3"/>
        </w:numPr>
        <w:spacing w:after="0" w:line="360" w:lineRule="auto"/>
        <w:rPr>
          <w:rFonts w:ascii="Times New Roman" w:hAnsi="Times New Roman" w:cs="Times New Roman"/>
          <w:color w:val="000000"/>
          <w:sz w:val="24"/>
          <w:szCs w:val="24"/>
        </w:rPr>
      </w:pPr>
      <w:r w:rsidRPr="00F07F1E">
        <w:rPr>
          <w:rFonts w:ascii="Times New Roman" w:eastAsia="Times New Roman" w:hAnsi="Times New Roman" w:cs="Times New Roman"/>
          <w:color w:val="000000"/>
          <w:sz w:val="24"/>
          <w:szCs w:val="24"/>
        </w:rPr>
        <w:t>Mirt. transporto įvykiuose  (V00-V99) 100 000 gyv.</w:t>
      </w:r>
    </w:p>
    <w:p w14:paraId="231089B5" w14:textId="4C7FA57E" w:rsidR="00F07F1E" w:rsidRPr="00F07F1E" w:rsidRDefault="00F07F1E">
      <w:pPr>
        <w:pStyle w:val="Sraopastraipa"/>
        <w:numPr>
          <w:ilvl w:val="0"/>
          <w:numId w:val="3"/>
        </w:numPr>
        <w:spacing w:after="0" w:line="360" w:lineRule="auto"/>
        <w:rPr>
          <w:rFonts w:ascii="Times New Roman" w:hAnsi="Times New Roman" w:cs="Times New Roman"/>
          <w:color w:val="000000"/>
          <w:sz w:val="24"/>
          <w:szCs w:val="24"/>
        </w:rPr>
      </w:pPr>
      <w:r w:rsidRPr="00F07F1E">
        <w:rPr>
          <w:rFonts w:ascii="Times New Roman" w:eastAsia="Times New Roman" w:hAnsi="Times New Roman" w:cs="Times New Roman"/>
          <w:color w:val="000000"/>
          <w:sz w:val="24"/>
          <w:szCs w:val="24"/>
        </w:rPr>
        <w:t>Pėsčiųjų mirt. nuo transporto įvykių (V00-V09) 100 000 gyv.</w:t>
      </w:r>
    </w:p>
    <w:p w14:paraId="19877BD6" w14:textId="77777777" w:rsidR="00F07F1E" w:rsidRPr="00F07F1E" w:rsidRDefault="00F07F1E">
      <w:pPr>
        <w:pStyle w:val="Sraopastraipa"/>
        <w:numPr>
          <w:ilvl w:val="0"/>
          <w:numId w:val="3"/>
        </w:numPr>
        <w:spacing w:after="0" w:line="360" w:lineRule="auto"/>
        <w:rPr>
          <w:rFonts w:ascii="Times New Roman" w:hAnsi="Times New Roman" w:cs="Times New Roman"/>
          <w:color w:val="000000"/>
          <w:sz w:val="24"/>
          <w:szCs w:val="24"/>
        </w:rPr>
      </w:pPr>
      <w:r w:rsidRPr="00F07F1E">
        <w:rPr>
          <w:rFonts w:ascii="Times New Roman" w:eastAsia="Times New Roman" w:hAnsi="Times New Roman" w:cs="Times New Roman"/>
          <w:color w:val="000000"/>
          <w:sz w:val="24"/>
          <w:szCs w:val="24"/>
        </w:rPr>
        <w:t>Traumų dėl transporto įvykių (V00-V99) sk. 10 000 gyv.</w:t>
      </w:r>
    </w:p>
    <w:p w14:paraId="69B2DCFE" w14:textId="22FE86D6" w:rsidR="00846490" w:rsidRPr="00F07F1E" w:rsidRDefault="00B3684F">
      <w:pPr>
        <w:pStyle w:val="Sraopastraipa"/>
        <w:numPr>
          <w:ilvl w:val="0"/>
          <w:numId w:val="3"/>
        </w:numPr>
        <w:spacing w:after="0" w:line="360" w:lineRule="auto"/>
        <w:rPr>
          <w:rFonts w:ascii="Times New Roman" w:hAnsi="Times New Roman" w:cs="Times New Roman"/>
          <w:color w:val="000000"/>
          <w:sz w:val="24"/>
          <w:szCs w:val="24"/>
        </w:rPr>
      </w:pPr>
      <w:r w:rsidRPr="00F07F1E">
        <w:rPr>
          <w:rFonts w:ascii="Times New Roman" w:hAnsi="Times New Roman" w:cs="Times New Roman"/>
          <w:color w:val="000000"/>
          <w:sz w:val="24"/>
          <w:szCs w:val="24"/>
        </w:rPr>
        <w:t>Išvengiamų hospitalizacijų (IH) sk. 1 000 gyv.;</w:t>
      </w:r>
      <w:r w:rsidR="00846490" w:rsidRPr="00F07F1E">
        <w:rPr>
          <w:rFonts w:ascii="Times New Roman" w:hAnsi="Times New Roman" w:cs="Times New Roman"/>
          <w:color w:val="000000"/>
          <w:sz w:val="24"/>
          <w:szCs w:val="24"/>
        </w:rPr>
        <w:t xml:space="preserve"> </w:t>
      </w:r>
    </w:p>
    <w:p w14:paraId="3485A6ED" w14:textId="0661ADF7" w:rsidR="00F07F1E" w:rsidRPr="00F07F1E" w:rsidRDefault="00F07F1E">
      <w:pPr>
        <w:pStyle w:val="Sraopastraipa"/>
        <w:numPr>
          <w:ilvl w:val="0"/>
          <w:numId w:val="3"/>
        </w:numPr>
        <w:spacing w:after="0" w:line="360" w:lineRule="auto"/>
        <w:rPr>
          <w:rFonts w:ascii="Times New Roman" w:hAnsi="Times New Roman" w:cs="Times New Roman"/>
          <w:color w:val="000000"/>
          <w:sz w:val="24"/>
          <w:szCs w:val="24"/>
        </w:rPr>
      </w:pPr>
      <w:r w:rsidRPr="00F07F1E">
        <w:rPr>
          <w:rFonts w:ascii="Times New Roman" w:eastAsia="Times New Roman" w:hAnsi="Times New Roman" w:cs="Times New Roman"/>
          <w:color w:val="000000"/>
          <w:sz w:val="24"/>
          <w:szCs w:val="24"/>
        </w:rPr>
        <w:t xml:space="preserve">1 m. vaikų difterijos, stabligės, kokliušo, poliomielito, </w:t>
      </w:r>
      <w:proofErr w:type="spellStart"/>
      <w:r w:rsidRPr="00F07F1E">
        <w:rPr>
          <w:rFonts w:ascii="Times New Roman" w:eastAsia="Times New Roman" w:hAnsi="Times New Roman" w:cs="Times New Roman"/>
          <w:color w:val="000000"/>
          <w:sz w:val="24"/>
          <w:szCs w:val="24"/>
        </w:rPr>
        <w:t>Haemophilus</w:t>
      </w:r>
      <w:proofErr w:type="spellEnd"/>
      <w:r w:rsidRPr="00F07F1E">
        <w:rPr>
          <w:rFonts w:ascii="Times New Roman" w:eastAsia="Times New Roman" w:hAnsi="Times New Roman" w:cs="Times New Roman"/>
          <w:color w:val="000000"/>
          <w:sz w:val="24"/>
          <w:szCs w:val="24"/>
        </w:rPr>
        <w:t xml:space="preserve"> </w:t>
      </w:r>
      <w:proofErr w:type="spellStart"/>
      <w:r w:rsidRPr="00F07F1E">
        <w:rPr>
          <w:rFonts w:ascii="Times New Roman" w:eastAsia="Times New Roman" w:hAnsi="Times New Roman" w:cs="Times New Roman"/>
          <w:color w:val="000000"/>
          <w:sz w:val="24"/>
          <w:szCs w:val="24"/>
        </w:rPr>
        <w:t>influenzae</w:t>
      </w:r>
      <w:proofErr w:type="spellEnd"/>
      <w:r w:rsidRPr="00F07F1E">
        <w:rPr>
          <w:rFonts w:ascii="Times New Roman" w:eastAsia="Times New Roman" w:hAnsi="Times New Roman" w:cs="Times New Roman"/>
          <w:color w:val="000000"/>
          <w:sz w:val="24"/>
          <w:szCs w:val="24"/>
        </w:rPr>
        <w:t xml:space="preserve"> B skiepijimo apimtys (3 dozės), %</w:t>
      </w:r>
    </w:p>
    <w:p w14:paraId="03003B0A" w14:textId="77777777" w:rsidR="005F2278" w:rsidRPr="00F07F1E" w:rsidRDefault="00B3684F">
      <w:pPr>
        <w:pStyle w:val="Sraopastraipa"/>
        <w:numPr>
          <w:ilvl w:val="0"/>
          <w:numId w:val="3"/>
        </w:numPr>
        <w:spacing w:after="0" w:line="360" w:lineRule="auto"/>
        <w:rPr>
          <w:rFonts w:ascii="Times New Roman" w:hAnsi="Times New Roman" w:cs="Times New Roman"/>
          <w:color w:val="000000"/>
          <w:sz w:val="24"/>
          <w:szCs w:val="24"/>
        </w:rPr>
      </w:pPr>
      <w:r w:rsidRPr="00F07F1E">
        <w:rPr>
          <w:rFonts w:ascii="Times New Roman" w:hAnsi="Times New Roman" w:cs="Times New Roman"/>
          <w:color w:val="000000"/>
          <w:sz w:val="24"/>
          <w:szCs w:val="24"/>
        </w:rPr>
        <w:t>Vaikų (7</w:t>
      </w:r>
      <w:r w:rsidR="00CB4663" w:rsidRPr="00F07F1E">
        <w:rPr>
          <w:rFonts w:ascii="Times New Roman" w:hAnsi="Times New Roman" w:cs="Times New Roman"/>
          <w:color w:val="000000"/>
          <w:sz w:val="24"/>
          <w:szCs w:val="24"/>
        </w:rPr>
        <w:t>–</w:t>
      </w:r>
      <w:r w:rsidRPr="00F07F1E">
        <w:rPr>
          <w:rFonts w:ascii="Times New Roman" w:hAnsi="Times New Roman" w:cs="Times New Roman"/>
          <w:color w:val="000000"/>
          <w:sz w:val="24"/>
          <w:szCs w:val="24"/>
        </w:rPr>
        <w:t>17 m.), neturinčių ėduonies pažeistų, plombuotų ir išrautų dantų, dalis (proc.);</w:t>
      </w:r>
    </w:p>
    <w:p w14:paraId="5CA9CC89" w14:textId="245A4031" w:rsidR="005F2278" w:rsidRPr="00F07F1E" w:rsidRDefault="005F2278">
      <w:pPr>
        <w:pStyle w:val="Sraopastraipa"/>
        <w:numPr>
          <w:ilvl w:val="0"/>
          <w:numId w:val="3"/>
        </w:numPr>
        <w:spacing w:after="0" w:line="360" w:lineRule="auto"/>
        <w:rPr>
          <w:rFonts w:ascii="Times New Roman" w:hAnsi="Times New Roman" w:cs="Times New Roman"/>
          <w:b/>
          <w:bCs/>
          <w:color w:val="000000"/>
          <w:sz w:val="24"/>
          <w:szCs w:val="24"/>
          <w:u w:val="single"/>
        </w:rPr>
      </w:pPr>
      <w:r w:rsidRPr="00F07F1E">
        <w:rPr>
          <w:rFonts w:ascii="Times New Roman" w:hAnsi="Times New Roman" w:cs="Times New Roman"/>
          <w:color w:val="000000"/>
          <w:sz w:val="24"/>
          <w:szCs w:val="24"/>
        </w:rPr>
        <w:t>Paauglių (15–17 m.) gimdymų sk. 1000 15</w:t>
      </w:r>
      <w:r w:rsidR="00650832">
        <w:rPr>
          <w:rFonts w:ascii="Times New Roman" w:hAnsi="Times New Roman" w:cs="Times New Roman"/>
          <w:color w:val="000000"/>
          <w:sz w:val="24"/>
          <w:szCs w:val="24"/>
        </w:rPr>
        <w:t>–</w:t>
      </w:r>
      <w:r w:rsidRPr="00F07F1E">
        <w:rPr>
          <w:rFonts w:ascii="Times New Roman" w:hAnsi="Times New Roman" w:cs="Times New Roman"/>
          <w:color w:val="000000"/>
          <w:sz w:val="24"/>
          <w:szCs w:val="24"/>
        </w:rPr>
        <w:t>17 m. moterų</w:t>
      </w:r>
      <w:r w:rsidRPr="00650832">
        <w:rPr>
          <w:rFonts w:ascii="Times New Roman" w:hAnsi="Times New Roman" w:cs="Times New Roman"/>
          <w:color w:val="000000"/>
          <w:sz w:val="24"/>
          <w:szCs w:val="24"/>
        </w:rPr>
        <w:t>.</w:t>
      </w:r>
    </w:p>
    <w:p w14:paraId="42C81192" w14:textId="447BCE65" w:rsidR="005F2278" w:rsidRPr="00F07F1E" w:rsidRDefault="005F2278" w:rsidP="0081309D">
      <w:pPr>
        <w:pStyle w:val="Sraopastraipa"/>
        <w:spacing w:after="0" w:line="360" w:lineRule="auto"/>
        <w:rPr>
          <w:rFonts w:ascii="Times New Roman" w:hAnsi="Times New Roman" w:cs="Times New Roman"/>
          <w:b/>
          <w:bCs/>
          <w:color w:val="000000"/>
          <w:sz w:val="24"/>
          <w:szCs w:val="24"/>
          <w:u w:val="single"/>
        </w:rPr>
      </w:pPr>
      <w:r w:rsidRPr="00F07F1E">
        <w:rPr>
          <w:rFonts w:ascii="Times New Roman" w:hAnsi="Times New Roman" w:cs="Times New Roman"/>
          <w:b/>
          <w:bCs/>
          <w:color w:val="000000"/>
          <w:sz w:val="24"/>
          <w:szCs w:val="24"/>
          <w:u w:val="single"/>
        </w:rPr>
        <w:t xml:space="preserve"> </w:t>
      </w:r>
    </w:p>
    <w:p w14:paraId="45C009FB" w14:textId="12007BAD" w:rsidR="000C493C" w:rsidRPr="001C49A9" w:rsidRDefault="00F07F1E" w:rsidP="0081309D">
      <w:pPr>
        <w:pStyle w:val="Sraopastraipa"/>
        <w:spacing w:after="0" w:line="360" w:lineRule="auto"/>
        <w:rPr>
          <w:rFonts w:ascii="Times New Roman" w:hAnsi="Times New Roman" w:cs="Times New Roman"/>
          <w:color w:val="000000"/>
          <w:sz w:val="24"/>
          <w:szCs w:val="24"/>
          <w:u w:val="single"/>
        </w:rPr>
      </w:pPr>
      <w:r>
        <w:rPr>
          <w:rFonts w:ascii="Times New Roman" w:hAnsi="Times New Roman" w:cs="Times New Roman"/>
          <w:b/>
          <w:bCs/>
          <w:color w:val="000000"/>
          <w:sz w:val="24"/>
          <w:szCs w:val="24"/>
          <w:u w:val="single"/>
        </w:rPr>
        <w:t>1</w:t>
      </w:r>
      <w:r w:rsidR="005F70CD">
        <w:rPr>
          <w:rFonts w:ascii="Times New Roman" w:hAnsi="Times New Roman" w:cs="Times New Roman"/>
          <w:b/>
          <w:bCs/>
          <w:color w:val="000000"/>
          <w:sz w:val="24"/>
          <w:szCs w:val="24"/>
          <w:u w:val="single"/>
        </w:rPr>
        <w:t>4</w:t>
      </w:r>
      <w:r w:rsidR="005B64B9" w:rsidRPr="001C49A9">
        <w:rPr>
          <w:rFonts w:ascii="Times New Roman" w:hAnsi="Times New Roman" w:cs="Times New Roman"/>
          <w:b/>
          <w:bCs/>
          <w:color w:val="000000"/>
          <w:sz w:val="24"/>
          <w:szCs w:val="24"/>
          <w:u w:val="single"/>
        </w:rPr>
        <w:t xml:space="preserve"> </w:t>
      </w:r>
      <w:r w:rsidR="00B37D6F" w:rsidRPr="001C49A9">
        <w:rPr>
          <w:rFonts w:ascii="Times New Roman" w:hAnsi="Times New Roman" w:cs="Times New Roman"/>
          <w:b/>
          <w:bCs/>
          <w:color w:val="000000"/>
          <w:sz w:val="24"/>
          <w:szCs w:val="24"/>
          <w:u w:val="single"/>
        </w:rPr>
        <w:t>rodiklių reikšmė</w:t>
      </w:r>
      <w:r w:rsidR="00CF16B8" w:rsidRPr="001C49A9">
        <w:rPr>
          <w:rFonts w:ascii="Times New Roman" w:hAnsi="Times New Roman" w:cs="Times New Roman"/>
          <w:b/>
          <w:bCs/>
          <w:color w:val="000000"/>
          <w:sz w:val="24"/>
          <w:szCs w:val="24"/>
          <w:u w:val="single"/>
        </w:rPr>
        <w:t>s</w:t>
      </w:r>
      <w:r w:rsidR="00B37D6F" w:rsidRPr="001C49A9">
        <w:rPr>
          <w:rFonts w:ascii="Times New Roman" w:hAnsi="Times New Roman" w:cs="Times New Roman"/>
          <w:b/>
          <w:bCs/>
          <w:color w:val="000000"/>
          <w:sz w:val="24"/>
          <w:szCs w:val="24"/>
          <w:u w:val="single"/>
        </w:rPr>
        <w:t xml:space="preserve"> yra prastesnė</w:t>
      </w:r>
      <w:r w:rsidR="00CF16B8" w:rsidRPr="001C49A9">
        <w:rPr>
          <w:rFonts w:ascii="Times New Roman" w:hAnsi="Times New Roman" w:cs="Times New Roman"/>
          <w:b/>
          <w:bCs/>
          <w:color w:val="000000"/>
          <w:sz w:val="24"/>
          <w:szCs w:val="24"/>
          <w:u w:val="single"/>
        </w:rPr>
        <w:t>s</w:t>
      </w:r>
      <w:r w:rsidR="00B37D6F" w:rsidRPr="001C49A9">
        <w:rPr>
          <w:rFonts w:ascii="Times New Roman" w:hAnsi="Times New Roman" w:cs="Times New Roman"/>
          <w:b/>
          <w:bCs/>
          <w:color w:val="000000"/>
          <w:sz w:val="24"/>
          <w:szCs w:val="24"/>
          <w:u w:val="single"/>
        </w:rPr>
        <w:t xml:space="preserve"> nei Lietuvos vidurkis</w:t>
      </w:r>
      <w:r w:rsidR="00B37D6F" w:rsidRPr="001C49A9">
        <w:rPr>
          <w:rFonts w:ascii="Times New Roman" w:hAnsi="Times New Roman" w:cs="Times New Roman"/>
          <w:color w:val="000000"/>
          <w:sz w:val="24"/>
          <w:szCs w:val="24"/>
          <w:u w:val="single"/>
        </w:rPr>
        <w:t xml:space="preserve"> (</w:t>
      </w:r>
      <w:r w:rsidR="00B37D6F" w:rsidRPr="001C49A9">
        <w:rPr>
          <w:rFonts w:ascii="Times New Roman" w:hAnsi="Times New Roman" w:cs="Times New Roman"/>
          <w:color w:val="FF0000"/>
          <w:sz w:val="24"/>
          <w:szCs w:val="24"/>
          <w:u w:val="single"/>
        </w:rPr>
        <w:t>raudonoji</w:t>
      </w:r>
      <w:r w:rsidR="00B37D6F" w:rsidRPr="001C49A9">
        <w:rPr>
          <w:rFonts w:ascii="Times New Roman" w:hAnsi="Times New Roman" w:cs="Times New Roman"/>
          <w:color w:val="000000"/>
          <w:sz w:val="24"/>
          <w:szCs w:val="24"/>
          <w:u w:val="single"/>
        </w:rPr>
        <w:t xml:space="preserve"> zona):</w:t>
      </w:r>
    </w:p>
    <w:p w14:paraId="7DD7C818" w14:textId="3F6B0D4D" w:rsidR="00B3684F" w:rsidRPr="00CB35AC" w:rsidRDefault="00B3684F">
      <w:pPr>
        <w:pStyle w:val="Sraopastraipa"/>
        <w:numPr>
          <w:ilvl w:val="0"/>
          <w:numId w:val="2"/>
        </w:numPr>
        <w:spacing w:after="0" w:line="360" w:lineRule="auto"/>
        <w:rPr>
          <w:rFonts w:ascii="Times New Roman" w:hAnsi="Times New Roman" w:cs="Times New Roman"/>
          <w:color w:val="000000" w:themeColor="text1"/>
          <w:sz w:val="24"/>
          <w:szCs w:val="24"/>
        </w:rPr>
      </w:pPr>
      <w:r w:rsidRPr="00CB35AC">
        <w:rPr>
          <w:rFonts w:ascii="Times New Roman" w:hAnsi="Times New Roman" w:cs="Times New Roman"/>
          <w:color w:val="000000" w:themeColor="text1"/>
          <w:sz w:val="24"/>
          <w:szCs w:val="24"/>
        </w:rPr>
        <w:t>Savižudybių sk. (X60-X84) 100 000 gyv.;</w:t>
      </w:r>
    </w:p>
    <w:p w14:paraId="0DB9D373" w14:textId="0A19B3A2" w:rsidR="00F07F1E" w:rsidRPr="00CB35AC" w:rsidRDefault="00F07F1E">
      <w:pPr>
        <w:pStyle w:val="Sraopastraipa"/>
        <w:numPr>
          <w:ilvl w:val="0"/>
          <w:numId w:val="2"/>
        </w:numPr>
        <w:spacing w:after="0" w:line="360" w:lineRule="auto"/>
        <w:rPr>
          <w:rFonts w:ascii="Times New Roman" w:hAnsi="Times New Roman" w:cs="Times New Roman"/>
          <w:color w:val="000000" w:themeColor="text1"/>
          <w:sz w:val="24"/>
          <w:szCs w:val="24"/>
        </w:rPr>
      </w:pPr>
      <w:r w:rsidRPr="00CB35AC">
        <w:rPr>
          <w:rFonts w:ascii="Times New Roman" w:eastAsia="Times New Roman" w:hAnsi="Times New Roman"/>
          <w:color w:val="000000" w:themeColor="text1"/>
          <w:sz w:val="24"/>
          <w:szCs w:val="24"/>
        </w:rPr>
        <w:t>Bandymų žudytis skaičius (X60–X64, X66–X84) 100 000 gyventojų;</w:t>
      </w:r>
    </w:p>
    <w:p w14:paraId="6846043A" w14:textId="31381923" w:rsidR="002306AD" w:rsidRPr="00CB35AC" w:rsidRDefault="002306AD">
      <w:pPr>
        <w:pStyle w:val="Sraopastraipa"/>
        <w:numPr>
          <w:ilvl w:val="0"/>
          <w:numId w:val="2"/>
        </w:numPr>
        <w:spacing w:after="0" w:line="360" w:lineRule="auto"/>
        <w:rPr>
          <w:rFonts w:ascii="Times New Roman" w:hAnsi="Times New Roman" w:cs="Times New Roman"/>
          <w:color w:val="000000" w:themeColor="text1"/>
          <w:sz w:val="24"/>
          <w:szCs w:val="24"/>
        </w:rPr>
      </w:pPr>
      <w:r w:rsidRPr="00CB35AC">
        <w:rPr>
          <w:rFonts w:ascii="Times New Roman" w:hAnsi="Times New Roman" w:cs="Times New Roman"/>
          <w:color w:val="000000" w:themeColor="text1"/>
          <w:sz w:val="24"/>
          <w:szCs w:val="24"/>
        </w:rPr>
        <w:t>Kūdikių, žindytų išimtinai krūtimi iki 6 mėn. amžiaus, dalis (proc.);</w:t>
      </w:r>
    </w:p>
    <w:p w14:paraId="6FDB3B8F" w14:textId="7803ED93" w:rsidR="005F70CD" w:rsidRPr="00CB35AC" w:rsidRDefault="005F70CD">
      <w:pPr>
        <w:pStyle w:val="Sraopastraipa"/>
        <w:numPr>
          <w:ilvl w:val="0"/>
          <w:numId w:val="2"/>
        </w:numPr>
        <w:spacing w:after="0" w:line="360" w:lineRule="auto"/>
        <w:rPr>
          <w:rFonts w:ascii="Times New Roman" w:hAnsi="Times New Roman" w:cs="Times New Roman"/>
          <w:color w:val="000000" w:themeColor="text1"/>
          <w:sz w:val="24"/>
          <w:szCs w:val="24"/>
        </w:rPr>
      </w:pPr>
      <w:r w:rsidRPr="00CB35AC">
        <w:rPr>
          <w:rFonts w:ascii="Times New Roman" w:hAnsi="Times New Roman" w:cs="Times New Roman"/>
          <w:color w:val="000000" w:themeColor="text1"/>
          <w:sz w:val="24"/>
          <w:szCs w:val="24"/>
        </w:rPr>
        <w:t>Slaugytojų, tenkančių vienam gydytojui, sk.;</w:t>
      </w:r>
    </w:p>
    <w:p w14:paraId="02E45889" w14:textId="5029150D" w:rsidR="00F07F1E" w:rsidRPr="00CB35AC" w:rsidRDefault="00F07F1E">
      <w:pPr>
        <w:pStyle w:val="Sraopastraipa"/>
        <w:numPr>
          <w:ilvl w:val="0"/>
          <w:numId w:val="2"/>
        </w:numPr>
        <w:spacing w:after="0" w:line="360" w:lineRule="auto"/>
        <w:rPr>
          <w:rFonts w:ascii="Times New Roman" w:hAnsi="Times New Roman" w:cs="Times New Roman"/>
          <w:color w:val="000000" w:themeColor="text1"/>
          <w:sz w:val="24"/>
          <w:szCs w:val="24"/>
        </w:rPr>
      </w:pPr>
      <w:r w:rsidRPr="00CB35AC">
        <w:rPr>
          <w:rFonts w:ascii="Times New Roman" w:eastAsia="Times New Roman" w:hAnsi="Times New Roman"/>
          <w:color w:val="000000" w:themeColor="text1"/>
          <w:sz w:val="24"/>
          <w:szCs w:val="24"/>
        </w:rPr>
        <w:t>Gyv. skaičiaus pokytis 1000 gyv.</w:t>
      </w:r>
      <w:r w:rsidR="002306AD" w:rsidRPr="00CB35AC">
        <w:rPr>
          <w:rFonts w:ascii="Times New Roman" w:eastAsia="Times New Roman" w:hAnsi="Times New Roman"/>
          <w:color w:val="000000" w:themeColor="text1"/>
          <w:sz w:val="24"/>
          <w:szCs w:val="24"/>
        </w:rPr>
        <w:t>;</w:t>
      </w:r>
    </w:p>
    <w:p w14:paraId="3920EED5" w14:textId="523EC0AE" w:rsidR="00B3684F" w:rsidRPr="00CB35AC" w:rsidRDefault="00B3684F">
      <w:pPr>
        <w:pStyle w:val="Sraopastraipa"/>
        <w:numPr>
          <w:ilvl w:val="0"/>
          <w:numId w:val="2"/>
        </w:numPr>
        <w:spacing w:after="0" w:line="360" w:lineRule="auto"/>
        <w:rPr>
          <w:rFonts w:ascii="Times New Roman" w:hAnsi="Times New Roman" w:cs="Times New Roman"/>
          <w:color w:val="000000" w:themeColor="text1"/>
          <w:sz w:val="24"/>
          <w:szCs w:val="24"/>
        </w:rPr>
      </w:pPr>
      <w:r w:rsidRPr="00CB35AC">
        <w:rPr>
          <w:rFonts w:ascii="Times New Roman" w:hAnsi="Times New Roman" w:cs="Times New Roman"/>
          <w:color w:val="000000" w:themeColor="text1"/>
          <w:sz w:val="24"/>
          <w:szCs w:val="24"/>
        </w:rPr>
        <w:t>Mirt. nuo išorinių priežasčių  (V00-Y98) 100 000 gyv.</w:t>
      </w:r>
      <w:r w:rsidR="005F2278" w:rsidRPr="00CB35AC">
        <w:rPr>
          <w:rFonts w:ascii="Times New Roman" w:hAnsi="Times New Roman" w:cs="Times New Roman"/>
          <w:color w:val="000000" w:themeColor="text1"/>
          <w:sz w:val="24"/>
          <w:szCs w:val="24"/>
        </w:rPr>
        <w:t>;</w:t>
      </w:r>
    </w:p>
    <w:p w14:paraId="4D48C832" w14:textId="603ADB70" w:rsidR="00B3684F" w:rsidRPr="00CB35AC" w:rsidRDefault="00B3684F">
      <w:pPr>
        <w:pStyle w:val="Sraopastraipa"/>
        <w:numPr>
          <w:ilvl w:val="0"/>
          <w:numId w:val="2"/>
        </w:numPr>
        <w:spacing w:after="0" w:line="360" w:lineRule="auto"/>
        <w:rPr>
          <w:rFonts w:ascii="Times New Roman" w:hAnsi="Times New Roman" w:cs="Times New Roman"/>
          <w:color w:val="000000" w:themeColor="text1"/>
          <w:sz w:val="24"/>
          <w:szCs w:val="24"/>
        </w:rPr>
      </w:pPr>
      <w:r w:rsidRPr="00CB35AC">
        <w:rPr>
          <w:rFonts w:ascii="Times New Roman" w:hAnsi="Times New Roman" w:cs="Times New Roman"/>
          <w:color w:val="000000" w:themeColor="text1"/>
          <w:sz w:val="24"/>
          <w:szCs w:val="24"/>
        </w:rPr>
        <w:t>Mirt. nuo narkotikų sąlygotų priežasčių 100 000 gyv.;</w:t>
      </w:r>
    </w:p>
    <w:p w14:paraId="65367C81" w14:textId="53197C8C" w:rsidR="00F07F1E" w:rsidRPr="00CB35AC" w:rsidRDefault="00F07F1E">
      <w:pPr>
        <w:pStyle w:val="Sraopastraipa"/>
        <w:numPr>
          <w:ilvl w:val="0"/>
          <w:numId w:val="2"/>
        </w:numPr>
        <w:spacing w:after="0" w:line="360" w:lineRule="auto"/>
        <w:rPr>
          <w:color w:val="000000" w:themeColor="text1"/>
          <w:sz w:val="24"/>
          <w:szCs w:val="24"/>
        </w:rPr>
      </w:pPr>
      <w:r w:rsidRPr="00CB35AC">
        <w:rPr>
          <w:rFonts w:ascii="Times New Roman" w:eastAsia="Times New Roman" w:hAnsi="Times New Roman"/>
          <w:color w:val="000000" w:themeColor="text1"/>
          <w:sz w:val="24"/>
          <w:szCs w:val="24"/>
        </w:rPr>
        <w:t>Mirt. nuo alkoholio sąlygotų priežasčių  100 000 gyv.</w:t>
      </w:r>
      <w:r w:rsidR="002306AD" w:rsidRPr="00CB35AC">
        <w:rPr>
          <w:rFonts w:ascii="Times New Roman" w:eastAsia="Times New Roman" w:hAnsi="Times New Roman"/>
          <w:color w:val="000000" w:themeColor="text1"/>
          <w:sz w:val="24"/>
          <w:szCs w:val="24"/>
        </w:rPr>
        <w:t>;</w:t>
      </w:r>
    </w:p>
    <w:p w14:paraId="727DD41E" w14:textId="13CBE51F" w:rsidR="00F07F1E" w:rsidRPr="00CB35AC" w:rsidRDefault="00F07F1E">
      <w:pPr>
        <w:pStyle w:val="Sraopastraipa"/>
        <w:numPr>
          <w:ilvl w:val="0"/>
          <w:numId w:val="2"/>
        </w:numPr>
        <w:spacing w:after="0" w:line="360" w:lineRule="auto"/>
        <w:rPr>
          <w:color w:val="000000" w:themeColor="text1"/>
          <w:sz w:val="24"/>
          <w:szCs w:val="24"/>
        </w:rPr>
      </w:pPr>
      <w:r w:rsidRPr="00CB35AC">
        <w:rPr>
          <w:rFonts w:ascii="Times New Roman" w:eastAsia="Times New Roman" w:hAnsi="Times New Roman"/>
          <w:color w:val="000000" w:themeColor="text1"/>
          <w:sz w:val="24"/>
          <w:szCs w:val="24"/>
        </w:rPr>
        <w:t>IH dėl cukrinio diabeto sk. (18+ m.) 1 000 gyv.</w:t>
      </w:r>
      <w:r w:rsidR="002306AD" w:rsidRPr="00CB35AC">
        <w:rPr>
          <w:rFonts w:ascii="Times New Roman" w:eastAsia="Times New Roman" w:hAnsi="Times New Roman"/>
          <w:color w:val="000000" w:themeColor="text1"/>
          <w:sz w:val="24"/>
          <w:szCs w:val="24"/>
        </w:rPr>
        <w:t>;</w:t>
      </w:r>
    </w:p>
    <w:p w14:paraId="025340B5" w14:textId="10219D12" w:rsidR="00F07F1E" w:rsidRPr="00CB35AC" w:rsidRDefault="00F07F1E">
      <w:pPr>
        <w:pStyle w:val="Sraopastraipa"/>
        <w:numPr>
          <w:ilvl w:val="0"/>
          <w:numId w:val="2"/>
        </w:numPr>
        <w:spacing w:after="0" w:line="360" w:lineRule="auto"/>
        <w:rPr>
          <w:rFonts w:ascii="Times New Roman" w:hAnsi="Times New Roman" w:cs="Times New Roman"/>
          <w:color w:val="000000" w:themeColor="text1"/>
          <w:sz w:val="24"/>
          <w:szCs w:val="24"/>
        </w:rPr>
      </w:pPr>
      <w:r w:rsidRPr="00CB35AC">
        <w:rPr>
          <w:rFonts w:ascii="Times New Roman" w:eastAsia="Times New Roman" w:hAnsi="Times New Roman"/>
          <w:color w:val="000000" w:themeColor="text1"/>
          <w:sz w:val="24"/>
          <w:szCs w:val="24"/>
        </w:rPr>
        <w:lastRenderedPageBreak/>
        <w:t>Sergamumas vaistams atsparia tuberkulioze (A15-A19) (visi) 100 000 gyv. (TB registro duomenys)</w:t>
      </w:r>
      <w:r w:rsidR="002306AD" w:rsidRPr="00CB35AC">
        <w:rPr>
          <w:rFonts w:ascii="Times New Roman" w:eastAsia="Times New Roman" w:hAnsi="Times New Roman"/>
          <w:color w:val="000000" w:themeColor="text1"/>
          <w:sz w:val="24"/>
          <w:szCs w:val="24"/>
        </w:rPr>
        <w:t>;</w:t>
      </w:r>
    </w:p>
    <w:p w14:paraId="663DAD9C" w14:textId="7A6C146D" w:rsidR="00F07F1E" w:rsidRPr="00CB35AC" w:rsidRDefault="00F07F1E">
      <w:pPr>
        <w:pStyle w:val="Sraopastraipa"/>
        <w:numPr>
          <w:ilvl w:val="0"/>
          <w:numId w:val="2"/>
        </w:numPr>
        <w:spacing w:after="0" w:line="360" w:lineRule="auto"/>
        <w:rPr>
          <w:rFonts w:ascii="Times New Roman" w:hAnsi="Times New Roman" w:cs="Times New Roman"/>
          <w:color w:val="000000" w:themeColor="text1"/>
          <w:sz w:val="24"/>
          <w:szCs w:val="24"/>
        </w:rPr>
      </w:pPr>
      <w:r w:rsidRPr="00CB35AC">
        <w:rPr>
          <w:rFonts w:ascii="Times New Roman" w:eastAsia="Times New Roman" w:hAnsi="Times New Roman"/>
          <w:color w:val="000000" w:themeColor="text1"/>
          <w:sz w:val="24"/>
          <w:szCs w:val="24"/>
        </w:rPr>
        <w:t>Vaikų (6</w:t>
      </w:r>
      <w:r w:rsidR="00650832">
        <w:rPr>
          <w:rFonts w:ascii="Times New Roman" w:eastAsia="Times New Roman" w:hAnsi="Times New Roman"/>
          <w:color w:val="000000" w:themeColor="text1"/>
          <w:sz w:val="24"/>
          <w:szCs w:val="24"/>
        </w:rPr>
        <w:t>–</w:t>
      </w:r>
      <w:r w:rsidRPr="00CB35AC">
        <w:rPr>
          <w:rFonts w:ascii="Times New Roman" w:eastAsia="Times New Roman" w:hAnsi="Times New Roman"/>
          <w:color w:val="000000" w:themeColor="text1"/>
          <w:sz w:val="24"/>
          <w:szCs w:val="24"/>
        </w:rPr>
        <w:t>14 m.), dalyvavusi</w:t>
      </w:r>
      <w:r w:rsidR="00650832">
        <w:rPr>
          <w:rFonts w:ascii="Times New Roman" w:eastAsia="Times New Roman" w:hAnsi="Times New Roman"/>
          <w:color w:val="000000" w:themeColor="text1"/>
          <w:sz w:val="24"/>
          <w:szCs w:val="24"/>
        </w:rPr>
        <w:t>ų</w:t>
      </w:r>
      <w:r w:rsidRPr="00CB35AC">
        <w:rPr>
          <w:rFonts w:ascii="Times New Roman" w:eastAsia="Times New Roman" w:hAnsi="Times New Roman"/>
          <w:color w:val="000000" w:themeColor="text1"/>
          <w:sz w:val="24"/>
          <w:szCs w:val="24"/>
        </w:rPr>
        <w:t xml:space="preserve"> dantų dengimo </w:t>
      </w:r>
      <w:proofErr w:type="spellStart"/>
      <w:r w:rsidRPr="00CB35AC">
        <w:rPr>
          <w:rFonts w:ascii="Times New Roman" w:eastAsia="Times New Roman" w:hAnsi="Times New Roman"/>
          <w:color w:val="000000" w:themeColor="text1"/>
          <w:sz w:val="24"/>
          <w:szCs w:val="24"/>
        </w:rPr>
        <w:t>silantinėmis</w:t>
      </w:r>
      <w:proofErr w:type="spellEnd"/>
      <w:r w:rsidRPr="00CB35AC">
        <w:rPr>
          <w:rFonts w:ascii="Times New Roman" w:eastAsia="Times New Roman" w:hAnsi="Times New Roman"/>
          <w:color w:val="000000" w:themeColor="text1"/>
          <w:sz w:val="24"/>
          <w:szCs w:val="24"/>
        </w:rPr>
        <w:t xml:space="preserve"> medžiagomis programoje, </w:t>
      </w:r>
      <w:r w:rsidR="00650832" w:rsidRPr="00CB35AC">
        <w:rPr>
          <w:rFonts w:ascii="Times New Roman" w:eastAsia="Times New Roman" w:hAnsi="Times New Roman"/>
          <w:color w:val="000000" w:themeColor="text1"/>
          <w:sz w:val="24"/>
          <w:szCs w:val="24"/>
        </w:rPr>
        <w:t>dalis</w:t>
      </w:r>
      <w:r w:rsidR="00650832" w:rsidRPr="00CB35AC">
        <w:rPr>
          <w:rFonts w:ascii="Times New Roman" w:eastAsia="Times New Roman" w:hAnsi="Times New Roman"/>
          <w:color w:val="000000" w:themeColor="text1"/>
          <w:sz w:val="24"/>
          <w:szCs w:val="24"/>
        </w:rPr>
        <w:t xml:space="preserve"> </w:t>
      </w:r>
      <w:r w:rsidRPr="00CB35AC">
        <w:rPr>
          <w:rFonts w:ascii="Times New Roman" w:eastAsia="Times New Roman" w:hAnsi="Times New Roman"/>
          <w:color w:val="000000" w:themeColor="text1"/>
          <w:sz w:val="24"/>
          <w:szCs w:val="24"/>
        </w:rPr>
        <w:t>%</w:t>
      </w:r>
      <w:r w:rsidR="002306AD" w:rsidRPr="00CB35AC">
        <w:rPr>
          <w:rFonts w:ascii="Times New Roman" w:eastAsia="Times New Roman" w:hAnsi="Times New Roman"/>
          <w:color w:val="000000" w:themeColor="text1"/>
          <w:sz w:val="24"/>
          <w:szCs w:val="24"/>
        </w:rPr>
        <w:t>;</w:t>
      </w:r>
    </w:p>
    <w:p w14:paraId="4D33C132" w14:textId="0796EB80" w:rsidR="00F07F1E" w:rsidRPr="00F07F1E" w:rsidRDefault="00F07F1E">
      <w:pPr>
        <w:pStyle w:val="Sraopastraipa"/>
        <w:numPr>
          <w:ilvl w:val="0"/>
          <w:numId w:val="2"/>
        </w:numPr>
        <w:spacing w:after="0" w:line="360" w:lineRule="auto"/>
        <w:rPr>
          <w:rFonts w:ascii="Times New Roman" w:hAnsi="Times New Roman" w:cs="Times New Roman"/>
          <w:sz w:val="24"/>
          <w:szCs w:val="24"/>
        </w:rPr>
      </w:pPr>
      <w:r w:rsidRPr="00F07F1E">
        <w:rPr>
          <w:rFonts w:ascii="Times New Roman" w:eastAsia="Times New Roman" w:hAnsi="Times New Roman"/>
          <w:color w:val="000000"/>
          <w:sz w:val="24"/>
          <w:szCs w:val="24"/>
        </w:rPr>
        <w:t xml:space="preserve">Tikslinės populiacijos dalis %, </w:t>
      </w:r>
      <w:r w:rsidR="00650832">
        <w:rPr>
          <w:rFonts w:ascii="Times New Roman" w:eastAsia="Times New Roman" w:hAnsi="Times New Roman"/>
          <w:color w:val="000000"/>
          <w:sz w:val="24"/>
          <w:szCs w:val="24"/>
        </w:rPr>
        <w:t xml:space="preserve">per </w:t>
      </w:r>
      <w:r w:rsidRPr="00F07F1E">
        <w:rPr>
          <w:rFonts w:ascii="Times New Roman" w:eastAsia="Times New Roman" w:hAnsi="Times New Roman"/>
          <w:color w:val="000000"/>
          <w:sz w:val="24"/>
          <w:szCs w:val="24"/>
        </w:rPr>
        <w:t>2 met</w:t>
      </w:r>
      <w:r w:rsidR="00650832">
        <w:rPr>
          <w:rFonts w:ascii="Times New Roman" w:eastAsia="Times New Roman" w:hAnsi="Times New Roman"/>
          <w:color w:val="000000"/>
          <w:sz w:val="24"/>
          <w:szCs w:val="24"/>
        </w:rPr>
        <w:t>us</w:t>
      </w:r>
      <w:r w:rsidRPr="00F07F1E">
        <w:rPr>
          <w:rFonts w:ascii="Times New Roman" w:eastAsia="Times New Roman" w:hAnsi="Times New Roman"/>
          <w:color w:val="000000"/>
          <w:sz w:val="24"/>
          <w:szCs w:val="24"/>
        </w:rPr>
        <w:t xml:space="preserve"> dalyvavusi krūties vėžio programoje</w:t>
      </w:r>
      <w:r w:rsidR="002306AD">
        <w:rPr>
          <w:rFonts w:ascii="Times New Roman" w:eastAsia="Times New Roman" w:hAnsi="Times New Roman"/>
          <w:color w:val="000000"/>
          <w:sz w:val="24"/>
          <w:szCs w:val="24"/>
        </w:rPr>
        <w:t>;</w:t>
      </w:r>
    </w:p>
    <w:p w14:paraId="2BF9BDD2" w14:textId="75944D85" w:rsidR="005F2278" w:rsidRPr="00F07F1E" w:rsidRDefault="00F07F1E">
      <w:pPr>
        <w:pStyle w:val="Sraopastraipa"/>
        <w:numPr>
          <w:ilvl w:val="0"/>
          <w:numId w:val="2"/>
        </w:numPr>
        <w:spacing w:after="0" w:line="360" w:lineRule="auto"/>
        <w:rPr>
          <w:rFonts w:ascii="Times New Roman" w:hAnsi="Times New Roman" w:cs="Times New Roman"/>
          <w:sz w:val="24"/>
          <w:szCs w:val="24"/>
        </w:rPr>
      </w:pPr>
      <w:r w:rsidRPr="00F07F1E">
        <w:rPr>
          <w:rFonts w:ascii="Times New Roman" w:eastAsia="Times New Roman" w:hAnsi="Times New Roman"/>
          <w:color w:val="000000"/>
          <w:sz w:val="24"/>
          <w:szCs w:val="24"/>
        </w:rPr>
        <w:t xml:space="preserve">Tikslinės populiacijos dalis %, </w:t>
      </w:r>
      <w:r w:rsidR="00650832">
        <w:rPr>
          <w:rFonts w:ascii="Times New Roman" w:eastAsia="Times New Roman" w:hAnsi="Times New Roman"/>
          <w:color w:val="000000"/>
          <w:sz w:val="24"/>
          <w:szCs w:val="24"/>
        </w:rPr>
        <w:t xml:space="preserve">per </w:t>
      </w:r>
      <w:r w:rsidRPr="00F07F1E">
        <w:rPr>
          <w:rFonts w:ascii="Times New Roman" w:eastAsia="Times New Roman" w:hAnsi="Times New Roman"/>
          <w:color w:val="000000"/>
          <w:sz w:val="24"/>
          <w:szCs w:val="24"/>
        </w:rPr>
        <w:t>2 met</w:t>
      </w:r>
      <w:r w:rsidR="00650832">
        <w:rPr>
          <w:rFonts w:ascii="Times New Roman" w:eastAsia="Times New Roman" w:hAnsi="Times New Roman"/>
          <w:color w:val="000000"/>
          <w:sz w:val="24"/>
          <w:szCs w:val="24"/>
        </w:rPr>
        <w:t>us</w:t>
      </w:r>
      <w:r w:rsidRPr="00F07F1E">
        <w:rPr>
          <w:rFonts w:ascii="Times New Roman" w:eastAsia="Times New Roman" w:hAnsi="Times New Roman"/>
          <w:color w:val="000000"/>
          <w:sz w:val="24"/>
          <w:szCs w:val="24"/>
        </w:rPr>
        <w:t xml:space="preserve"> dalyvavusi storosios žarnos vėžio programoje</w:t>
      </w:r>
      <w:r w:rsidR="002306AD">
        <w:rPr>
          <w:rFonts w:ascii="Times New Roman" w:eastAsia="Times New Roman" w:hAnsi="Times New Roman"/>
          <w:color w:val="000000"/>
          <w:sz w:val="24"/>
          <w:szCs w:val="24"/>
        </w:rPr>
        <w:t>;</w:t>
      </w:r>
    </w:p>
    <w:p w14:paraId="5B5D44E6" w14:textId="6E5B1CBA" w:rsidR="005B64B9" w:rsidRPr="00F07F1E" w:rsidRDefault="005B64B9">
      <w:pPr>
        <w:pStyle w:val="Sraopastraipa"/>
        <w:numPr>
          <w:ilvl w:val="0"/>
          <w:numId w:val="2"/>
        </w:numPr>
        <w:spacing w:after="0" w:line="360" w:lineRule="auto"/>
        <w:rPr>
          <w:rFonts w:ascii="Times New Roman" w:hAnsi="Times New Roman" w:cs="Times New Roman"/>
          <w:color w:val="000000"/>
          <w:sz w:val="24"/>
          <w:szCs w:val="24"/>
        </w:rPr>
      </w:pPr>
      <w:r w:rsidRPr="00F07F1E">
        <w:rPr>
          <w:rFonts w:ascii="Times New Roman" w:hAnsi="Times New Roman" w:cs="Times New Roman"/>
          <w:sz w:val="24"/>
          <w:szCs w:val="24"/>
        </w:rPr>
        <w:t>Tikslinės populiacijos dalis %, dalyvavusi ŠKL programoje</w:t>
      </w:r>
      <w:r w:rsidRPr="00F07F1E">
        <w:rPr>
          <w:rFonts w:ascii="Times New Roman" w:hAnsi="Times New Roman" w:cs="Times New Roman"/>
          <w:color w:val="000000"/>
          <w:sz w:val="24"/>
          <w:szCs w:val="24"/>
        </w:rPr>
        <w:t>.</w:t>
      </w:r>
    </w:p>
    <w:p w14:paraId="03222970" w14:textId="72037DF2" w:rsidR="00A16AC4" w:rsidRDefault="00A16AC4">
      <w:pPr>
        <w:rPr>
          <w:highlight w:val="yellow"/>
        </w:rPr>
      </w:pPr>
      <w:bookmarkStart w:id="23" w:name="_Toc58934563"/>
      <w:bookmarkEnd w:id="22"/>
      <w:r>
        <w:rPr>
          <w:highlight w:val="yellow"/>
        </w:rPr>
        <w:br w:type="page"/>
      </w:r>
    </w:p>
    <w:p w14:paraId="5A8C020F" w14:textId="73C5389C" w:rsidR="00473CBE" w:rsidRPr="00535BFB" w:rsidRDefault="00473CBE" w:rsidP="00BF3231">
      <w:pPr>
        <w:pStyle w:val="Antrat1"/>
        <w:spacing w:line="276" w:lineRule="auto"/>
        <w:rPr>
          <w:rFonts w:ascii="Times New Roman" w:hAnsi="Times New Roman" w:cs="Times New Roman"/>
          <w:b/>
          <w:bCs/>
          <w:color w:val="auto"/>
          <w:sz w:val="28"/>
          <w:szCs w:val="28"/>
        </w:rPr>
      </w:pPr>
      <w:bookmarkStart w:id="24" w:name="_Toc217031728"/>
      <w:r w:rsidRPr="00047F9B">
        <w:rPr>
          <w:rFonts w:ascii="Times New Roman" w:hAnsi="Times New Roman" w:cs="Times New Roman"/>
          <w:b/>
          <w:bCs/>
          <w:color w:val="auto"/>
          <w:sz w:val="28"/>
          <w:szCs w:val="28"/>
        </w:rPr>
        <w:lastRenderedPageBreak/>
        <w:t>SAVIVALDYBĖS PRIORITETINIŲ PROBLEMŲ ANALIZĖ</w:t>
      </w:r>
      <w:bookmarkEnd w:id="23"/>
      <w:bookmarkEnd w:id="24"/>
    </w:p>
    <w:p w14:paraId="27F2EB64" w14:textId="77777777" w:rsidR="00ED506B" w:rsidRDefault="00ED506B" w:rsidP="00ED506B">
      <w:pPr>
        <w:pStyle w:val="Sraopastraipa"/>
        <w:spacing w:after="0" w:line="276" w:lineRule="auto"/>
        <w:ind w:left="0"/>
        <w:jc w:val="both"/>
        <w:rPr>
          <w:color w:val="000000"/>
          <w:sz w:val="24"/>
          <w:szCs w:val="24"/>
        </w:rPr>
      </w:pPr>
    </w:p>
    <w:p w14:paraId="13C483AB" w14:textId="7F17853E" w:rsidR="0038278D" w:rsidRDefault="00BC6729" w:rsidP="0081309D">
      <w:pPr>
        <w:pStyle w:val="Sraopastraipa"/>
        <w:spacing w:after="0" w:line="360" w:lineRule="auto"/>
        <w:ind w:left="0"/>
        <w:jc w:val="both"/>
        <w:rPr>
          <w:rFonts w:ascii="Times New Roman" w:hAnsi="Times New Roman" w:cs="Times New Roman"/>
          <w:sz w:val="24"/>
          <w:szCs w:val="24"/>
        </w:rPr>
      </w:pPr>
      <w:r w:rsidRPr="00BC6729">
        <w:rPr>
          <w:rFonts w:ascii="Times New Roman" w:hAnsi="Times New Roman" w:cs="Times New Roman"/>
          <w:sz w:val="24"/>
          <w:szCs w:val="24"/>
        </w:rPr>
        <w:t>Apibendrinant 2024 m. Kaišiadorių rajono savivaldybės visuomenės sveikatos stebėsenos duomenis, buvo atrinkti prioritetiniai savivaldybės visuomenės sveikatos rodikliai, kurių reikšmės patenka į raudonąją zoną ir (ar) pasižymi neigiamu pokyčiu, palyginti su ankstesniais metais. Šie rodikliai atspindi didžiausius visuomenės sveikatos iššūkius savivaldybėje ir sudaro pagrindą tikslinių, kompleksinių ir tarpsektorinių intervencijų planavimui bei prioritetinių veiksmų nustatymui.</w:t>
      </w:r>
    </w:p>
    <w:p w14:paraId="2058A25B" w14:textId="77777777" w:rsidR="00ED506B" w:rsidRDefault="00ED506B" w:rsidP="00ED506B">
      <w:pPr>
        <w:pStyle w:val="Sraopastraipa"/>
        <w:spacing w:after="0" w:line="276" w:lineRule="auto"/>
        <w:ind w:left="0"/>
        <w:jc w:val="both"/>
        <w:rPr>
          <w:rFonts w:ascii="Times New Roman" w:hAnsi="Times New Roman" w:cs="Times New Roman"/>
          <w:sz w:val="24"/>
          <w:szCs w:val="24"/>
        </w:rPr>
      </w:pPr>
    </w:p>
    <w:p w14:paraId="512A8070" w14:textId="4D4E5DC8" w:rsidR="00905291" w:rsidRDefault="0038278D">
      <w:pPr>
        <w:pStyle w:val="Antrat2"/>
        <w:numPr>
          <w:ilvl w:val="0"/>
          <w:numId w:val="5"/>
        </w:numPr>
        <w:spacing w:line="276" w:lineRule="auto"/>
        <w:rPr>
          <w:rFonts w:ascii="Times New Roman" w:hAnsi="Times New Roman" w:cs="Times New Roman"/>
          <w:b/>
          <w:bCs/>
          <w:color w:val="auto"/>
          <w:sz w:val="24"/>
          <w:szCs w:val="24"/>
        </w:rPr>
      </w:pPr>
      <w:bookmarkStart w:id="25" w:name="_Toc58934564"/>
      <w:bookmarkStart w:id="26" w:name="_Toc217031729"/>
      <w:proofErr w:type="spellStart"/>
      <w:r w:rsidRPr="00930CDE">
        <w:rPr>
          <w:rFonts w:ascii="Times New Roman" w:hAnsi="Times New Roman" w:cs="Times New Roman"/>
          <w:b/>
          <w:bCs/>
          <w:color w:val="auto"/>
          <w:sz w:val="24"/>
          <w:szCs w:val="24"/>
        </w:rPr>
        <w:t>Prioritetinė</w:t>
      </w:r>
      <w:proofErr w:type="spellEnd"/>
      <w:r w:rsidRPr="00930CDE">
        <w:rPr>
          <w:rFonts w:ascii="Times New Roman" w:hAnsi="Times New Roman" w:cs="Times New Roman"/>
          <w:b/>
          <w:bCs/>
          <w:color w:val="auto"/>
          <w:sz w:val="24"/>
          <w:szCs w:val="24"/>
        </w:rPr>
        <w:t xml:space="preserve"> </w:t>
      </w:r>
      <w:proofErr w:type="spellStart"/>
      <w:r w:rsidRPr="00930CDE">
        <w:rPr>
          <w:rFonts w:ascii="Times New Roman" w:hAnsi="Times New Roman" w:cs="Times New Roman"/>
          <w:b/>
          <w:bCs/>
          <w:color w:val="auto"/>
          <w:sz w:val="24"/>
          <w:szCs w:val="24"/>
        </w:rPr>
        <w:t>problema</w:t>
      </w:r>
      <w:proofErr w:type="spellEnd"/>
      <w:r w:rsidRPr="00930CDE">
        <w:rPr>
          <w:rFonts w:ascii="Times New Roman" w:hAnsi="Times New Roman" w:cs="Times New Roman"/>
          <w:b/>
          <w:bCs/>
          <w:color w:val="auto"/>
          <w:sz w:val="24"/>
          <w:szCs w:val="24"/>
        </w:rPr>
        <w:t>.</w:t>
      </w:r>
      <w:bookmarkEnd w:id="25"/>
      <w:r w:rsidR="00905291">
        <w:rPr>
          <w:rFonts w:ascii="Times New Roman" w:hAnsi="Times New Roman" w:cs="Times New Roman"/>
          <w:b/>
          <w:bCs/>
          <w:color w:val="auto"/>
          <w:sz w:val="24"/>
          <w:szCs w:val="24"/>
        </w:rPr>
        <w:t xml:space="preserve"> </w:t>
      </w:r>
      <w:proofErr w:type="spellStart"/>
      <w:r w:rsidR="00905291" w:rsidRPr="00E73E3B">
        <w:rPr>
          <w:rFonts w:ascii="Times New Roman" w:hAnsi="Times New Roman" w:cs="Times New Roman"/>
          <w:b/>
          <w:bCs/>
          <w:color w:val="auto"/>
          <w:sz w:val="24"/>
          <w:szCs w:val="24"/>
        </w:rPr>
        <w:t>Išorinės</w:t>
      </w:r>
      <w:proofErr w:type="spellEnd"/>
      <w:r w:rsidR="00905291" w:rsidRPr="00E73E3B">
        <w:rPr>
          <w:rFonts w:ascii="Times New Roman" w:hAnsi="Times New Roman" w:cs="Times New Roman"/>
          <w:b/>
          <w:bCs/>
          <w:color w:val="auto"/>
          <w:sz w:val="24"/>
          <w:szCs w:val="24"/>
        </w:rPr>
        <w:t xml:space="preserve"> </w:t>
      </w:r>
      <w:proofErr w:type="spellStart"/>
      <w:r w:rsidR="00905291" w:rsidRPr="00E73E3B">
        <w:rPr>
          <w:rFonts w:ascii="Times New Roman" w:hAnsi="Times New Roman" w:cs="Times New Roman"/>
          <w:b/>
          <w:bCs/>
          <w:color w:val="auto"/>
          <w:sz w:val="24"/>
          <w:szCs w:val="24"/>
        </w:rPr>
        <w:t>mirties</w:t>
      </w:r>
      <w:proofErr w:type="spellEnd"/>
      <w:r w:rsidR="00905291" w:rsidRPr="00E73E3B">
        <w:rPr>
          <w:rFonts w:ascii="Times New Roman" w:hAnsi="Times New Roman" w:cs="Times New Roman"/>
          <w:b/>
          <w:bCs/>
          <w:color w:val="auto"/>
          <w:sz w:val="24"/>
          <w:szCs w:val="24"/>
        </w:rPr>
        <w:t xml:space="preserve"> </w:t>
      </w:r>
      <w:proofErr w:type="spellStart"/>
      <w:r w:rsidR="00905291" w:rsidRPr="00E73E3B">
        <w:rPr>
          <w:rFonts w:ascii="Times New Roman" w:hAnsi="Times New Roman" w:cs="Times New Roman"/>
          <w:b/>
          <w:bCs/>
          <w:color w:val="auto"/>
          <w:sz w:val="24"/>
          <w:szCs w:val="24"/>
        </w:rPr>
        <w:t>priežastys</w:t>
      </w:r>
      <w:bookmarkEnd w:id="26"/>
      <w:proofErr w:type="spellEnd"/>
    </w:p>
    <w:p w14:paraId="0FE049BA" w14:textId="77777777" w:rsidR="00BC6729" w:rsidRPr="00BC6729" w:rsidRDefault="00BC6729" w:rsidP="00BC6729">
      <w:pPr>
        <w:rPr>
          <w:lang w:val="en-GB" w:eastAsia="en-GB"/>
        </w:rPr>
      </w:pPr>
    </w:p>
    <w:tbl>
      <w:tblPr>
        <w:tblW w:w="0" w:type="auto"/>
        <w:tblCellMar>
          <w:left w:w="0" w:type="dxa"/>
          <w:right w:w="0" w:type="dxa"/>
        </w:tblCellMar>
        <w:tblLook w:val="0000" w:firstRow="0" w:lastRow="0" w:firstColumn="0" w:lastColumn="0" w:noHBand="0" w:noVBand="0"/>
      </w:tblPr>
      <w:tblGrid>
        <w:gridCol w:w="6"/>
        <w:gridCol w:w="9631"/>
      </w:tblGrid>
      <w:tr w:rsidR="0038278D" w14:paraId="162AA554" w14:textId="77777777" w:rsidTr="00B737F5">
        <w:trPr>
          <w:trHeight w:val="2267"/>
        </w:trPr>
        <w:tc>
          <w:tcPr>
            <w:tcW w:w="6" w:type="dxa"/>
          </w:tcPr>
          <w:p w14:paraId="1CDCC57B" w14:textId="77777777" w:rsidR="0038278D" w:rsidRDefault="0038278D" w:rsidP="00D32F35">
            <w:pPr>
              <w:pStyle w:val="EmptyCellLayoutStyle"/>
              <w:spacing w:after="0" w:line="240" w:lineRule="auto"/>
            </w:pPr>
          </w:p>
        </w:tc>
        <w:tc>
          <w:tcPr>
            <w:tcW w:w="9631" w:type="dxa"/>
          </w:tcPr>
          <w:tbl>
            <w:tblPr>
              <w:tblW w:w="0" w:type="auto"/>
              <w:tblLook w:val="0000" w:firstRow="0" w:lastRow="0" w:firstColumn="0" w:lastColumn="0" w:noHBand="0" w:noVBand="0"/>
            </w:tblPr>
            <w:tblGrid>
              <w:gridCol w:w="9631"/>
            </w:tblGrid>
            <w:tr w:rsidR="0038278D" w14:paraId="073D7198" w14:textId="77777777" w:rsidTr="0081309D">
              <w:trPr>
                <w:trHeight w:val="2189"/>
              </w:trPr>
              <w:tc>
                <w:tcPr>
                  <w:tcW w:w="9631" w:type="dxa"/>
                  <w:tcBorders>
                    <w:top w:val="nil"/>
                    <w:left w:val="nil"/>
                    <w:bottom w:val="nil"/>
                    <w:right w:val="nil"/>
                  </w:tcBorders>
                </w:tcPr>
                <w:p w14:paraId="092E6332" w14:textId="77777777" w:rsidR="00BC6729" w:rsidRPr="00BC6729" w:rsidRDefault="00BC6729" w:rsidP="0081309D">
                  <w:pPr>
                    <w:spacing w:line="360" w:lineRule="auto"/>
                    <w:jc w:val="both"/>
                    <w:rPr>
                      <w:sz w:val="24"/>
                      <w:szCs w:val="24"/>
                      <w:shd w:val="clear" w:color="auto" w:fill="FFFFFF"/>
                    </w:rPr>
                  </w:pPr>
                  <w:r w:rsidRPr="00BC6729">
                    <w:rPr>
                      <w:sz w:val="24"/>
                      <w:szCs w:val="24"/>
                      <w:shd w:val="clear" w:color="auto" w:fill="FFFFFF"/>
                    </w:rPr>
                    <w:t xml:space="preserve">Mirtingumas nuo išorinių priežasčių apima mirties atvejus, nulemtus ne ligų, o įvairių išorinių veiksnių, tokių kaip eismo įvykiai, nukritimai, paskendimai, atsitiktiniai apsinuodijimai (įskaitant alkoholio ir narkotinių medžiagų vartojimą), savižudybės, smurtas bei kitos trauminės aplinkybės. 2024 m. Kaišiadorių r. savivaldybėje buvo užfiksuoti 35 mirties atvejai dėl išorinių priežasčių, tai sudarė 121,5 atvejo 100 000 gyventojų ir buvo apie 1,5 karto daugiau nei šalies vidurkis (79,5 </w:t>
                  </w:r>
                  <w:proofErr w:type="spellStart"/>
                  <w:r w:rsidRPr="00BC6729">
                    <w:rPr>
                      <w:sz w:val="24"/>
                      <w:szCs w:val="24"/>
                      <w:shd w:val="clear" w:color="auto" w:fill="FFFFFF"/>
                    </w:rPr>
                    <w:t>atv</w:t>
                  </w:r>
                  <w:proofErr w:type="spellEnd"/>
                  <w:r w:rsidRPr="00BC6729">
                    <w:rPr>
                      <w:sz w:val="24"/>
                      <w:szCs w:val="24"/>
                      <w:shd w:val="clear" w:color="auto" w:fill="FFFFFF"/>
                    </w:rPr>
                    <w:t>. / 100 000 gyv.) (4 pav.).</w:t>
                  </w:r>
                </w:p>
                <w:p w14:paraId="53A02F75" w14:textId="77777777" w:rsidR="00BC6729" w:rsidRPr="00BC6729" w:rsidRDefault="00BC6729" w:rsidP="0081309D">
                  <w:pPr>
                    <w:spacing w:line="360" w:lineRule="auto"/>
                    <w:jc w:val="both"/>
                    <w:rPr>
                      <w:sz w:val="24"/>
                      <w:szCs w:val="24"/>
                      <w:shd w:val="clear" w:color="auto" w:fill="FFFFFF"/>
                    </w:rPr>
                  </w:pPr>
                  <w:r w:rsidRPr="00BC6729">
                    <w:rPr>
                      <w:sz w:val="24"/>
                      <w:szCs w:val="24"/>
                      <w:shd w:val="clear" w:color="auto" w:fill="FFFFFF"/>
                    </w:rPr>
                    <w:t xml:space="preserve">Nuo 2020 m. (95,4 </w:t>
                  </w:r>
                  <w:proofErr w:type="spellStart"/>
                  <w:r w:rsidRPr="00BC6729">
                    <w:rPr>
                      <w:sz w:val="24"/>
                      <w:szCs w:val="24"/>
                      <w:shd w:val="clear" w:color="auto" w:fill="FFFFFF"/>
                    </w:rPr>
                    <w:t>atv</w:t>
                  </w:r>
                  <w:proofErr w:type="spellEnd"/>
                  <w:r w:rsidRPr="00BC6729">
                    <w:rPr>
                      <w:sz w:val="24"/>
                      <w:szCs w:val="24"/>
                      <w:shd w:val="clear" w:color="auto" w:fill="FFFFFF"/>
                    </w:rPr>
                    <w:t>. / 100 000 gyv.) stebima nuosekli šio rodiklio augimo tendencija – bendras mirčių skaičius padidėjo 1,3 karto. Atsižvelgiant į tai, pagal šalies mastu taikomą vertinimo metodiką Kaišiadorių r. savivaldybė priskirta prasčiausius rezultatus turinčių savivaldybių grupei (vadinamajai „raudonajai zonai“) (5 pav.).</w:t>
                  </w:r>
                </w:p>
                <w:p w14:paraId="6A2D95C7" w14:textId="77777777" w:rsidR="00A22575" w:rsidRDefault="00A22575" w:rsidP="0066178D">
                  <w:pPr>
                    <w:spacing w:line="276" w:lineRule="auto"/>
                    <w:jc w:val="both"/>
                    <w:rPr>
                      <w:sz w:val="24"/>
                      <w:szCs w:val="24"/>
                      <w:shd w:val="clear" w:color="auto" w:fill="FFFFFF"/>
                    </w:rPr>
                  </w:pPr>
                </w:p>
                <w:p w14:paraId="5E56C7F0" w14:textId="77777777" w:rsidR="004D774E" w:rsidRDefault="004D774E" w:rsidP="006F1DF9">
                  <w:pPr>
                    <w:spacing w:after="0" w:line="276" w:lineRule="auto"/>
                    <w:ind w:left="-120"/>
                    <w:jc w:val="both"/>
                    <w:rPr>
                      <w:noProof/>
                      <w:sz w:val="24"/>
                      <w:szCs w:val="24"/>
                    </w:rPr>
                  </w:pPr>
                </w:p>
                <w:p w14:paraId="1F9AD1A4" w14:textId="2412FC60" w:rsidR="006F1DF9" w:rsidRPr="006F1DF9" w:rsidRDefault="006F1DF9" w:rsidP="006F1DF9">
                  <w:pPr>
                    <w:spacing w:after="0" w:line="276" w:lineRule="auto"/>
                    <w:ind w:left="-120"/>
                    <w:jc w:val="both"/>
                    <w:rPr>
                      <w:noProof/>
                      <w:sz w:val="24"/>
                      <w:szCs w:val="24"/>
                    </w:rPr>
                  </w:pPr>
                  <w:r w:rsidRPr="006F1DF9">
                    <w:rPr>
                      <w:noProof/>
                      <w:sz w:val="24"/>
                      <w:szCs w:val="24"/>
                    </w:rPr>
                    <w:drawing>
                      <wp:inline distT="0" distB="0" distL="0" distR="0" wp14:anchorId="2D3D3158" wp14:editId="173C28F0">
                        <wp:extent cx="6119495" cy="1657350"/>
                        <wp:effectExtent l="0" t="0" r="0" b="0"/>
                        <wp:docPr id="109533803"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rotWithShape="1">
                                <a:blip r:embed="rId73" cstate="print">
                                  <a:extLst>
                                    <a:ext uri="{28A0092B-C50C-407E-A947-70E740481C1C}">
                                      <a14:useLocalDpi xmlns:a14="http://schemas.microsoft.com/office/drawing/2010/main" val="0"/>
                                    </a:ext>
                                  </a:extLst>
                                </a:blip>
                                <a:srcRect b="59142"/>
                                <a:stretch>
                                  <a:fillRect/>
                                </a:stretch>
                              </pic:blipFill>
                              <pic:spPr bwMode="auto">
                                <a:xfrm>
                                  <a:off x="0" y="0"/>
                                  <a:ext cx="6119495" cy="1657350"/>
                                </a:xfrm>
                                <a:prstGeom prst="rect">
                                  <a:avLst/>
                                </a:prstGeom>
                                <a:noFill/>
                                <a:ln>
                                  <a:noFill/>
                                </a:ln>
                                <a:extLst>
                                  <a:ext uri="{53640926-AAD7-44D8-BBD7-CCE9431645EC}">
                                    <a14:shadowObscured xmlns:a14="http://schemas.microsoft.com/office/drawing/2010/main"/>
                                  </a:ext>
                                </a:extLst>
                              </pic:spPr>
                            </pic:pic>
                          </a:graphicData>
                        </a:graphic>
                      </wp:inline>
                    </w:drawing>
                  </w:r>
                </w:p>
                <w:p w14:paraId="0FB6200E" w14:textId="77777777" w:rsidR="00E21D9F" w:rsidRDefault="00E21D9F" w:rsidP="005012A4">
                  <w:pPr>
                    <w:spacing w:after="0" w:line="276" w:lineRule="auto"/>
                    <w:ind w:left="-120"/>
                    <w:jc w:val="both"/>
                    <w:rPr>
                      <w:noProof/>
                      <w:sz w:val="24"/>
                      <w:szCs w:val="24"/>
                    </w:rPr>
                  </w:pPr>
                </w:p>
                <w:p w14:paraId="2CFF02E1" w14:textId="25AF90D6" w:rsidR="00523CE3" w:rsidRPr="00523CE3" w:rsidRDefault="00523CE3" w:rsidP="005012A4">
                  <w:pPr>
                    <w:spacing w:after="0" w:line="276" w:lineRule="auto"/>
                    <w:ind w:left="-120"/>
                    <w:jc w:val="both"/>
                    <w:rPr>
                      <w:sz w:val="24"/>
                      <w:szCs w:val="24"/>
                    </w:rPr>
                  </w:pPr>
                </w:p>
                <w:p w14:paraId="1D858F78" w14:textId="77777777" w:rsidR="005012A4" w:rsidRDefault="00C7396F" w:rsidP="005012A4">
                  <w:pPr>
                    <w:spacing w:after="0" w:line="276" w:lineRule="auto"/>
                    <w:ind w:left="-120"/>
                    <w:jc w:val="center"/>
                    <w:rPr>
                      <w:i/>
                      <w:iCs/>
                      <w:sz w:val="24"/>
                      <w:szCs w:val="24"/>
                    </w:rPr>
                  </w:pPr>
                  <w:r>
                    <w:rPr>
                      <w:i/>
                      <w:iCs/>
                      <w:sz w:val="24"/>
                      <w:szCs w:val="24"/>
                    </w:rPr>
                    <w:t>4</w:t>
                  </w:r>
                  <w:r w:rsidR="003D2CB5">
                    <w:rPr>
                      <w:i/>
                      <w:iCs/>
                      <w:sz w:val="24"/>
                      <w:szCs w:val="24"/>
                    </w:rPr>
                    <w:t xml:space="preserve"> </w:t>
                  </w:r>
                  <w:r>
                    <w:rPr>
                      <w:i/>
                      <w:iCs/>
                      <w:sz w:val="24"/>
                      <w:szCs w:val="24"/>
                    </w:rPr>
                    <w:t xml:space="preserve">pav. </w:t>
                  </w:r>
                  <w:r w:rsidR="00937733" w:rsidRPr="00937733">
                    <w:rPr>
                      <w:i/>
                      <w:iCs/>
                      <w:sz w:val="24"/>
                      <w:szCs w:val="24"/>
                    </w:rPr>
                    <w:t>Mirtingumas nuo išorinių priežasčių (V00–Y98) 100 000 gyv.</w:t>
                  </w:r>
                  <w:r w:rsidR="00937733">
                    <w:rPr>
                      <w:i/>
                      <w:iCs/>
                      <w:sz w:val="24"/>
                      <w:szCs w:val="24"/>
                    </w:rPr>
                    <w:t xml:space="preserve"> </w:t>
                  </w:r>
                </w:p>
                <w:p w14:paraId="12BD5949" w14:textId="0605C051" w:rsidR="00937733" w:rsidRDefault="00937733" w:rsidP="005012A4">
                  <w:pPr>
                    <w:spacing w:after="0" w:line="276" w:lineRule="auto"/>
                    <w:ind w:left="-120"/>
                    <w:jc w:val="center"/>
                    <w:rPr>
                      <w:i/>
                      <w:iCs/>
                      <w:sz w:val="24"/>
                      <w:szCs w:val="24"/>
                    </w:rPr>
                  </w:pPr>
                  <w:r w:rsidRPr="0044567C">
                    <w:rPr>
                      <w:bCs/>
                      <w:i/>
                      <w:iCs/>
                      <w:sz w:val="24"/>
                      <w:szCs w:val="24"/>
                      <w:shd w:val="clear" w:color="auto" w:fill="FFFFFF"/>
                    </w:rPr>
                    <w:t xml:space="preserve">Kaišiadorių r. sav. ir Lietuvoje </w:t>
                  </w:r>
                  <w:r>
                    <w:rPr>
                      <w:i/>
                      <w:iCs/>
                      <w:sz w:val="24"/>
                      <w:szCs w:val="24"/>
                    </w:rPr>
                    <w:t>20</w:t>
                  </w:r>
                  <w:r w:rsidR="006F1DF9">
                    <w:rPr>
                      <w:i/>
                      <w:iCs/>
                      <w:sz w:val="24"/>
                      <w:szCs w:val="24"/>
                    </w:rPr>
                    <w:t>15</w:t>
                  </w:r>
                  <w:r w:rsidRPr="00937733">
                    <w:rPr>
                      <w:i/>
                      <w:iCs/>
                      <w:sz w:val="24"/>
                      <w:szCs w:val="24"/>
                    </w:rPr>
                    <w:t>–</w:t>
                  </w:r>
                  <w:r>
                    <w:rPr>
                      <w:i/>
                      <w:iCs/>
                      <w:sz w:val="24"/>
                      <w:szCs w:val="24"/>
                    </w:rPr>
                    <w:t>202</w:t>
                  </w:r>
                  <w:r w:rsidR="006F1DF9">
                    <w:rPr>
                      <w:i/>
                      <w:iCs/>
                      <w:sz w:val="24"/>
                      <w:szCs w:val="24"/>
                    </w:rPr>
                    <w:t>4</w:t>
                  </w:r>
                  <w:r>
                    <w:rPr>
                      <w:i/>
                      <w:iCs/>
                      <w:sz w:val="24"/>
                      <w:szCs w:val="24"/>
                    </w:rPr>
                    <w:t xml:space="preserve"> m.</w:t>
                  </w:r>
                </w:p>
                <w:p w14:paraId="712EA0C4" w14:textId="77777777" w:rsidR="00937733" w:rsidRPr="0044567C" w:rsidRDefault="00937733" w:rsidP="005012A4">
                  <w:pPr>
                    <w:tabs>
                      <w:tab w:val="left" w:pos="3660"/>
                    </w:tabs>
                    <w:spacing w:line="276" w:lineRule="auto"/>
                    <w:jc w:val="right"/>
                    <w:rPr>
                      <w:sz w:val="24"/>
                      <w:szCs w:val="24"/>
                    </w:rPr>
                  </w:pPr>
                  <w:r w:rsidRPr="0085562F">
                    <w:rPr>
                      <w:i/>
                    </w:rPr>
                    <w:t>Šaltinis</w:t>
                  </w:r>
                  <w:r>
                    <w:rPr>
                      <w:i/>
                    </w:rPr>
                    <w:t>:</w:t>
                  </w:r>
                  <w:r w:rsidRPr="0085562F">
                    <w:rPr>
                      <w:i/>
                    </w:rPr>
                    <w:t xml:space="preserve"> Visuomenės sveikatos stebėsenos informacinė sistema</w:t>
                  </w:r>
                </w:p>
                <w:p w14:paraId="64141320" w14:textId="77777777" w:rsidR="00937733" w:rsidRPr="00937733" w:rsidRDefault="00937733" w:rsidP="005012A4">
                  <w:pPr>
                    <w:spacing w:line="276" w:lineRule="auto"/>
                    <w:jc w:val="center"/>
                    <w:rPr>
                      <w:i/>
                      <w:iCs/>
                      <w:sz w:val="24"/>
                      <w:szCs w:val="24"/>
                    </w:rPr>
                  </w:pPr>
                </w:p>
                <w:p w14:paraId="567C4259" w14:textId="77777777" w:rsidR="004D774E" w:rsidRDefault="004D774E" w:rsidP="004D774E">
                  <w:pPr>
                    <w:spacing w:after="0" w:line="276" w:lineRule="auto"/>
                    <w:ind w:left="-120" w:firstLine="120"/>
                    <w:jc w:val="center"/>
                    <w:rPr>
                      <w:sz w:val="24"/>
                      <w:szCs w:val="24"/>
                    </w:rPr>
                  </w:pPr>
                </w:p>
                <w:p w14:paraId="79F4071E" w14:textId="5D77C2E2" w:rsidR="004D774E" w:rsidRPr="004D774E" w:rsidRDefault="004D774E" w:rsidP="004D774E">
                  <w:pPr>
                    <w:spacing w:after="0" w:line="276" w:lineRule="auto"/>
                    <w:ind w:left="-120" w:firstLine="120"/>
                    <w:jc w:val="center"/>
                    <w:rPr>
                      <w:sz w:val="24"/>
                      <w:szCs w:val="24"/>
                    </w:rPr>
                  </w:pPr>
                  <w:r w:rsidRPr="004D774E">
                    <w:rPr>
                      <w:noProof/>
                      <w:sz w:val="24"/>
                      <w:szCs w:val="24"/>
                    </w:rPr>
                    <w:lastRenderedPageBreak/>
                    <w:drawing>
                      <wp:inline distT="0" distB="0" distL="0" distR="0" wp14:anchorId="52BEBA0B" wp14:editId="4825844F">
                        <wp:extent cx="5898792" cy="2800350"/>
                        <wp:effectExtent l="0" t="0" r="6985" b="0"/>
                        <wp:docPr id="874919301" name="Paveikslėlis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rotWithShape="1">
                                <a:blip r:embed="rId74">
                                  <a:extLst>
                                    <a:ext uri="{28A0092B-C50C-407E-A947-70E740481C1C}">
                                      <a14:useLocalDpi xmlns:a14="http://schemas.microsoft.com/office/drawing/2010/main" val="0"/>
                                    </a:ext>
                                  </a:extLst>
                                </a:blip>
                                <a:srcRect b="23839"/>
                                <a:stretch>
                                  <a:fillRect/>
                                </a:stretch>
                              </pic:blipFill>
                              <pic:spPr bwMode="auto">
                                <a:xfrm>
                                  <a:off x="0" y="0"/>
                                  <a:ext cx="5909067" cy="2805228"/>
                                </a:xfrm>
                                <a:prstGeom prst="rect">
                                  <a:avLst/>
                                </a:prstGeom>
                                <a:noFill/>
                                <a:ln>
                                  <a:noFill/>
                                </a:ln>
                                <a:extLst>
                                  <a:ext uri="{53640926-AAD7-44D8-BBD7-CCE9431645EC}">
                                    <a14:shadowObscured xmlns:a14="http://schemas.microsoft.com/office/drawing/2010/main"/>
                                  </a:ext>
                                </a:extLst>
                              </pic:spPr>
                            </pic:pic>
                          </a:graphicData>
                        </a:graphic>
                      </wp:inline>
                    </w:drawing>
                  </w:r>
                </w:p>
                <w:p w14:paraId="38333F31" w14:textId="4A9726BD" w:rsidR="00523CE3" w:rsidRPr="00523CE3" w:rsidRDefault="00523CE3" w:rsidP="005012A4">
                  <w:pPr>
                    <w:spacing w:after="0" w:line="276" w:lineRule="auto"/>
                    <w:ind w:left="-120" w:firstLine="120"/>
                    <w:jc w:val="center"/>
                    <w:rPr>
                      <w:sz w:val="24"/>
                      <w:szCs w:val="24"/>
                    </w:rPr>
                  </w:pPr>
                </w:p>
                <w:p w14:paraId="095B836F" w14:textId="75582F76" w:rsidR="00A22575" w:rsidRDefault="00A22575" w:rsidP="005012A4">
                  <w:pPr>
                    <w:spacing w:after="0" w:line="276" w:lineRule="auto"/>
                    <w:ind w:left="-120" w:firstLine="120"/>
                    <w:jc w:val="center"/>
                    <w:rPr>
                      <w:sz w:val="24"/>
                      <w:szCs w:val="24"/>
                    </w:rPr>
                  </w:pPr>
                </w:p>
                <w:p w14:paraId="339A4771" w14:textId="77777777" w:rsidR="005012A4" w:rsidRDefault="00937733" w:rsidP="005012A4">
                  <w:pPr>
                    <w:spacing w:after="0" w:line="276" w:lineRule="auto"/>
                    <w:jc w:val="center"/>
                    <w:rPr>
                      <w:i/>
                      <w:iCs/>
                      <w:sz w:val="24"/>
                      <w:szCs w:val="24"/>
                    </w:rPr>
                  </w:pPr>
                  <w:r>
                    <w:rPr>
                      <w:sz w:val="24"/>
                      <w:szCs w:val="24"/>
                    </w:rPr>
                    <w:tab/>
                  </w:r>
                  <w:r w:rsidR="00C7396F" w:rsidRPr="00C7396F">
                    <w:rPr>
                      <w:i/>
                      <w:iCs/>
                      <w:sz w:val="24"/>
                      <w:szCs w:val="24"/>
                    </w:rPr>
                    <w:t>5 pav.</w:t>
                  </w:r>
                  <w:r w:rsidR="00C7396F">
                    <w:rPr>
                      <w:sz w:val="24"/>
                      <w:szCs w:val="24"/>
                    </w:rPr>
                    <w:t xml:space="preserve"> </w:t>
                  </w:r>
                  <w:r w:rsidRPr="00937733">
                    <w:rPr>
                      <w:i/>
                      <w:iCs/>
                      <w:sz w:val="24"/>
                      <w:szCs w:val="24"/>
                    </w:rPr>
                    <w:t>Mirtingumas nuo išorinių priežasčių (V00–Y98) 100 000 gyv.</w:t>
                  </w:r>
                  <w:r>
                    <w:rPr>
                      <w:i/>
                      <w:iCs/>
                      <w:sz w:val="24"/>
                      <w:szCs w:val="24"/>
                    </w:rPr>
                    <w:t xml:space="preserve"> </w:t>
                  </w:r>
                </w:p>
                <w:p w14:paraId="26C343BE" w14:textId="3C424627" w:rsidR="00937733" w:rsidRDefault="00937733" w:rsidP="005012A4">
                  <w:pPr>
                    <w:spacing w:after="0" w:line="276" w:lineRule="auto"/>
                    <w:jc w:val="center"/>
                    <w:rPr>
                      <w:i/>
                      <w:iCs/>
                      <w:sz w:val="24"/>
                      <w:szCs w:val="24"/>
                    </w:rPr>
                  </w:pPr>
                  <w:r>
                    <w:rPr>
                      <w:i/>
                      <w:iCs/>
                      <w:sz w:val="24"/>
                      <w:szCs w:val="24"/>
                    </w:rPr>
                    <w:t>Lietuvoje 20</w:t>
                  </w:r>
                  <w:r w:rsidR="00523CE3">
                    <w:rPr>
                      <w:i/>
                      <w:iCs/>
                      <w:sz w:val="24"/>
                      <w:szCs w:val="24"/>
                    </w:rPr>
                    <w:t>2</w:t>
                  </w:r>
                  <w:r w:rsidR="004D774E">
                    <w:rPr>
                      <w:i/>
                      <w:iCs/>
                      <w:sz w:val="24"/>
                      <w:szCs w:val="24"/>
                    </w:rPr>
                    <w:t>4</w:t>
                  </w:r>
                  <w:r>
                    <w:rPr>
                      <w:i/>
                      <w:iCs/>
                      <w:sz w:val="24"/>
                      <w:szCs w:val="24"/>
                    </w:rPr>
                    <w:t xml:space="preserve"> m. </w:t>
                  </w:r>
                </w:p>
                <w:p w14:paraId="5FE1A4E4" w14:textId="76CEA3C1" w:rsidR="00B03227" w:rsidRDefault="00937733" w:rsidP="0084025D">
                  <w:pPr>
                    <w:tabs>
                      <w:tab w:val="left" w:pos="3660"/>
                    </w:tabs>
                    <w:spacing w:after="0" w:line="276" w:lineRule="auto"/>
                    <w:jc w:val="right"/>
                    <w:rPr>
                      <w:i/>
                    </w:rPr>
                  </w:pPr>
                  <w:r w:rsidRPr="0085562F">
                    <w:rPr>
                      <w:i/>
                    </w:rPr>
                    <w:t>Šaltinis</w:t>
                  </w:r>
                  <w:r>
                    <w:rPr>
                      <w:i/>
                    </w:rPr>
                    <w:t>:</w:t>
                  </w:r>
                  <w:r w:rsidRPr="0085562F">
                    <w:rPr>
                      <w:i/>
                    </w:rPr>
                    <w:t xml:space="preserve"> Visuomenės sveikatos stebėsenos informacinė sistema</w:t>
                  </w:r>
                </w:p>
                <w:p w14:paraId="70BD7854" w14:textId="77777777" w:rsidR="00A16AC4" w:rsidRDefault="00A16AC4" w:rsidP="0084025D">
                  <w:pPr>
                    <w:tabs>
                      <w:tab w:val="left" w:pos="3660"/>
                    </w:tabs>
                    <w:spacing w:after="0" w:line="276" w:lineRule="auto"/>
                    <w:jc w:val="right"/>
                    <w:rPr>
                      <w:i/>
                    </w:rPr>
                  </w:pPr>
                </w:p>
                <w:p w14:paraId="6C3827BA" w14:textId="77777777" w:rsidR="00A16AC4" w:rsidRDefault="00A16AC4" w:rsidP="0084025D">
                  <w:pPr>
                    <w:tabs>
                      <w:tab w:val="left" w:pos="3660"/>
                    </w:tabs>
                    <w:spacing w:after="0" w:line="276" w:lineRule="auto"/>
                    <w:jc w:val="right"/>
                    <w:rPr>
                      <w:i/>
                    </w:rPr>
                  </w:pPr>
                </w:p>
                <w:p w14:paraId="3090C55A" w14:textId="03509678" w:rsidR="007B6007" w:rsidRDefault="00BC6729" w:rsidP="0081309D">
                  <w:pPr>
                    <w:spacing w:line="360" w:lineRule="auto"/>
                    <w:ind w:left="-120"/>
                    <w:jc w:val="both"/>
                    <w:rPr>
                      <w:sz w:val="24"/>
                      <w:szCs w:val="24"/>
                    </w:rPr>
                  </w:pPr>
                  <w:r w:rsidRPr="00BC6729">
                    <w:rPr>
                      <w:sz w:val="24"/>
                      <w:szCs w:val="24"/>
                    </w:rPr>
                    <w:t>Detalizuojant išorines mirties priežastis, matyti, kad 2024 m. Kaišiadorių r. savivaldybėje didžiausią dalį sudarė mirtys dėl tyčinių sužalojimų, t. y. savižudybių (34,3 proc.), taip pat dėl atsitiktinių apsinuodijimų kenksmingomis medžiagomis (25,7 proc.) ir įvykių, kai ketinimas nepatikslintas (14,3 proc.) (1 lentelė).</w:t>
                  </w:r>
                  <w:r>
                    <w:rPr>
                      <w:sz w:val="24"/>
                      <w:szCs w:val="24"/>
                    </w:rPr>
                    <w:t xml:space="preserve"> </w:t>
                  </w:r>
                </w:p>
                <w:p w14:paraId="0FE2666D" w14:textId="77777777" w:rsidR="0081309D" w:rsidRPr="00BC6729" w:rsidRDefault="0081309D" w:rsidP="0081309D">
                  <w:pPr>
                    <w:spacing w:line="360" w:lineRule="auto"/>
                    <w:ind w:left="-120"/>
                    <w:jc w:val="both"/>
                    <w:rPr>
                      <w:sz w:val="24"/>
                      <w:szCs w:val="24"/>
                    </w:rPr>
                  </w:pPr>
                </w:p>
                <w:p w14:paraId="3486C87C" w14:textId="1212A09B" w:rsidR="005E6958" w:rsidRPr="00BA00C1" w:rsidRDefault="003D2CB5" w:rsidP="0073049B">
                  <w:pPr>
                    <w:spacing w:line="276" w:lineRule="auto"/>
                    <w:ind w:left="-120"/>
                    <w:rPr>
                      <w:sz w:val="24"/>
                      <w:szCs w:val="24"/>
                      <w:shd w:val="clear" w:color="auto" w:fill="FFFFFF"/>
                    </w:rPr>
                  </w:pPr>
                  <w:r w:rsidRPr="00937733">
                    <w:rPr>
                      <w:i/>
                      <w:iCs/>
                      <w:sz w:val="24"/>
                      <w:szCs w:val="24"/>
                    </w:rPr>
                    <w:t>1 lentelė</w:t>
                  </w:r>
                  <w:r>
                    <w:rPr>
                      <w:i/>
                      <w:iCs/>
                      <w:sz w:val="24"/>
                      <w:szCs w:val="24"/>
                    </w:rPr>
                    <w:t>. Mirtys nuo išorinių priežasčių 202</w:t>
                  </w:r>
                  <w:r w:rsidR="0066178D">
                    <w:rPr>
                      <w:i/>
                      <w:iCs/>
                      <w:sz w:val="24"/>
                      <w:szCs w:val="24"/>
                    </w:rPr>
                    <w:t>4</w:t>
                  </w:r>
                  <w:r>
                    <w:rPr>
                      <w:i/>
                      <w:iCs/>
                      <w:sz w:val="24"/>
                      <w:szCs w:val="24"/>
                    </w:rPr>
                    <w:t xml:space="preserve"> m. Kaišiadorių r. sav. </w:t>
                  </w:r>
                </w:p>
                <w:tbl>
                  <w:tblPr>
                    <w:tblStyle w:val="5paprastojilentel"/>
                    <w:tblW w:w="8991" w:type="dxa"/>
                    <w:jc w:val="center"/>
                    <w:tblLook w:val="04A0" w:firstRow="1" w:lastRow="0" w:firstColumn="1" w:lastColumn="0" w:noHBand="0" w:noVBand="1"/>
                  </w:tblPr>
                  <w:tblGrid>
                    <w:gridCol w:w="6191"/>
                    <w:gridCol w:w="1560"/>
                    <w:gridCol w:w="1240"/>
                  </w:tblGrid>
                  <w:tr w:rsidR="005E6958" w:rsidRPr="00C7396F" w14:paraId="5CC2205B" w14:textId="77777777" w:rsidTr="005E6958">
                    <w:trPr>
                      <w:cnfStyle w:val="100000000000" w:firstRow="1" w:lastRow="0" w:firstColumn="0" w:lastColumn="0" w:oddVBand="0" w:evenVBand="0" w:oddHBand="0" w:evenHBand="0" w:firstRowFirstColumn="0" w:firstRowLastColumn="0" w:lastRowFirstColumn="0" w:lastRowLastColumn="0"/>
                      <w:trHeight w:val="300"/>
                      <w:jc w:val="center"/>
                    </w:trPr>
                    <w:tc>
                      <w:tcPr>
                        <w:cnfStyle w:val="001000000100" w:firstRow="0" w:lastRow="0" w:firstColumn="1" w:lastColumn="0" w:oddVBand="0" w:evenVBand="0" w:oddHBand="0" w:evenHBand="0" w:firstRowFirstColumn="1" w:firstRowLastColumn="0" w:lastRowFirstColumn="0" w:lastRowLastColumn="0"/>
                        <w:tcW w:w="6191" w:type="dxa"/>
                        <w:noWrap/>
                        <w:hideMark/>
                      </w:tcPr>
                      <w:p w14:paraId="2D321E31" w14:textId="341507D7" w:rsidR="005E6958" w:rsidRPr="00C7396F" w:rsidRDefault="005E6958" w:rsidP="005012A4">
                        <w:pPr>
                          <w:spacing w:line="276" w:lineRule="auto"/>
                          <w:jc w:val="center"/>
                          <w:rPr>
                            <w:rFonts w:ascii="Times New Roman" w:hAnsi="Times New Roman" w:cs="Times New Roman"/>
                            <w:i w:val="0"/>
                            <w:iCs w:val="0"/>
                            <w:sz w:val="24"/>
                            <w:szCs w:val="24"/>
                          </w:rPr>
                        </w:pPr>
                        <w:r w:rsidRPr="00C7396F">
                          <w:rPr>
                            <w:rFonts w:ascii="Times New Roman" w:hAnsi="Times New Roman" w:cs="Times New Roman"/>
                            <w:i w:val="0"/>
                            <w:iCs w:val="0"/>
                            <w:sz w:val="24"/>
                            <w:szCs w:val="24"/>
                          </w:rPr>
                          <w:t>Mirties grupė</w:t>
                        </w:r>
                      </w:p>
                    </w:tc>
                    <w:tc>
                      <w:tcPr>
                        <w:tcW w:w="1560" w:type="dxa"/>
                        <w:noWrap/>
                        <w:hideMark/>
                      </w:tcPr>
                      <w:p w14:paraId="76BD1517" w14:textId="77777777" w:rsidR="005E6958" w:rsidRPr="00C7396F" w:rsidRDefault="005E6958" w:rsidP="005012A4">
                        <w:pPr>
                          <w:spacing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i w:val="0"/>
                            <w:iCs w:val="0"/>
                            <w:color w:val="000000"/>
                            <w:sz w:val="24"/>
                            <w:szCs w:val="24"/>
                          </w:rPr>
                        </w:pPr>
                        <w:r w:rsidRPr="00C7396F">
                          <w:rPr>
                            <w:rFonts w:ascii="Times New Roman" w:hAnsi="Times New Roman" w:cs="Times New Roman"/>
                            <w:i w:val="0"/>
                            <w:iCs w:val="0"/>
                            <w:color w:val="000000"/>
                            <w:sz w:val="24"/>
                            <w:szCs w:val="24"/>
                          </w:rPr>
                          <w:t xml:space="preserve">Mirusiųjų sk. </w:t>
                        </w:r>
                      </w:p>
                    </w:tc>
                    <w:tc>
                      <w:tcPr>
                        <w:tcW w:w="1240" w:type="dxa"/>
                        <w:noWrap/>
                        <w:hideMark/>
                      </w:tcPr>
                      <w:p w14:paraId="4EDF04A5" w14:textId="77777777" w:rsidR="005E6958" w:rsidRPr="00C7396F" w:rsidRDefault="005E6958" w:rsidP="005012A4">
                        <w:pPr>
                          <w:spacing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i w:val="0"/>
                            <w:iCs w:val="0"/>
                            <w:color w:val="000000"/>
                            <w:sz w:val="24"/>
                            <w:szCs w:val="24"/>
                          </w:rPr>
                        </w:pPr>
                        <w:r w:rsidRPr="00C7396F">
                          <w:rPr>
                            <w:rFonts w:ascii="Times New Roman" w:hAnsi="Times New Roman" w:cs="Times New Roman"/>
                            <w:i w:val="0"/>
                            <w:iCs w:val="0"/>
                            <w:color w:val="000000"/>
                            <w:sz w:val="24"/>
                            <w:szCs w:val="24"/>
                          </w:rPr>
                          <w:t>proc.</w:t>
                        </w:r>
                      </w:p>
                    </w:tc>
                  </w:tr>
                  <w:tr w:rsidR="00DC2B45" w:rsidRPr="00C7396F" w14:paraId="06F21203" w14:textId="77777777" w:rsidTr="000A58D7">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6191" w:type="dxa"/>
                        <w:noWrap/>
                        <w:hideMark/>
                      </w:tcPr>
                      <w:p w14:paraId="1E602AE9" w14:textId="5F94A732" w:rsidR="00DC2B45" w:rsidRPr="00C7396F" w:rsidRDefault="00DC2B45" w:rsidP="00DC2B45">
                        <w:pPr>
                          <w:spacing w:line="276" w:lineRule="auto"/>
                          <w:jc w:val="left"/>
                          <w:rPr>
                            <w:rFonts w:ascii="Times New Roman" w:hAnsi="Times New Roman" w:cs="Times New Roman"/>
                            <w:i w:val="0"/>
                            <w:iCs w:val="0"/>
                            <w:color w:val="000000"/>
                            <w:sz w:val="24"/>
                            <w:szCs w:val="24"/>
                          </w:rPr>
                        </w:pPr>
                        <w:r w:rsidRPr="00C7396F">
                          <w:rPr>
                            <w:rFonts w:ascii="Times New Roman" w:hAnsi="Times New Roman" w:cs="Times New Roman"/>
                            <w:i w:val="0"/>
                            <w:iCs w:val="0"/>
                            <w:color w:val="000000"/>
                            <w:sz w:val="24"/>
                            <w:szCs w:val="24"/>
                          </w:rPr>
                          <w:t>Įvykis</w:t>
                        </w:r>
                        <w:r>
                          <w:rPr>
                            <w:rFonts w:ascii="Times New Roman" w:hAnsi="Times New Roman" w:cs="Times New Roman"/>
                            <w:i w:val="0"/>
                            <w:iCs w:val="0"/>
                            <w:color w:val="000000"/>
                            <w:sz w:val="24"/>
                            <w:szCs w:val="24"/>
                          </w:rPr>
                          <w:t>,</w:t>
                        </w:r>
                        <w:r w:rsidRPr="00C7396F">
                          <w:rPr>
                            <w:rFonts w:ascii="Times New Roman" w:hAnsi="Times New Roman" w:cs="Times New Roman"/>
                            <w:i w:val="0"/>
                            <w:iCs w:val="0"/>
                            <w:color w:val="000000"/>
                            <w:sz w:val="24"/>
                            <w:szCs w:val="24"/>
                          </w:rPr>
                          <w:t xml:space="preserve"> kai ketinimas nepatikslintas</w:t>
                        </w:r>
                      </w:p>
                    </w:tc>
                    <w:tc>
                      <w:tcPr>
                        <w:tcW w:w="1560" w:type="dxa"/>
                        <w:noWrap/>
                      </w:tcPr>
                      <w:p w14:paraId="6A5AFD0A" w14:textId="3D1E5934" w:rsidR="00DC2B45" w:rsidRPr="00C7396F" w:rsidRDefault="0066178D" w:rsidP="00DC2B45">
                        <w:pPr>
                          <w:spacing w:line="276"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Pr>
                            <w:color w:val="000000"/>
                            <w:sz w:val="24"/>
                            <w:szCs w:val="24"/>
                          </w:rPr>
                          <w:t>5</w:t>
                        </w:r>
                      </w:p>
                    </w:tc>
                    <w:tc>
                      <w:tcPr>
                        <w:tcW w:w="1240" w:type="dxa"/>
                        <w:noWrap/>
                        <w:vAlign w:val="bottom"/>
                      </w:tcPr>
                      <w:p w14:paraId="3FAA6504" w14:textId="02E0F73D" w:rsidR="00DC2B45" w:rsidRPr="00DC2B45" w:rsidRDefault="0066178D" w:rsidP="00DC2B45">
                        <w:pPr>
                          <w:spacing w:line="276"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Pr>
                            <w:color w:val="000000"/>
                            <w:sz w:val="24"/>
                            <w:szCs w:val="24"/>
                          </w:rPr>
                          <w:t>14,3</w:t>
                        </w:r>
                      </w:p>
                    </w:tc>
                  </w:tr>
                  <w:tr w:rsidR="00DC2B45" w:rsidRPr="00C7396F" w14:paraId="1E30D6E5" w14:textId="77777777" w:rsidTr="000A58D7">
                    <w:trPr>
                      <w:trHeight w:val="300"/>
                      <w:jc w:val="center"/>
                    </w:trPr>
                    <w:tc>
                      <w:tcPr>
                        <w:cnfStyle w:val="001000000000" w:firstRow="0" w:lastRow="0" w:firstColumn="1" w:lastColumn="0" w:oddVBand="0" w:evenVBand="0" w:oddHBand="0" w:evenHBand="0" w:firstRowFirstColumn="0" w:firstRowLastColumn="0" w:lastRowFirstColumn="0" w:lastRowLastColumn="0"/>
                        <w:tcW w:w="6191" w:type="dxa"/>
                        <w:noWrap/>
                        <w:hideMark/>
                      </w:tcPr>
                      <w:p w14:paraId="0FA9C27A" w14:textId="77777777" w:rsidR="00DC2B45" w:rsidRPr="00C7396F" w:rsidRDefault="00DC2B45" w:rsidP="00DC2B45">
                        <w:pPr>
                          <w:spacing w:line="276" w:lineRule="auto"/>
                          <w:jc w:val="left"/>
                          <w:rPr>
                            <w:rFonts w:ascii="Times New Roman" w:hAnsi="Times New Roman" w:cs="Times New Roman"/>
                            <w:i w:val="0"/>
                            <w:iCs w:val="0"/>
                            <w:color w:val="000000"/>
                            <w:sz w:val="24"/>
                            <w:szCs w:val="24"/>
                          </w:rPr>
                        </w:pPr>
                        <w:r w:rsidRPr="00C7396F">
                          <w:rPr>
                            <w:rFonts w:ascii="Times New Roman" w:hAnsi="Times New Roman" w:cs="Times New Roman"/>
                            <w:i w:val="0"/>
                            <w:iCs w:val="0"/>
                            <w:color w:val="000000"/>
                            <w:sz w:val="24"/>
                            <w:szCs w:val="24"/>
                          </w:rPr>
                          <w:t>Kitos išorinės mirties priežastys</w:t>
                        </w:r>
                      </w:p>
                    </w:tc>
                    <w:tc>
                      <w:tcPr>
                        <w:tcW w:w="1560" w:type="dxa"/>
                        <w:noWrap/>
                      </w:tcPr>
                      <w:p w14:paraId="7E967D6F" w14:textId="016383F4" w:rsidR="00DC2B45" w:rsidRPr="00C7396F" w:rsidRDefault="0066178D" w:rsidP="00DC2B45">
                        <w:pPr>
                          <w:spacing w:line="276" w:lineRule="auto"/>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Pr>
                            <w:color w:val="000000"/>
                            <w:sz w:val="24"/>
                            <w:szCs w:val="24"/>
                          </w:rPr>
                          <w:t>4</w:t>
                        </w:r>
                      </w:p>
                    </w:tc>
                    <w:tc>
                      <w:tcPr>
                        <w:tcW w:w="1240" w:type="dxa"/>
                        <w:noWrap/>
                        <w:vAlign w:val="bottom"/>
                      </w:tcPr>
                      <w:p w14:paraId="6E571796" w14:textId="0CEDF8A6" w:rsidR="00DC2B45" w:rsidRPr="00DC2B45" w:rsidRDefault="0066178D" w:rsidP="00DC2B45">
                        <w:pPr>
                          <w:spacing w:line="276" w:lineRule="auto"/>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Pr>
                            <w:color w:val="000000"/>
                            <w:sz w:val="24"/>
                            <w:szCs w:val="24"/>
                          </w:rPr>
                          <w:t>11,3</w:t>
                        </w:r>
                      </w:p>
                    </w:tc>
                  </w:tr>
                  <w:tr w:rsidR="00DC2B45" w:rsidRPr="00C7396F" w14:paraId="48CF630F" w14:textId="77777777" w:rsidTr="000A58D7">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6191" w:type="dxa"/>
                        <w:noWrap/>
                        <w:hideMark/>
                      </w:tcPr>
                      <w:p w14:paraId="2B8188AB" w14:textId="77777777" w:rsidR="00DC2B45" w:rsidRPr="00C7396F" w:rsidRDefault="00DC2B45" w:rsidP="00DC2B45">
                        <w:pPr>
                          <w:spacing w:line="276" w:lineRule="auto"/>
                          <w:jc w:val="left"/>
                          <w:rPr>
                            <w:rFonts w:ascii="Times New Roman" w:hAnsi="Times New Roman" w:cs="Times New Roman"/>
                            <w:i w:val="0"/>
                            <w:iCs w:val="0"/>
                            <w:color w:val="000000"/>
                            <w:sz w:val="24"/>
                            <w:szCs w:val="24"/>
                          </w:rPr>
                        </w:pPr>
                        <w:r w:rsidRPr="00C7396F">
                          <w:rPr>
                            <w:rFonts w:ascii="Times New Roman" w:hAnsi="Times New Roman" w:cs="Times New Roman"/>
                            <w:i w:val="0"/>
                            <w:iCs w:val="0"/>
                            <w:color w:val="000000"/>
                            <w:sz w:val="24"/>
                            <w:szCs w:val="24"/>
                          </w:rPr>
                          <w:t>Nukritimai</w:t>
                        </w:r>
                      </w:p>
                    </w:tc>
                    <w:tc>
                      <w:tcPr>
                        <w:tcW w:w="1560" w:type="dxa"/>
                        <w:noWrap/>
                      </w:tcPr>
                      <w:p w14:paraId="2364CC02" w14:textId="4D635ACB" w:rsidR="00DC2B45" w:rsidRPr="00C7396F" w:rsidRDefault="0066178D" w:rsidP="00DC2B45">
                        <w:pPr>
                          <w:spacing w:line="276"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Pr>
                            <w:color w:val="000000"/>
                            <w:sz w:val="24"/>
                            <w:szCs w:val="24"/>
                          </w:rPr>
                          <w:t>3</w:t>
                        </w:r>
                      </w:p>
                    </w:tc>
                    <w:tc>
                      <w:tcPr>
                        <w:tcW w:w="1240" w:type="dxa"/>
                        <w:noWrap/>
                        <w:vAlign w:val="bottom"/>
                      </w:tcPr>
                      <w:p w14:paraId="6CF331EE" w14:textId="00B0E1A5" w:rsidR="00DC2B45" w:rsidRPr="00DC2B45" w:rsidRDefault="0066178D" w:rsidP="00DC2B45">
                        <w:pPr>
                          <w:spacing w:line="276"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Pr>
                            <w:color w:val="000000"/>
                            <w:sz w:val="24"/>
                            <w:szCs w:val="24"/>
                          </w:rPr>
                          <w:t>8,6</w:t>
                        </w:r>
                      </w:p>
                    </w:tc>
                  </w:tr>
                  <w:tr w:rsidR="00DC2B45" w:rsidRPr="00C7396F" w14:paraId="26530C04" w14:textId="77777777" w:rsidTr="000A58D7">
                    <w:trPr>
                      <w:trHeight w:val="300"/>
                      <w:jc w:val="center"/>
                    </w:trPr>
                    <w:tc>
                      <w:tcPr>
                        <w:cnfStyle w:val="001000000000" w:firstRow="0" w:lastRow="0" w:firstColumn="1" w:lastColumn="0" w:oddVBand="0" w:evenVBand="0" w:oddHBand="0" w:evenHBand="0" w:firstRowFirstColumn="0" w:firstRowLastColumn="0" w:lastRowFirstColumn="0" w:lastRowLastColumn="0"/>
                        <w:tcW w:w="6191" w:type="dxa"/>
                        <w:noWrap/>
                        <w:hideMark/>
                      </w:tcPr>
                      <w:p w14:paraId="571809FE" w14:textId="5465039D" w:rsidR="00DC2B45" w:rsidRPr="00C7396F" w:rsidRDefault="00DC2B45" w:rsidP="00DC2B45">
                        <w:pPr>
                          <w:spacing w:line="276" w:lineRule="auto"/>
                          <w:jc w:val="left"/>
                          <w:rPr>
                            <w:rFonts w:ascii="Times New Roman" w:hAnsi="Times New Roman" w:cs="Times New Roman"/>
                            <w:i w:val="0"/>
                            <w:iCs w:val="0"/>
                            <w:color w:val="000000"/>
                            <w:sz w:val="24"/>
                            <w:szCs w:val="24"/>
                          </w:rPr>
                        </w:pPr>
                        <w:r>
                          <w:rPr>
                            <w:rFonts w:ascii="Times New Roman" w:hAnsi="Times New Roman" w:cs="Times New Roman"/>
                            <w:i w:val="0"/>
                            <w:iCs w:val="0"/>
                            <w:color w:val="000000"/>
                            <w:sz w:val="24"/>
                            <w:szCs w:val="24"/>
                          </w:rPr>
                          <w:t>P</w:t>
                        </w:r>
                        <w:r w:rsidRPr="00C7396F">
                          <w:rPr>
                            <w:rFonts w:ascii="Times New Roman" w:hAnsi="Times New Roman" w:cs="Times New Roman"/>
                            <w:i w:val="0"/>
                            <w:iCs w:val="0"/>
                            <w:color w:val="000000"/>
                            <w:sz w:val="24"/>
                            <w:szCs w:val="24"/>
                          </w:rPr>
                          <w:t>askendimai</w:t>
                        </w:r>
                      </w:p>
                    </w:tc>
                    <w:tc>
                      <w:tcPr>
                        <w:tcW w:w="1560" w:type="dxa"/>
                        <w:noWrap/>
                      </w:tcPr>
                      <w:p w14:paraId="5044436B" w14:textId="23E21DAA" w:rsidR="00DC2B45" w:rsidRPr="00C7396F" w:rsidRDefault="0066178D" w:rsidP="00DC2B45">
                        <w:pPr>
                          <w:spacing w:line="276" w:lineRule="auto"/>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Pr>
                            <w:color w:val="000000"/>
                            <w:sz w:val="24"/>
                            <w:szCs w:val="24"/>
                          </w:rPr>
                          <w:t>1</w:t>
                        </w:r>
                      </w:p>
                    </w:tc>
                    <w:tc>
                      <w:tcPr>
                        <w:tcW w:w="1240" w:type="dxa"/>
                        <w:noWrap/>
                        <w:vAlign w:val="bottom"/>
                      </w:tcPr>
                      <w:p w14:paraId="65DB3A28" w14:textId="4146EEA5" w:rsidR="00DC2B45" w:rsidRPr="00DC2B45" w:rsidRDefault="0066178D" w:rsidP="00DC2B45">
                        <w:pPr>
                          <w:spacing w:line="276" w:lineRule="auto"/>
                          <w:jc w:val="center"/>
                          <w:cnfStyle w:val="000000000000" w:firstRow="0" w:lastRow="0" w:firstColumn="0" w:lastColumn="0" w:oddVBand="0" w:evenVBand="0" w:oddHBand="0" w:evenHBand="0" w:firstRowFirstColumn="0" w:firstRowLastColumn="0" w:lastRowFirstColumn="0" w:lastRowLastColumn="0"/>
                          <w:rPr>
                            <w:color w:val="000000"/>
                            <w:sz w:val="24"/>
                            <w:szCs w:val="24"/>
                          </w:rPr>
                        </w:pPr>
                        <w:r>
                          <w:rPr>
                            <w:color w:val="000000"/>
                            <w:sz w:val="24"/>
                            <w:szCs w:val="24"/>
                          </w:rPr>
                          <w:t>2,9</w:t>
                        </w:r>
                      </w:p>
                    </w:tc>
                  </w:tr>
                  <w:tr w:rsidR="00DC2B45" w:rsidRPr="00C7396F" w14:paraId="49CB9BEF" w14:textId="77777777" w:rsidTr="000A58D7">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6191" w:type="dxa"/>
                        <w:noWrap/>
                        <w:hideMark/>
                      </w:tcPr>
                      <w:p w14:paraId="5B00B61D" w14:textId="77777777" w:rsidR="00DC2B45" w:rsidRPr="00C7396F" w:rsidRDefault="00DC2B45" w:rsidP="00171E83">
                        <w:pPr>
                          <w:jc w:val="left"/>
                          <w:rPr>
                            <w:rFonts w:ascii="Times New Roman" w:hAnsi="Times New Roman" w:cs="Times New Roman"/>
                            <w:i w:val="0"/>
                            <w:iCs w:val="0"/>
                            <w:color w:val="000000"/>
                            <w:sz w:val="24"/>
                            <w:szCs w:val="24"/>
                          </w:rPr>
                        </w:pPr>
                        <w:r w:rsidRPr="00C7396F">
                          <w:rPr>
                            <w:rFonts w:ascii="Times New Roman" w:hAnsi="Times New Roman" w:cs="Times New Roman"/>
                            <w:i w:val="0"/>
                            <w:iCs w:val="0"/>
                            <w:color w:val="000000"/>
                            <w:sz w:val="24"/>
                            <w:szCs w:val="24"/>
                          </w:rPr>
                          <w:t>Atsitiktinis apsinuodijimas kenksmingomis medžiagomis ir jų poveikis</w:t>
                        </w:r>
                      </w:p>
                    </w:tc>
                    <w:tc>
                      <w:tcPr>
                        <w:tcW w:w="1560" w:type="dxa"/>
                        <w:noWrap/>
                      </w:tcPr>
                      <w:p w14:paraId="45576D5F" w14:textId="2B438A03" w:rsidR="00DC2B45" w:rsidRPr="00C7396F" w:rsidRDefault="0066178D" w:rsidP="00DC2B45">
                        <w:pPr>
                          <w:spacing w:line="276"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Pr>
                            <w:color w:val="000000"/>
                            <w:sz w:val="24"/>
                            <w:szCs w:val="24"/>
                          </w:rPr>
                          <w:t>9</w:t>
                        </w:r>
                      </w:p>
                    </w:tc>
                    <w:tc>
                      <w:tcPr>
                        <w:tcW w:w="1240" w:type="dxa"/>
                        <w:noWrap/>
                        <w:vAlign w:val="bottom"/>
                      </w:tcPr>
                      <w:p w14:paraId="460BB27F" w14:textId="3F142B05" w:rsidR="00DC2B45" w:rsidRPr="00DC2B45" w:rsidRDefault="0066178D" w:rsidP="00DC2B45">
                        <w:pPr>
                          <w:spacing w:line="276"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Pr>
                            <w:color w:val="000000"/>
                            <w:sz w:val="24"/>
                            <w:szCs w:val="24"/>
                          </w:rPr>
                          <w:t>25,7</w:t>
                        </w:r>
                      </w:p>
                    </w:tc>
                  </w:tr>
                  <w:tr w:rsidR="00DC2B45" w:rsidRPr="00C7396F" w14:paraId="34E65D65" w14:textId="77777777" w:rsidTr="000A58D7">
                    <w:trPr>
                      <w:trHeight w:val="300"/>
                      <w:jc w:val="center"/>
                    </w:trPr>
                    <w:tc>
                      <w:tcPr>
                        <w:cnfStyle w:val="001000000000" w:firstRow="0" w:lastRow="0" w:firstColumn="1" w:lastColumn="0" w:oddVBand="0" w:evenVBand="0" w:oddHBand="0" w:evenHBand="0" w:firstRowFirstColumn="0" w:firstRowLastColumn="0" w:lastRowFirstColumn="0" w:lastRowLastColumn="0"/>
                        <w:tcW w:w="6191" w:type="dxa"/>
                        <w:noWrap/>
                        <w:hideMark/>
                      </w:tcPr>
                      <w:p w14:paraId="232A0BF3" w14:textId="5FAD538B" w:rsidR="00DC2B45" w:rsidRPr="00C7396F" w:rsidRDefault="00DC2B45" w:rsidP="00DC2B45">
                        <w:pPr>
                          <w:spacing w:line="276" w:lineRule="auto"/>
                          <w:jc w:val="left"/>
                          <w:rPr>
                            <w:rFonts w:ascii="Times New Roman" w:hAnsi="Times New Roman" w:cs="Times New Roman"/>
                            <w:i w:val="0"/>
                            <w:iCs w:val="0"/>
                            <w:color w:val="000000"/>
                            <w:sz w:val="24"/>
                            <w:szCs w:val="24"/>
                          </w:rPr>
                        </w:pPr>
                        <w:r w:rsidRPr="00C7396F">
                          <w:rPr>
                            <w:rFonts w:ascii="Times New Roman" w:hAnsi="Times New Roman" w:cs="Times New Roman"/>
                            <w:i w:val="0"/>
                            <w:iCs w:val="0"/>
                            <w:color w:val="000000"/>
                            <w:sz w:val="24"/>
                            <w:szCs w:val="24"/>
                          </w:rPr>
                          <w:t>Tyči</w:t>
                        </w:r>
                        <w:r>
                          <w:rPr>
                            <w:rFonts w:ascii="Times New Roman" w:hAnsi="Times New Roman" w:cs="Times New Roman"/>
                            <w:i w:val="0"/>
                            <w:iCs w:val="0"/>
                            <w:color w:val="000000"/>
                            <w:sz w:val="24"/>
                            <w:szCs w:val="24"/>
                          </w:rPr>
                          <w:t>ni</w:t>
                        </w:r>
                        <w:r w:rsidRPr="00C7396F">
                          <w:rPr>
                            <w:rFonts w:ascii="Times New Roman" w:hAnsi="Times New Roman" w:cs="Times New Roman"/>
                            <w:i w:val="0"/>
                            <w:iCs w:val="0"/>
                            <w:color w:val="000000"/>
                            <w:sz w:val="24"/>
                            <w:szCs w:val="24"/>
                          </w:rPr>
                          <w:t>ai susižalojimai (savižudybės)</w:t>
                        </w:r>
                      </w:p>
                    </w:tc>
                    <w:tc>
                      <w:tcPr>
                        <w:tcW w:w="1560" w:type="dxa"/>
                        <w:noWrap/>
                      </w:tcPr>
                      <w:p w14:paraId="1F1920E0" w14:textId="38F3564E" w:rsidR="00DC2B45" w:rsidRPr="00E21D9F" w:rsidRDefault="0066178D" w:rsidP="00DC2B45">
                        <w:pPr>
                          <w:spacing w:line="276" w:lineRule="auto"/>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12</w:t>
                        </w:r>
                      </w:p>
                    </w:tc>
                    <w:tc>
                      <w:tcPr>
                        <w:tcW w:w="1240" w:type="dxa"/>
                        <w:noWrap/>
                        <w:vAlign w:val="bottom"/>
                      </w:tcPr>
                      <w:p w14:paraId="220F02AD" w14:textId="5076FCF7" w:rsidR="00DC2B45" w:rsidRPr="00E21D9F" w:rsidRDefault="0066178D" w:rsidP="00DC2B45">
                        <w:pPr>
                          <w:spacing w:line="276" w:lineRule="auto"/>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34,3</w:t>
                        </w:r>
                      </w:p>
                    </w:tc>
                  </w:tr>
                  <w:tr w:rsidR="00DC2B45" w:rsidRPr="00C7396F" w14:paraId="4A5DEF97" w14:textId="77777777" w:rsidTr="000A58D7">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6191" w:type="dxa"/>
                        <w:noWrap/>
                        <w:hideMark/>
                      </w:tcPr>
                      <w:p w14:paraId="0499CE87" w14:textId="77777777" w:rsidR="00DC2B45" w:rsidRPr="00C7396F" w:rsidRDefault="00DC2B45" w:rsidP="00DC2B45">
                        <w:pPr>
                          <w:spacing w:line="276" w:lineRule="auto"/>
                          <w:jc w:val="left"/>
                          <w:rPr>
                            <w:rFonts w:ascii="Times New Roman" w:hAnsi="Times New Roman" w:cs="Times New Roman"/>
                            <w:i w:val="0"/>
                            <w:iCs w:val="0"/>
                            <w:color w:val="000000"/>
                            <w:sz w:val="24"/>
                            <w:szCs w:val="24"/>
                          </w:rPr>
                        </w:pPr>
                        <w:r w:rsidRPr="00C7396F">
                          <w:rPr>
                            <w:rFonts w:ascii="Times New Roman" w:hAnsi="Times New Roman" w:cs="Times New Roman"/>
                            <w:i w:val="0"/>
                            <w:iCs w:val="0"/>
                            <w:color w:val="000000"/>
                            <w:sz w:val="24"/>
                            <w:szCs w:val="24"/>
                          </w:rPr>
                          <w:t>Pasikėsinimai (nužudymai)</w:t>
                        </w:r>
                      </w:p>
                    </w:tc>
                    <w:tc>
                      <w:tcPr>
                        <w:tcW w:w="1560" w:type="dxa"/>
                        <w:noWrap/>
                      </w:tcPr>
                      <w:p w14:paraId="1B94B490" w14:textId="5A28EEE3" w:rsidR="00DC2B45" w:rsidRPr="00C7396F" w:rsidRDefault="0066178D" w:rsidP="00DC2B45">
                        <w:pPr>
                          <w:spacing w:line="276"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Pr>
                            <w:color w:val="000000"/>
                            <w:sz w:val="24"/>
                            <w:szCs w:val="24"/>
                          </w:rPr>
                          <w:t>1</w:t>
                        </w:r>
                      </w:p>
                    </w:tc>
                    <w:tc>
                      <w:tcPr>
                        <w:tcW w:w="1240" w:type="dxa"/>
                        <w:noWrap/>
                        <w:vAlign w:val="bottom"/>
                      </w:tcPr>
                      <w:p w14:paraId="32DFAF89" w14:textId="7951B4C0" w:rsidR="00DC2B45" w:rsidRPr="00DC2B45" w:rsidRDefault="0066178D" w:rsidP="00DC2B45">
                        <w:pPr>
                          <w:spacing w:line="276" w:lineRule="auto"/>
                          <w:jc w:val="center"/>
                          <w:cnfStyle w:val="000000100000" w:firstRow="0" w:lastRow="0" w:firstColumn="0" w:lastColumn="0" w:oddVBand="0" w:evenVBand="0" w:oddHBand="1" w:evenHBand="0" w:firstRowFirstColumn="0" w:firstRowLastColumn="0" w:lastRowFirstColumn="0" w:lastRowLastColumn="0"/>
                          <w:rPr>
                            <w:color w:val="000000"/>
                            <w:sz w:val="24"/>
                            <w:szCs w:val="24"/>
                          </w:rPr>
                        </w:pPr>
                        <w:r>
                          <w:rPr>
                            <w:color w:val="000000"/>
                            <w:sz w:val="24"/>
                            <w:szCs w:val="24"/>
                          </w:rPr>
                          <w:t>2,9</w:t>
                        </w:r>
                      </w:p>
                    </w:tc>
                  </w:tr>
                  <w:tr w:rsidR="005E6958" w:rsidRPr="00C7396F" w14:paraId="69DB6855" w14:textId="77777777" w:rsidTr="00165CCD">
                    <w:trPr>
                      <w:trHeight w:val="300"/>
                      <w:jc w:val="center"/>
                    </w:trPr>
                    <w:tc>
                      <w:tcPr>
                        <w:cnfStyle w:val="001000000000" w:firstRow="0" w:lastRow="0" w:firstColumn="1" w:lastColumn="0" w:oddVBand="0" w:evenVBand="0" w:oddHBand="0" w:evenHBand="0" w:firstRowFirstColumn="0" w:firstRowLastColumn="0" w:lastRowFirstColumn="0" w:lastRowLastColumn="0"/>
                        <w:tcW w:w="6191" w:type="dxa"/>
                        <w:noWrap/>
                        <w:hideMark/>
                      </w:tcPr>
                      <w:p w14:paraId="10BD3F03" w14:textId="3CDC4A44" w:rsidR="005E6958" w:rsidRPr="0066178D" w:rsidRDefault="008C7871" w:rsidP="005012A4">
                        <w:pPr>
                          <w:spacing w:line="276" w:lineRule="auto"/>
                          <w:jc w:val="left"/>
                          <w:rPr>
                            <w:rFonts w:ascii="Times New Roman" w:hAnsi="Times New Roman" w:cs="Times New Roman"/>
                            <w:b/>
                            <w:bCs/>
                            <w:i w:val="0"/>
                            <w:iCs w:val="0"/>
                            <w:color w:val="000000"/>
                            <w:sz w:val="24"/>
                            <w:szCs w:val="24"/>
                          </w:rPr>
                        </w:pPr>
                        <w:r w:rsidRPr="0066178D">
                          <w:rPr>
                            <w:rFonts w:ascii="Times New Roman" w:hAnsi="Times New Roman" w:cs="Times New Roman"/>
                            <w:b/>
                            <w:bCs/>
                            <w:i w:val="0"/>
                            <w:iCs w:val="0"/>
                            <w:color w:val="000000"/>
                            <w:sz w:val="24"/>
                            <w:szCs w:val="24"/>
                          </w:rPr>
                          <w:t>IŠ V</w:t>
                        </w:r>
                        <w:r w:rsidR="005E6958" w:rsidRPr="0066178D">
                          <w:rPr>
                            <w:rFonts w:ascii="Times New Roman" w:hAnsi="Times New Roman" w:cs="Times New Roman"/>
                            <w:b/>
                            <w:bCs/>
                            <w:i w:val="0"/>
                            <w:iCs w:val="0"/>
                            <w:color w:val="000000"/>
                            <w:sz w:val="24"/>
                            <w:szCs w:val="24"/>
                          </w:rPr>
                          <w:t>ISO</w:t>
                        </w:r>
                      </w:p>
                    </w:tc>
                    <w:tc>
                      <w:tcPr>
                        <w:tcW w:w="1560" w:type="dxa"/>
                        <w:noWrap/>
                      </w:tcPr>
                      <w:p w14:paraId="472710AF" w14:textId="00FE9184" w:rsidR="005E6958" w:rsidRPr="0066178D" w:rsidRDefault="0066178D" w:rsidP="005012A4">
                        <w:pPr>
                          <w:spacing w:line="276" w:lineRule="auto"/>
                          <w:jc w:val="center"/>
                          <w:cnfStyle w:val="000000000000" w:firstRow="0" w:lastRow="0" w:firstColumn="0" w:lastColumn="0" w:oddVBand="0" w:evenVBand="0" w:oddHBand="0" w:evenHBand="0" w:firstRowFirstColumn="0" w:firstRowLastColumn="0" w:lastRowFirstColumn="0" w:lastRowLastColumn="0"/>
                          <w:rPr>
                            <w:b/>
                            <w:bCs/>
                            <w:color w:val="000000"/>
                            <w:sz w:val="24"/>
                            <w:szCs w:val="24"/>
                          </w:rPr>
                        </w:pPr>
                        <w:r w:rsidRPr="0066178D">
                          <w:rPr>
                            <w:b/>
                            <w:bCs/>
                            <w:color w:val="000000"/>
                            <w:sz w:val="24"/>
                            <w:szCs w:val="24"/>
                          </w:rPr>
                          <w:t>35</w:t>
                        </w:r>
                      </w:p>
                    </w:tc>
                    <w:tc>
                      <w:tcPr>
                        <w:tcW w:w="1240" w:type="dxa"/>
                        <w:noWrap/>
                      </w:tcPr>
                      <w:p w14:paraId="40B7E510" w14:textId="3111411B" w:rsidR="005E6958" w:rsidRPr="0066178D" w:rsidRDefault="00DC2B45" w:rsidP="005012A4">
                        <w:pPr>
                          <w:spacing w:line="276" w:lineRule="auto"/>
                          <w:jc w:val="center"/>
                          <w:cnfStyle w:val="000000000000" w:firstRow="0" w:lastRow="0" w:firstColumn="0" w:lastColumn="0" w:oddVBand="0" w:evenVBand="0" w:oddHBand="0" w:evenHBand="0" w:firstRowFirstColumn="0" w:firstRowLastColumn="0" w:lastRowFirstColumn="0" w:lastRowLastColumn="0"/>
                          <w:rPr>
                            <w:b/>
                            <w:bCs/>
                            <w:color w:val="000000"/>
                            <w:sz w:val="24"/>
                            <w:szCs w:val="24"/>
                          </w:rPr>
                        </w:pPr>
                        <w:r w:rsidRPr="0066178D">
                          <w:rPr>
                            <w:b/>
                            <w:bCs/>
                            <w:color w:val="000000"/>
                            <w:sz w:val="24"/>
                            <w:szCs w:val="24"/>
                          </w:rPr>
                          <w:t>100</w:t>
                        </w:r>
                      </w:p>
                    </w:tc>
                  </w:tr>
                </w:tbl>
                <w:p w14:paraId="177173C0" w14:textId="77777777" w:rsidR="005E6958" w:rsidRPr="009712E6" w:rsidRDefault="005E6958" w:rsidP="005012A4">
                  <w:pPr>
                    <w:spacing w:after="0" w:line="276" w:lineRule="auto"/>
                    <w:jc w:val="right"/>
                    <w:rPr>
                      <w:i/>
                      <w:iCs/>
                      <w:sz w:val="24"/>
                      <w:szCs w:val="24"/>
                    </w:rPr>
                  </w:pPr>
                  <w:r w:rsidRPr="009712E6">
                    <w:rPr>
                      <w:i/>
                      <w:iCs/>
                    </w:rPr>
                    <w:t>Šaltinis. Higienos institutas</w:t>
                  </w:r>
                  <w:r w:rsidRPr="009712E6">
                    <w:rPr>
                      <w:i/>
                      <w:iCs/>
                      <w:sz w:val="24"/>
                      <w:szCs w:val="24"/>
                    </w:rPr>
                    <w:t xml:space="preserve">. </w:t>
                  </w:r>
                </w:p>
                <w:p w14:paraId="55013976" w14:textId="77777777" w:rsidR="00EF32A1" w:rsidRPr="0044567C" w:rsidRDefault="00EF32A1" w:rsidP="005012A4">
                  <w:pPr>
                    <w:tabs>
                      <w:tab w:val="left" w:pos="3660"/>
                    </w:tabs>
                    <w:spacing w:line="276" w:lineRule="auto"/>
                    <w:jc w:val="right"/>
                    <w:rPr>
                      <w:sz w:val="24"/>
                      <w:szCs w:val="24"/>
                    </w:rPr>
                  </w:pPr>
                </w:p>
                <w:p w14:paraId="45A91E4F" w14:textId="77777777" w:rsidR="00BC6729" w:rsidRPr="00BC6729" w:rsidRDefault="00BC6729" w:rsidP="0081309D">
                  <w:pPr>
                    <w:spacing w:line="360" w:lineRule="auto"/>
                    <w:ind w:left="-120"/>
                    <w:jc w:val="both"/>
                    <w:rPr>
                      <w:sz w:val="24"/>
                      <w:szCs w:val="24"/>
                    </w:rPr>
                  </w:pPr>
                  <w:r w:rsidRPr="00BC6729">
                    <w:rPr>
                      <w:sz w:val="24"/>
                      <w:szCs w:val="24"/>
                    </w:rPr>
                    <w:t xml:space="preserve">Atsižvelgiant į tai, kad didžiausią išorinių mirties priežasčių dalį sudaro savižudybės ir atsitiktiniai apsinuodijimai kenksmingomis medžiagomis, rekomenduojama stiprinti kompleksines psichikos sveikatos ir priklausomybių prevencijos priemones savivaldybėje. Prioritetą tikslinga skirti </w:t>
                  </w:r>
                  <w:r w:rsidRPr="00BC6729">
                    <w:rPr>
                      <w:sz w:val="24"/>
                      <w:szCs w:val="24"/>
                    </w:rPr>
                    <w:lastRenderedPageBreak/>
                    <w:t>ankstyvajam rizikos asmenų nustatymui, psichologinės pagalbos prieinamumo didinimui, bendruomeninių ir tarpsektorinių intervencijų plėtrai bei gyventojų informavimo ir švietimo veikloms, orientuotoms į saugesnę elgseną ir savalaikę pagalbos paiešką.</w:t>
                  </w:r>
                </w:p>
                <w:p w14:paraId="0EF67570" w14:textId="77777777" w:rsidR="001A1A08" w:rsidRPr="0084025D" w:rsidRDefault="001A1A08" w:rsidP="0081309D">
                  <w:pPr>
                    <w:tabs>
                      <w:tab w:val="left" w:pos="3660"/>
                    </w:tabs>
                    <w:spacing w:after="0" w:line="360" w:lineRule="auto"/>
                    <w:jc w:val="right"/>
                    <w:rPr>
                      <w:i/>
                    </w:rPr>
                  </w:pPr>
                </w:p>
                <w:p w14:paraId="20040F26" w14:textId="05A903A2" w:rsidR="001A1A08" w:rsidRDefault="001A1A08">
                  <w:pPr>
                    <w:pStyle w:val="Antrat3"/>
                    <w:numPr>
                      <w:ilvl w:val="1"/>
                      <w:numId w:val="5"/>
                    </w:numPr>
                    <w:spacing w:line="360" w:lineRule="auto"/>
                    <w:rPr>
                      <w:rFonts w:ascii="Times New Roman" w:hAnsi="Times New Roman" w:cs="Times New Roman"/>
                      <w:b/>
                      <w:bCs/>
                      <w:color w:val="000000" w:themeColor="text1"/>
                    </w:rPr>
                  </w:pPr>
                  <w:r w:rsidRPr="00207A96">
                    <w:rPr>
                      <w:rFonts w:ascii="Times New Roman" w:hAnsi="Times New Roman" w:cs="Times New Roman"/>
                      <w:b/>
                      <w:bCs/>
                      <w:color w:val="000000" w:themeColor="text1"/>
                      <w:lang w:val="lt-LT"/>
                    </w:rPr>
                    <w:t xml:space="preserve"> </w:t>
                  </w:r>
                  <w:bookmarkStart w:id="27" w:name="_Toc217031730"/>
                  <w:proofErr w:type="spellStart"/>
                  <w:r w:rsidR="00A6526B" w:rsidRPr="00905291">
                    <w:rPr>
                      <w:rFonts w:ascii="Times New Roman" w:hAnsi="Times New Roman" w:cs="Times New Roman"/>
                      <w:b/>
                      <w:bCs/>
                      <w:color w:val="000000" w:themeColor="text1"/>
                    </w:rPr>
                    <w:t>Savižudybių</w:t>
                  </w:r>
                  <w:proofErr w:type="spellEnd"/>
                  <w:r w:rsidR="00A6526B" w:rsidRPr="00905291">
                    <w:rPr>
                      <w:rFonts w:ascii="Times New Roman" w:hAnsi="Times New Roman" w:cs="Times New Roman"/>
                      <w:b/>
                      <w:bCs/>
                      <w:color w:val="000000" w:themeColor="text1"/>
                    </w:rPr>
                    <w:t xml:space="preserve"> sk. (X60-X84)</w:t>
                  </w:r>
                  <w:bookmarkEnd w:id="27"/>
                </w:p>
                <w:p w14:paraId="4DD71C38" w14:textId="77777777" w:rsidR="00905291" w:rsidRPr="00905291" w:rsidRDefault="00905291" w:rsidP="0081309D">
                  <w:pPr>
                    <w:spacing w:line="360" w:lineRule="auto"/>
                    <w:rPr>
                      <w:lang w:val="en-GB" w:eastAsia="en-GB"/>
                    </w:rPr>
                  </w:pPr>
                </w:p>
                <w:p w14:paraId="0A777F89" w14:textId="77777777" w:rsidR="00BC6729" w:rsidRPr="00BC6729" w:rsidRDefault="00BC6729" w:rsidP="0081309D">
                  <w:pPr>
                    <w:spacing w:line="360" w:lineRule="auto"/>
                    <w:ind w:left="-120"/>
                    <w:jc w:val="both"/>
                    <w:rPr>
                      <w:sz w:val="24"/>
                      <w:szCs w:val="24"/>
                    </w:rPr>
                  </w:pPr>
                  <w:r w:rsidRPr="00BC6729">
                    <w:rPr>
                      <w:sz w:val="24"/>
                      <w:szCs w:val="24"/>
                    </w:rPr>
                    <w:t>Mirtingumo dėl savižudybių rodiklis apima mirtimi pasibaigusius tyčinio savęs žalojimo atvejus. 2024 m. Lietuvoje užregistruotos 566 savižudybės, tai sudarė 19,6 atvejo 100 000 gyventojų. Per pastaruosius trejus metus (2022–2024 m.) šalies savižudybių rodiklis iš esmės nekito, tačiau Kaišiadorių r. savivaldybėje tuo laikotarpiu stebėta augimo tendencija.</w:t>
                  </w:r>
                </w:p>
                <w:p w14:paraId="2564618B" w14:textId="0D107F76" w:rsidR="00BC6729" w:rsidRPr="00BC6729" w:rsidRDefault="00BC6729" w:rsidP="0081309D">
                  <w:pPr>
                    <w:spacing w:line="360" w:lineRule="auto"/>
                    <w:ind w:left="-120"/>
                    <w:jc w:val="both"/>
                    <w:rPr>
                      <w:sz w:val="24"/>
                      <w:szCs w:val="24"/>
                    </w:rPr>
                  </w:pPr>
                  <w:r w:rsidRPr="00BC6729">
                    <w:rPr>
                      <w:sz w:val="24"/>
                      <w:szCs w:val="24"/>
                    </w:rPr>
                    <w:t>Naujausiais duomenimis, Kaišiadorių r. savivaldybės savižudybių rodiklis išliko beveik dvigubai didesnis nei šalies vidurkis – atitinkamai 41,7 ir 19,6 atvejo 100 000 gyventojų (6 pav.). Jauniausio nusižudžiusio asmens amžius siekė 17 metų, vyriausio – 93 metus, kas rodo, kad savižudybių problema apima įvairias amžiaus grupes. Vertinant šalies mastu, Kaišiadorių r. savivaldybė priskiriama prasčiausius savižudybių rodiklius turinčių savivaldybių grupei (raudonajai zonai) (7 pav.).</w:t>
                  </w:r>
                </w:p>
                <w:p w14:paraId="4B657083" w14:textId="6CF231AA" w:rsidR="00F8794D" w:rsidRPr="00F8794D" w:rsidRDefault="00F8794D" w:rsidP="00F8794D">
                  <w:pPr>
                    <w:spacing w:line="276" w:lineRule="auto"/>
                    <w:ind w:left="-120"/>
                    <w:jc w:val="both"/>
                    <w:rPr>
                      <w:sz w:val="24"/>
                      <w:szCs w:val="24"/>
                    </w:rPr>
                  </w:pPr>
                  <w:r w:rsidRPr="00F8794D">
                    <w:rPr>
                      <w:noProof/>
                      <w:sz w:val="24"/>
                      <w:szCs w:val="24"/>
                    </w:rPr>
                    <w:drawing>
                      <wp:inline distT="0" distB="0" distL="0" distR="0" wp14:anchorId="72769CAC" wp14:editId="2AD26CFC">
                        <wp:extent cx="6119495" cy="1857375"/>
                        <wp:effectExtent l="0" t="0" r="0" b="9525"/>
                        <wp:docPr id="1742744474" name="Paveikslėlis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rotWithShape="1">
                                <a:blip r:embed="rId75">
                                  <a:extLst>
                                    <a:ext uri="{28A0092B-C50C-407E-A947-70E740481C1C}">
                                      <a14:useLocalDpi xmlns:a14="http://schemas.microsoft.com/office/drawing/2010/main" val="0"/>
                                    </a:ext>
                                  </a:extLst>
                                </a:blip>
                                <a:srcRect b="59377"/>
                                <a:stretch>
                                  <a:fillRect/>
                                </a:stretch>
                              </pic:blipFill>
                              <pic:spPr bwMode="auto">
                                <a:xfrm>
                                  <a:off x="0" y="0"/>
                                  <a:ext cx="6119495" cy="1857375"/>
                                </a:xfrm>
                                <a:prstGeom prst="rect">
                                  <a:avLst/>
                                </a:prstGeom>
                                <a:noFill/>
                                <a:ln>
                                  <a:noFill/>
                                </a:ln>
                                <a:extLst>
                                  <a:ext uri="{53640926-AAD7-44D8-BBD7-CCE9431645EC}">
                                    <a14:shadowObscured xmlns:a14="http://schemas.microsoft.com/office/drawing/2010/main"/>
                                  </a:ext>
                                </a:extLst>
                              </pic:spPr>
                            </pic:pic>
                          </a:graphicData>
                        </a:graphic>
                      </wp:inline>
                    </w:drawing>
                  </w:r>
                </w:p>
                <w:p w14:paraId="1BF62B09" w14:textId="5C0C18A0" w:rsidR="0073049B" w:rsidRDefault="0073049B" w:rsidP="005012A4">
                  <w:pPr>
                    <w:spacing w:line="276" w:lineRule="auto"/>
                    <w:ind w:left="-120"/>
                    <w:jc w:val="both"/>
                    <w:rPr>
                      <w:sz w:val="24"/>
                      <w:szCs w:val="24"/>
                    </w:rPr>
                  </w:pPr>
                </w:p>
                <w:p w14:paraId="0E090105" w14:textId="4ED74A59" w:rsidR="0073049B" w:rsidRPr="0044567C" w:rsidRDefault="000B1F98" w:rsidP="0073049B">
                  <w:pPr>
                    <w:tabs>
                      <w:tab w:val="left" w:pos="4275"/>
                    </w:tabs>
                    <w:spacing w:after="0" w:line="276" w:lineRule="auto"/>
                    <w:jc w:val="center"/>
                    <w:rPr>
                      <w:bCs/>
                      <w:i/>
                      <w:iCs/>
                      <w:sz w:val="24"/>
                      <w:szCs w:val="24"/>
                      <w:shd w:val="clear" w:color="auto" w:fill="FFFFFF"/>
                    </w:rPr>
                  </w:pPr>
                  <w:r>
                    <w:rPr>
                      <w:i/>
                      <w:iCs/>
                      <w:color w:val="000000"/>
                      <w:sz w:val="24"/>
                      <w:szCs w:val="24"/>
                    </w:rPr>
                    <w:t>6</w:t>
                  </w:r>
                  <w:r w:rsidR="0073049B" w:rsidRPr="0044567C">
                    <w:rPr>
                      <w:i/>
                      <w:iCs/>
                      <w:color w:val="000000"/>
                      <w:sz w:val="24"/>
                      <w:szCs w:val="24"/>
                    </w:rPr>
                    <w:t xml:space="preserve"> pav. Savižudybių sk. (X60-X84) 100 000 gyv. </w:t>
                  </w:r>
                  <w:r w:rsidR="0073049B" w:rsidRPr="0044567C">
                    <w:rPr>
                      <w:bCs/>
                      <w:i/>
                      <w:iCs/>
                      <w:sz w:val="24"/>
                      <w:szCs w:val="24"/>
                      <w:shd w:val="clear" w:color="auto" w:fill="FFFFFF"/>
                    </w:rPr>
                    <w:t>Kaišiadorių r. sav. ir Lietuvoje 201</w:t>
                  </w:r>
                  <w:r w:rsidR="00F8794D">
                    <w:rPr>
                      <w:bCs/>
                      <w:i/>
                      <w:iCs/>
                      <w:sz w:val="24"/>
                      <w:szCs w:val="24"/>
                      <w:shd w:val="clear" w:color="auto" w:fill="FFFFFF"/>
                    </w:rPr>
                    <w:t>5</w:t>
                  </w:r>
                  <w:r w:rsidR="0073049B">
                    <w:rPr>
                      <w:bCs/>
                      <w:i/>
                      <w:iCs/>
                      <w:sz w:val="24"/>
                      <w:szCs w:val="24"/>
                      <w:shd w:val="clear" w:color="auto" w:fill="FFFFFF"/>
                    </w:rPr>
                    <w:t>–</w:t>
                  </w:r>
                  <w:r w:rsidR="0073049B" w:rsidRPr="0044567C">
                    <w:rPr>
                      <w:bCs/>
                      <w:i/>
                      <w:iCs/>
                      <w:sz w:val="24"/>
                      <w:szCs w:val="24"/>
                      <w:shd w:val="clear" w:color="auto" w:fill="FFFFFF"/>
                    </w:rPr>
                    <w:t>202</w:t>
                  </w:r>
                  <w:r w:rsidR="00F8794D">
                    <w:rPr>
                      <w:bCs/>
                      <w:i/>
                      <w:iCs/>
                      <w:sz w:val="24"/>
                      <w:szCs w:val="24"/>
                      <w:shd w:val="clear" w:color="auto" w:fill="FFFFFF"/>
                    </w:rPr>
                    <w:t>4</w:t>
                  </w:r>
                  <w:r w:rsidR="0073049B" w:rsidRPr="0044567C">
                    <w:rPr>
                      <w:bCs/>
                      <w:i/>
                      <w:iCs/>
                      <w:sz w:val="24"/>
                      <w:szCs w:val="24"/>
                      <w:shd w:val="clear" w:color="auto" w:fill="FFFFFF"/>
                    </w:rPr>
                    <w:t xml:space="preserve"> m.</w:t>
                  </w:r>
                </w:p>
                <w:p w14:paraId="49B7E2E1" w14:textId="0A78CA87" w:rsidR="00904284" w:rsidRDefault="0073049B" w:rsidP="0073049B">
                  <w:pPr>
                    <w:spacing w:line="276" w:lineRule="auto"/>
                    <w:ind w:left="-120"/>
                    <w:jc w:val="right"/>
                    <w:rPr>
                      <w:i/>
                    </w:rPr>
                  </w:pPr>
                  <w:r w:rsidRPr="0085562F">
                    <w:rPr>
                      <w:i/>
                    </w:rPr>
                    <w:t>Šaltinis</w:t>
                  </w:r>
                  <w:r>
                    <w:rPr>
                      <w:i/>
                    </w:rPr>
                    <w:t xml:space="preserve">: </w:t>
                  </w:r>
                  <w:r w:rsidRPr="0085562F">
                    <w:rPr>
                      <w:i/>
                    </w:rPr>
                    <w:t xml:space="preserve"> Visuomenės sveikatos stebėsenos informacinė sistema</w:t>
                  </w:r>
                </w:p>
                <w:p w14:paraId="27D6991C" w14:textId="77777777" w:rsidR="00A16AC4" w:rsidRDefault="00A16AC4" w:rsidP="0073049B">
                  <w:pPr>
                    <w:spacing w:line="276" w:lineRule="auto"/>
                    <w:ind w:left="-120"/>
                    <w:jc w:val="right"/>
                    <w:rPr>
                      <w:i/>
                    </w:rPr>
                  </w:pPr>
                </w:p>
                <w:p w14:paraId="0ED09306" w14:textId="2FCCBEAD" w:rsidR="00F8794D" w:rsidRDefault="00BC6729" w:rsidP="0081309D">
                  <w:pPr>
                    <w:spacing w:after="0" w:line="360" w:lineRule="auto"/>
                    <w:ind w:left="-120"/>
                    <w:jc w:val="both"/>
                    <w:rPr>
                      <w:i/>
                    </w:rPr>
                  </w:pPr>
                  <w:r w:rsidRPr="00BC6729">
                    <w:rPr>
                      <w:iCs/>
                      <w:sz w:val="24"/>
                      <w:szCs w:val="24"/>
                    </w:rPr>
                    <w:t>Atsižvelgiant į išliekantį aukštą ir augantį savižudybių rodiklį Kaišiadorių r. savivaldybėje, rekomenduojama prioritetą skirti psichikos sveikatos stiprinimui ir savižudybių prevencijai. Tikslinga plėsti ankstyvojo rizikos asmenų atpažinimo priemones, didinti psichologinės ir psichiatrinės pagalbos prieinamumą, ypač vaikams, paaugliams ir vyresnio amžiaus asmenims, stiprinti bendruomeninių paslaugų tinklą bei tarpsektorinį bendradarbiavimą</w:t>
                  </w:r>
                  <w:r w:rsidRPr="00BC6729">
                    <w:rPr>
                      <w:i/>
                    </w:rPr>
                    <w:t xml:space="preserve">. </w:t>
                  </w:r>
                  <w:r w:rsidRPr="00BC6729">
                    <w:rPr>
                      <w:iCs/>
                      <w:sz w:val="24"/>
                      <w:szCs w:val="24"/>
                    </w:rPr>
                    <w:t xml:space="preserve">Taip pat būtina </w:t>
                  </w:r>
                  <w:r w:rsidRPr="00BC6729">
                    <w:rPr>
                      <w:iCs/>
                      <w:sz w:val="24"/>
                      <w:szCs w:val="24"/>
                    </w:rPr>
                    <w:lastRenderedPageBreak/>
                    <w:t xml:space="preserve">nuosekliai vykdyti švietėjiškas veiklas, mažinančias psichikos sveikatos </w:t>
                  </w:r>
                  <w:proofErr w:type="spellStart"/>
                  <w:r w:rsidRPr="00BC6729">
                    <w:rPr>
                      <w:iCs/>
                      <w:sz w:val="24"/>
                      <w:szCs w:val="24"/>
                    </w:rPr>
                    <w:t>stigmatizacij</w:t>
                  </w:r>
                  <w:r w:rsidR="00A16AC4">
                    <w:rPr>
                      <w:iCs/>
                      <w:sz w:val="24"/>
                      <w:szCs w:val="24"/>
                    </w:rPr>
                    <w:t>ą</w:t>
                  </w:r>
                  <w:proofErr w:type="spellEnd"/>
                  <w:r w:rsidRPr="00BC6729">
                    <w:rPr>
                      <w:iCs/>
                      <w:sz w:val="24"/>
                      <w:szCs w:val="24"/>
                    </w:rPr>
                    <w:t xml:space="preserve"> ir </w:t>
                  </w:r>
                  <w:r w:rsidR="00650832">
                    <w:rPr>
                      <w:iCs/>
                      <w:sz w:val="24"/>
                      <w:szCs w:val="24"/>
                    </w:rPr>
                    <w:t xml:space="preserve">laiku </w:t>
                  </w:r>
                  <w:r w:rsidRPr="00BC6729">
                    <w:rPr>
                      <w:iCs/>
                      <w:sz w:val="24"/>
                      <w:szCs w:val="24"/>
                    </w:rPr>
                    <w:t>skatinančias pagalbos paiešką</w:t>
                  </w:r>
                  <w:r w:rsidRPr="00BC6729">
                    <w:rPr>
                      <w:i/>
                    </w:rPr>
                    <w:t>.</w:t>
                  </w:r>
                </w:p>
                <w:p w14:paraId="63216049" w14:textId="6B28945D" w:rsidR="00F8794D" w:rsidRPr="00F8794D" w:rsidRDefault="00F8794D" w:rsidP="00D82AFF">
                  <w:pPr>
                    <w:spacing w:after="0" w:line="276" w:lineRule="auto"/>
                    <w:ind w:left="-120"/>
                    <w:jc w:val="right"/>
                    <w:rPr>
                      <w:i/>
                    </w:rPr>
                  </w:pPr>
                  <w:r w:rsidRPr="00F8794D">
                    <w:rPr>
                      <w:i/>
                      <w:noProof/>
                    </w:rPr>
                    <w:drawing>
                      <wp:inline distT="0" distB="0" distL="0" distR="0" wp14:anchorId="1003214E" wp14:editId="7C79CC2D">
                        <wp:extent cx="5528945" cy="2659195"/>
                        <wp:effectExtent l="0" t="0" r="0" b="8255"/>
                        <wp:docPr id="623778222" name="Paveikslėlis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rotWithShape="1">
                                <a:blip r:embed="rId76">
                                  <a:extLst>
                                    <a:ext uri="{28A0092B-C50C-407E-A947-70E740481C1C}">
                                      <a14:useLocalDpi xmlns:a14="http://schemas.microsoft.com/office/drawing/2010/main" val="0"/>
                                    </a:ext>
                                  </a:extLst>
                                </a:blip>
                                <a:srcRect b="22840"/>
                                <a:stretch>
                                  <a:fillRect/>
                                </a:stretch>
                              </pic:blipFill>
                              <pic:spPr bwMode="auto">
                                <a:xfrm>
                                  <a:off x="0" y="0"/>
                                  <a:ext cx="5543319" cy="2666108"/>
                                </a:xfrm>
                                <a:prstGeom prst="rect">
                                  <a:avLst/>
                                </a:prstGeom>
                                <a:noFill/>
                                <a:ln>
                                  <a:noFill/>
                                </a:ln>
                                <a:extLst>
                                  <a:ext uri="{53640926-AAD7-44D8-BBD7-CCE9431645EC}">
                                    <a14:shadowObscured xmlns:a14="http://schemas.microsoft.com/office/drawing/2010/main"/>
                                  </a:ext>
                                </a:extLst>
                              </pic:spPr>
                            </pic:pic>
                          </a:graphicData>
                        </a:graphic>
                      </wp:inline>
                    </w:drawing>
                  </w:r>
                </w:p>
                <w:p w14:paraId="6E796353" w14:textId="2B155CC8" w:rsidR="00F42F33" w:rsidRPr="0044567C" w:rsidRDefault="00F42F33" w:rsidP="00D82AFF">
                  <w:pPr>
                    <w:tabs>
                      <w:tab w:val="left" w:pos="4275"/>
                    </w:tabs>
                    <w:spacing w:after="0" w:line="276" w:lineRule="auto"/>
                    <w:jc w:val="center"/>
                    <w:rPr>
                      <w:bCs/>
                      <w:i/>
                      <w:iCs/>
                      <w:sz w:val="24"/>
                      <w:szCs w:val="24"/>
                      <w:shd w:val="clear" w:color="auto" w:fill="FFFFFF"/>
                    </w:rPr>
                  </w:pPr>
                  <w:r>
                    <w:rPr>
                      <w:i/>
                      <w:iCs/>
                      <w:color w:val="000000"/>
                      <w:sz w:val="24"/>
                      <w:szCs w:val="24"/>
                    </w:rPr>
                    <w:t>7</w:t>
                  </w:r>
                  <w:r w:rsidRPr="0044567C">
                    <w:rPr>
                      <w:i/>
                      <w:iCs/>
                      <w:color w:val="000000"/>
                      <w:sz w:val="24"/>
                      <w:szCs w:val="24"/>
                    </w:rPr>
                    <w:t xml:space="preserve"> pav. Savižudybių sk. (X60-X84) 100 000 gyv. </w:t>
                  </w:r>
                  <w:r w:rsidRPr="0044567C">
                    <w:rPr>
                      <w:bCs/>
                      <w:i/>
                      <w:iCs/>
                      <w:sz w:val="24"/>
                      <w:szCs w:val="24"/>
                      <w:shd w:val="clear" w:color="auto" w:fill="FFFFFF"/>
                    </w:rPr>
                    <w:t xml:space="preserve">Lietuvoje </w:t>
                  </w:r>
                  <w:r>
                    <w:rPr>
                      <w:bCs/>
                      <w:i/>
                      <w:iCs/>
                      <w:sz w:val="24"/>
                      <w:szCs w:val="24"/>
                      <w:shd w:val="clear" w:color="auto" w:fill="FFFFFF"/>
                    </w:rPr>
                    <w:t>202</w:t>
                  </w:r>
                  <w:r w:rsidR="00782DBA">
                    <w:rPr>
                      <w:bCs/>
                      <w:i/>
                      <w:iCs/>
                      <w:sz w:val="24"/>
                      <w:szCs w:val="24"/>
                      <w:shd w:val="clear" w:color="auto" w:fill="FFFFFF"/>
                    </w:rPr>
                    <w:t xml:space="preserve">4 </w:t>
                  </w:r>
                  <w:r w:rsidRPr="0044567C">
                    <w:rPr>
                      <w:bCs/>
                      <w:i/>
                      <w:iCs/>
                      <w:sz w:val="24"/>
                      <w:szCs w:val="24"/>
                      <w:shd w:val="clear" w:color="auto" w:fill="FFFFFF"/>
                    </w:rPr>
                    <w:t>m.</w:t>
                  </w:r>
                </w:p>
                <w:p w14:paraId="41E45778" w14:textId="77777777" w:rsidR="00F42F33" w:rsidRPr="0044567C" w:rsidRDefault="00F42F33" w:rsidP="00D82AFF">
                  <w:pPr>
                    <w:tabs>
                      <w:tab w:val="left" w:pos="3660"/>
                    </w:tabs>
                    <w:spacing w:after="0" w:line="276" w:lineRule="auto"/>
                    <w:jc w:val="right"/>
                    <w:rPr>
                      <w:sz w:val="24"/>
                      <w:szCs w:val="24"/>
                    </w:rPr>
                  </w:pPr>
                  <w:r w:rsidRPr="0085562F">
                    <w:rPr>
                      <w:i/>
                    </w:rPr>
                    <w:t>Šaltinis</w:t>
                  </w:r>
                  <w:r>
                    <w:rPr>
                      <w:i/>
                    </w:rPr>
                    <w:t>:</w:t>
                  </w:r>
                  <w:r w:rsidRPr="0085562F">
                    <w:rPr>
                      <w:i/>
                    </w:rPr>
                    <w:t xml:space="preserve"> Visuomenės sveikatos stebėsenos informacinė sistema</w:t>
                  </w:r>
                </w:p>
                <w:p w14:paraId="28710F3A" w14:textId="77777777" w:rsidR="00F42F33" w:rsidRDefault="00F42F33" w:rsidP="00D82AFF">
                  <w:pPr>
                    <w:spacing w:after="0" w:line="276" w:lineRule="auto"/>
                    <w:ind w:left="-120"/>
                    <w:jc w:val="right"/>
                    <w:rPr>
                      <w:sz w:val="24"/>
                      <w:szCs w:val="24"/>
                    </w:rPr>
                  </w:pPr>
                </w:p>
                <w:p w14:paraId="7CBAB757" w14:textId="77777777" w:rsidR="00171E83" w:rsidRDefault="00171E83" w:rsidP="0081309D">
                  <w:pPr>
                    <w:spacing w:line="360" w:lineRule="auto"/>
                    <w:ind w:left="-120"/>
                    <w:jc w:val="both"/>
                    <w:rPr>
                      <w:rFonts w:asciiTheme="majorBidi" w:hAnsiTheme="majorBidi" w:cstheme="majorBidi"/>
                      <w:sz w:val="24"/>
                      <w:szCs w:val="24"/>
                    </w:rPr>
                  </w:pPr>
                </w:p>
                <w:p w14:paraId="3B7F9A77" w14:textId="39C7D5A3" w:rsidR="0081309D" w:rsidRDefault="00DD023B" w:rsidP="0081309D">
                  <w:pPr>
                    <w:spacing w:line="360" w:lineRule="auto"/>
                    <w:ind w:left="-120"/>
                    <w:jc w:val="both"/>
                    <w:rPr>
                      <w:rFonts w:asciiTheme="majorBidi" w:hAnsiTheme="majorBidi" w:cstheme="majorBidi"/>
                      <w:sz w:val="24"/>
                      <w:szCs w:val="24"/>
                    </w:rPr>
                  </w:pPr>
                  <w:r w:rsidRPr="00DD023B">
                    <w:rPr>
                      <w:rFonts w:asciiTheme="majorBidi" w:hAnsiTheme="majorBidi" w:cstheme="majorBidi"/>
                      <w:sz w:val="24"/>
                      <w:szCs w:val="24"/>
                    </w:rPr>
                    <w:t xml:space="preserve">Per dešimtmetį (2015–2024 m.) Kaišiadorių r. savivaldybėje iš viso užfiksuota 115 savižudybių (8 pav.). Daugiausia nusižudžiusių asmenų buvo darbingo amžiaus (30–64 m.) gyventojai, o vyrų dalis sudarė absoliučią daugumą – 90 proc. Pagal gyvenamąją vietą didesnė savižudybių dalis fiksuota tarp kaimo gyventojų (66 proc.) (2 lentelė). </w:t>
                  </w:r>
                  <w:r w:rsidR="0081309D" w:rsidRPr="00251F56">
                    <w:rPr>
                      <w:rFonts w:asciiTheme="majorBidi" w:hAnsiTheme="majorBidi" w:cstheme="majorBidi"/>
                      <w:sz w:val="24"/>
                      <w:szCs w:val="24"/>
                    </w:rPr>
                    <w:t xml:space="preserve">Kaišiadorių r. sav. </w:t>
                  </w:r>
                  <w:r w:rsidR="00650832">
                    <w:rPr>
                      <w:rFonts w:asciiTheme="majorBidi" w:hAnsiTheme="majorBidi" w:cstheme="majorBidi"/>
                      <w:sz w:val="24"/>
                      <w:szCs w:val="24"/>
                    </w:rPr>
                    <w:t xml:space="preserve">administracijos </w:t>
                  </w:r>
                  <w:r w:rsidR="0081309D" w:rsidRPr="00251F56">
                    <w:rPr>
                      <w:rFonts w:asciiTheme="majorBidi" w:hAnsiTheme="majorBidi" w:cstheme="majorBidi"/>
                      <w:sz w:val="24"/>
                      <w:szCs w:val="24"/>
                    </w:rPr>
                    <w:t>Civilinės metrikacijos ir archyvo skyriaus preliminariais duomenimis, 2021–2024 m. septyni nusižudymai įvyko ne Kaišiadorių rajono teritorijoje (mirties priežastis nurodyta kaip asfiksija arba tyčinis savęs sužalojimas; TLK-10 kodai T71 ir X**), kas leidžia manyti, jog daliai asmenų pagalba galėjo būti teikta pagal gyvenamosios vietos savivaldybę.</w:t>
                  </w:r>
                  <w:r w:rsidR="0081309D">
                    <w:rPr>
                      <w:rFonts w:asciiTheme="majorBidi" w:hAnsiTheme="majorBidi" w:cstheme="majorBidi"/>
                      <w:sz w:val="24"/>
                      <w:szCs w:val="24"/>
                    </w:rPr>
                    <w:t xml:space="preserve"> </w:t>
                  </w:r>
                </w:p>
                <w:p w14:paraId="5991443A" w14:textId="43DE2008" w:rsidR="0081309D" w:rsidRPr="0081309D" w:rsidRDefault="0081309D" w:rsidP="0081309D">
                  <w:pPr>
                    <w:spacing w:line="360" w:lineRule="auto"/>
                    <w:ind w:left="-120"/>
                    <w:jc w:val="both"/>
                    <w:rPr>
                      <w:rFonts w:asciiTheme="majorBidi" w:hAnsiTheme="majorBidi" w:cstheme="majorBidi"/>
                      <w:sz w:val="24"/>
                      <w:szCs w:val="24"/>
                    </w:rPr>
                  </w:pPr>
                  <w:r w:rsidRPr="00251F56">
                    <w:rPr>
                      <w:iCs/>
                      <w:sz w:val="24"/>
                      <w:szCs w:val="24"/>
                    </w:rPr>
                    <w:t xml:space="preserve">Savižudybių mastas patvirtina problemos rimtumą ir būtinybę nuosekliai įgyvendinti prevencines priemones. 2024 m. Kaišiadorių r. savivaldybės visuomenės sveikatos biuras organizavo bazinius savižudybių prevencijos mokymus gyventojams (16 m. ir vyresniems), kuriuose dalyvavo </w:t>
                  </w:r>
                  <w:r>
                    <w:rPr>
                      <w:iCs/>
                      <w:sz w:val="24"/>
                      <w:szCs w:val="24"/>
                    </w:rPr>
                    <w:t>54</w:t>
                  </w:r>
                  <w:r w:rsidRPr="00251F56">
                    <w:rPr>
                      <w:iCs/>
                      <w:sz w:val="24"/>
                      <w:szCs w:val="24"/>
                    </w:rPr>
                    <w:t xml:space="preserve"> asmenys, taip pat teikė nemokamas individualias ir grupines konsultacijas.</w:t>
                  </w:r>
                </w:p>
                <w:p w14:paraId="7A184D26" w14:textId="77777777" w:rsidR="00535BFB" w:rsidRDefault="00535BFB" w:rsidP="00EE3BF4">
                  <w:pPr>
                    <w:spacing w:line="360" w:lineRule="auto"/>
                    <w:ind w:left="-120"/>
                    <w:jc w:val="both"/>
                    <w:rPr>
                      <w:rFonts w:asciiTheme="majorBidi" w:hAnsiTheme="majorBidi" w:cstheme="majorBidi"/>
                      <w:i/>
                      <w:iCs/>
                      <w:color w:val="FF0000"/>
                      <w:sz w:val="24"/>
                      <w:szCs w:val="24"/>
                    </w:rPr>
                  </w:pPr>
                </w:p>
                <w:p w14:paraId="12E5C1CF" w14:textId="752EE7FF" w:rsidR="0081309D" w:rsidRDefault="0081309D" w:rsidP="0081309D">
                  <w:pPr>
                    <w:spacing w:line="360" w:lineRule="auto"/>
                    <w:ind w:left="-120"/>
                    <w:jc w:val="center"/>
                    <w:rPr>
                      <w:rFonts w:asciiTheme="majorBidi" w:hAnsiTheme="majorBidi" w:cstheme="majorBidi"/>
                      <w:i/>
                      <w:iCs/>
                      <w:color w:val="FF0000"/>
                      <w:sz w:val="24"/>
                      <w:szCs w:val="24"/>
                    </w:rPr>
                  </w:pPr>
                  <w:r w:rsidRPr="00905291">
                    <w:rPr>
                      <w:i/>
                      <w:noProof/>
                    </w:rPr>
                    <w:lastRenderedPageBreak/>
                    <w:drawing>
                      <wp:inline distT="0" distB="0" distL="0" distR="0" wp14:anchorId="23871AA6" wp14:editId="11161345">
                        <wp:extent cx="3762375" cy="2366904"/>
                        <wp:effectExtent l="0" t="0" r="0" b="0"/>
                        <wp:docPr id="1854718324"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rotWithShape="1">
                                <a:blip r:embed="rId77" cstate="print">
                                  <a:extLst>
                                    <a:ext uri="{28A0092B-C50C-407E-A947-70E740481C1C}">
                                      <a14:useLocalDpi xmlns:a14="http://schemas.microsoft.com/office/drawing/2010/main" val="0"/>
                                    </a:ext>
                                  </a:extLst>
                                </a:blip>
                                <a:srcRect l="10117" t="12068" r="13926" b="20568"/>
                                <a:stretch>
                                  <a:fillRect/>
                                </a:stretch>
                              </pic:blipFill>
                              <pic:spPr bwMode="auto">
                                <a:xfrm>
                                  <a:off x="0" y="0"/>
                                  <a:ext cx="3769117" cy="2371145"/>
                                </a:xfrm>
                                <a:prstGeom prst="rect">
                                  <a:avLst/>
                                </a:prstGeom>
                                <a:noFill/>
                                <a:ln>
                                  <a:noFill/>
                                </a:ln>
                                <a:extLst>
                                  <a:ext uri="{53640926-AAD7-44D8-BBD7-CCE9431645EC}">
                                    <a14:shadowObscured xmlns:a14="http://schemas.microsoft.com/office/drawing/2010/main"/>
                                  </a:ext>
                                </a:extLst>
                              </pic:spPr>
                            </pic:pic>
                          </a:graphicData>
                        </a:graphic>
                      </wp:inline>
                    </w:drawing>
                  </w:r>
                </w:p>
                <w:p w14:paraId="792D37E4" w14:textId="525646BB" w:rsidR="0081309D" w:rsidRPr="00905291" w:rsidRDefault="0081309D" w:rsidP="0081309D">
                  <w:pPr>
                    <w:spacing w:after="0" w:line="240" w:lineRule="auto"/>
                    <w:jc w:val="center"/>
                    <w:rPr>
                      <w:i/>
                      <w:sz w:val="24"/>
                      <w:szCs w:val="24"/>
                    </w:rPr>
                  </w:pPr>
                  <w:r>
                    <w:rPr>
                      <w:i/>
                      <w:sz w:val="24"/>
                      <w:szCs w:val="24"/>
                    </w:rPr>
                    <w:t xml:space="preserve">8 pav. </w:t>
                  </w:r>
                  <w:r w:rsidRPr="00905291">
                    <w:rPr>
                      <w:i/>
                      <w:sz w:val="24"/>
                      <w:szCs w:val="24"/>
                    </w:rPr>
                    <w:t>Savižudybių ir bandymų nusižudyti atvejų Kaišiadorių r. sav. pasiskirstymas 2015</w:t>
                  </w:r>
                  <w:r w:rsidR="00650832">
                    <w:rPr>
                      <w:i/>
                      <w:sz w:val="24"/>
                      <w:szCs w:val="24"/>
                    </w:rPr>
                    <w:t>–</w:t>
                  </w:r>
                  <w:r w:rsidRPr="00905291">
                    <w:rPr>
                      <w:i/>
                      <w:sz w:val="24"/>
                      <w:szCs w:val="24"/>
                    </w:rPr>
                    <w:t>2024 m.</w:t>
                  </w:r>
                </w:p>
                <w:p w14:paraId="56C61565" w14:textId="77777777" w:rsidR="0081309D" w:rsidRDefault="0081309D" w:rsidP="0081309D">
                  <w:pPr>
                    <w:tabs>
                      <w:tab w:val="left" w:pos="3660"/>
                    </w:tabs>
                    <w:spacing w:after="0" w:line="240" w:lineRule="auto"/>
                    <w:jc w:val="right"/>
                    <w:rPr>
                      <w:i/>
                      <w:iCs/>
                    </w:rPr>
                  </w:pPr>
                  <w:r w:rsidRPr="00ED289D">
                    <w:rPr>
                      <w:i/>
                      <w:iCs/>
                      <w:noProof/>
                    </w:rPr>
                    <w:t>Šaltinis</w:t>
                  </w:r>
                  <w:r>
                    <w:rPr>
                      <w:i/>
                      <w:iCs/>
                      <w:noProof/>
                    </w:rPr>
                    <w:t xml:space="preserve">: </w:t>
                  </w:r>
                  <w:r w:rsidRPr="00ED289D">
                    <w:rPr>
                      <w:i/>
                      <w:iCs/>
                    </w:rPr>
                    <w:t>Visuomenės sveikatos stebėsenos informacinė sistema</w:t>
                  </w:r>
                </w:p>
                <w:p w14:paraId="3262B21E" w14:textId="77777777" w:rsidR="0081309D" w:rsidRDefault="0081309D" w:rsidP="0081309D">
                  <w:pPr>
                    <w:tabs>
                      <w:tab w:val="left" w:pos="3660"/>
                    </w:tabs>
                    <w:spacing w:after="0" w:line="240" w:lineRule="auto"/>
                    <w:jc w:val="right"/>
                    <w:rPr>
                      <w:i/>
                      <w:iCs/>
                    </w:rPr>
                  </w:pPr>
                </w:p>
                <w:p w14:paraId="3C545684" w14:textId="77777777" w:rsidR="0081309D" w:rsidRDefault="0081309D" w:rsidP="0081309D">
                  <w:pPr>
                    <w:tabs>
                      <w:tab w:val="left" w:pos="3660"/>
                    </w:tabs>
                    <w:spacing w:after="0" w:line="240" w:lineRule="auto"/>
                    <w:jc w:val="right"/>
                    <w:rPr>
                      <w:i/>
                      <w:iCs/>
                    </w:rPr>
                  </w:pPr>
                </w:p>
                <w:p w14:paraId="3F44FB8F" w14:textId="77777777" w:rsidR="0081309D" w:rsidRDefault="0081309D" w:rsidP="0081309D">
                  <w:pPr>
                    <w:tabs>
                      <w:tab w:val="left" w:pos="3660"/>
                    </w:tabs>
                    <w:spacing w:after="0" w:line="240" w:lineRule="auto"/>
                    <w:jc w:val="right"/>
                    <w:rPr>
                      <w:i/>
                      <w:iCs/>
                    </w:rPr>
                  </w:pPr>
                </w:p>
                <w:p w14:paraId="1A115B60" w14:textId="77777777" w:rsidR="0081309D" w:rsidRPr="00ED289D" w:rsidRDefault="0081309D" w:rsidP="0081309D">
                  <w:pPr>
                    <w:tabs>
                      <w:tab w:val="left" w:pos="3660"/>
                    </w:tabs>
                    <w:spacing w:after="0" w:line="240" w:lineRule="auto"/>
                    <w:jc w:val="right"/>
                    <w:rPr>
                      <w:i/>
                      <w:iCs/>
                      <w:sz w:val="24"/>
                      <w:szCs w:val="24"/>
                    </w:rPr>
                  </w:pPr>
                </w:p>
                <w:p w14:paraId="14D5C084" w14:textId="1D784E7C" w:rsidR="008D5A77" w:rsidRDefault="008D5A77" w:rsidP="005012A4">
                  <w:pPr>
                    <w:spacing w:line="276" w:lineRule="auto"/>
                    <w:ind w:left="-120"/>
                    <w:jc w:val="both"/>
                    <w:rPr>
                      <w:i/>
                      <w:iCs/>
                      <w:color w:val="000000"/>
                      <w:sz w:val="24"/>
                      <w:szCs w:val="24"/>
                    </w:rPr>
                  </w:pPr>
                  <w:r>
                    <w:rPr>
                      <w:i/>
                      <w:iCs/>
                      <w:sz w:val="24"/>
                      <w:szCs w:val="24"/>
                    </w:rPr>
                    <w:t>2</w:t>
                  </w:r>
                  <w:r w:rsidRPr="00937733">
                    <w:rPr>
                      <w:i/>
                      <w:iCs/>
                      <w:sz w:val="24"/>
                      <w:szCs w:val="24"/>
                    </w:rPr>
                    <w:t xml:space="preserve"> lentelė. </w:t>
                  </w:r>
                  <w:r w:rsidR="0085724F" w:rsidRPr="00937733">
                    <w:rPr>
                      <w:i/>
                      <w:iCs/>
                      <w:color w:val="000000"/>
                      <w:sz w:val="24"/>
                      <w:szCs w:val="24"/>
                    </w:rPr>
                    <w:t>Nusižudžiusių</w:t>
                  </w:r>
                  <w:r w:rsidRPr="00937733">
                    <w:rPr>
                      <w:i/>
                      <w:iCs/>
                      <w:color w:val="000000"/>
                      <w:sz w:val="24"/>
                      <w:szCs w:val="24"/>
                    </w:rPr>
                    <w:t xml:space="preserve"> (X60-X84)  Kaišiadorių r. sav. gyventojų sk./ proc. penkmetinėse </w:t>
                  </w:r>
                  <w:proofErr w:type="spellStart"/>
                  <w:r w:rsidRPr="00937733">
                    <w:rPr>
                      <w:i/>
                      <w:iCs/>
                      <w:color w:val="000000"/>
                      <w:sz w:val="24"/>
                      <w:szCs w:val="24"/>
                    </w:rPr>
                    <w:t>gr</w:t>
                  </w:r>
                  <w:proofErr w:type="spellEnd"/>
                  <w:r w:rsidRPr="00937733">
                    <w:rPr>
                      <w:i/>
                      <w:iCs/>
                      <w:color w:val="000000"/>
                      <w:sz w:val="24"/>
                      <w:szCs w:val="24"/>
                    </w:rPr>
                    <w:t xml:space="preserve">. </w:t>
                  </w:r>
                  <w:r w:rsidR="006F139D">
                    <w:rPr>
                      <w:i/>
                      <w:iCs/>
                      <w:color w:val="000000"/>
                      <w:sz w:val="24"/>
                      <w:szCs w:val="24"/>
                    </w:rPr>
                    <w:t>20</w:t>
                  </w:r>
                  <w:r w:rsidR="0086277C">
                    <w:rPr>
                      <w:i/>
                      <w:iCs/>
                      <w:color w:val="000000"/>
                      <w:sz w:val="24"/>
                      <w:szCs w:val="24"/>
                    </w:rPr>
                    <w:t>15</w:t>
                  </w:r>
                  <w:r w:rsidR="006F139D" w:rsidRPr="00B3684F">
                    <w:rPr>
                      <w:color w:val="000000"/>
                      <w:sz w:val="24"/>
                      <w:szCs w:val="24"/>
                    </w:rPr>
                    <w:t>–</w:t>
                  </w:r>
                  <w:r w:rsidRPr="00937733">
                    <w:rPr>
                      <w:i/>
                      <w:iCs/>
                      <w:color w:val="000000"/>
                      <w:sz w:val="24"/>
                      <w:szCs w:val="24"/>
                    </w:rPr>
                    <w:t>202</w:t>
                  </w:r>
                  <w:r w:rsidR="0086277C">
                    <w:rPr>
                      <w:i/>
                      <w:iCs/>
                      <w:color w:val="000000"/>
                      <w:sz w:val="24"/>
                      <w:szCs w:val="24"/>
                    </w:rPr>
                    <w:t>4</w:t>
                  </w:r>
                  <w:r w:rsidRPr="00937733">
                    <w:rPr>
                      <w:i/>
                      <w:iCs/>
                      <w:color w:val="000000"/>
                      <w:sz w:val="24"/>
                      <w:szCs w:val="24"/>
                    </w:rPr>
                    <w:t xml:space="preserve"> m.  </w:t>
                  </w:r>
                </w:p>
                <w:tbl>
                  <w:tblPr>
                    <w:tblStyle w:val="5paprastojilentel"/>
                    <w:tblW w:w="0" w:type="auto"/>
                    <w:tblLook w:val="04A0" w:firstRow="1" w:lastRow="0" w:firstColumn="1" w:lastColumn="0" w:noHBand="0" w:noVBand="1"/>
                  </w:tblPr>
                  <w:tblGrid>
                    <w:gridCol w:w="3135"/>
                    <w:gridCol w:w="3144"/>
                    <w:gridCol w:w="3136"/>
                  </w:tblGrid>
                  <w:tr w:rsidR="00054BA3" w:rsidRPr="00054BA3" w14:paraId="561938D0" w14:textId="77777777" w:rsidTr="0081309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135" w:type="dxa"/>
                      </w:tcPr>
                      <w:p w14:paraId="7D8DBE95" w14:textId="77777777" w:rsidR="00054BA3" w:rsidRPr="00054BA3" w:rsidRDefault="00054BA3" w:rsidP="005012A4">
                        <w:pPr>
                          <w:spacing w:line="276" w:lineRule="auto"/>
                          <w:jc w:val="center"/>
                          <w:rPr>
                            <w:rFonts w:ascii="Times New Roman" w:hAnsi="Times New Roman" w:cs="Times New Roman"/>
                            <w:sz w:val="24"/>
                            <w:szCs w:val="24"/>
                          </w:rPr>
                        </w:pPr>
                        <w:r w:rsidRPr="00054BA3">
                          <w:rPr>
                            <w:rFonts w:ascii="Times New Roman" w:hAnsi="Times New Roman" w:cs="Times New Roman"/>
                            <w:sz w:val="24"/>
                            <w:szCs w:val="24"/>
                          </w:rPr>
                          <w:t xml:space="preserve">Amžius </w:t>
                        </w:r>
                        <w:proofErr w:type="spellStart"/>
                        <w:r w:rsidRPr="00054BA3">
                          <w:rPr>
                            <w:rFonts w:ascii="Times New Roman" w:hAnsi="Times New Roman" w:cs="Times New Roman"/>
                            <w:sz w:val="24"/>
                            <w:szCs w:val="24"/>
                          </w:rPr>
                          <w:t>gr</w:t>
                        </w:r>
                        <w:proofErr w:type="spellEnd"/>
                        <w:r w:rsidRPr="00054BA3">
                          <w:rPr>
                            <w:rFonts w:ascii="Times New Roman" w:hAnsi="Times New Roman" w:cs="Times New Roman"/>
                            <w:sz w:val="24"/>
                            <w:szCs w:val="24"/>
                          </w:rPr>
                          <w:t>. (5 m.)</w:t>
                        </w:r>
                      </w:p>
                    </w:tc>
                    <w:tc>
                      <w:tcPr>
                        <w:tcW w:w="3144" w:type="dxa"/>
                      </w:tcPr>
                      <w:p w14:paraId="41D542CE" w14:textId="77777777" w:rsidR="00054BA3" w:rsidRPr="00054BA3" w:rsidRDefault="00054BA3" w:rsidP="005012A4">
                        <w:pPr>
                          <w:spacing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054BA3">
                          <w:rPr>
                            <w:rFonts w:ascii="Times New Roman" w:hAnsi="Times New Roman" w:cs="Times New Roman"/>
                            <w:sz w:val="24"/>
                            <w:szCs w:val="24"/>
                          </w:rPr>
                          <w:t>Mirusiųjų sk.</w:t>
                        </w:r>
                      </w:p>
                    </w:tc>
                    <w:tc>
                      <w:tcPr>
                        <w:tcW w:w="3136" w:type="dxa"/>
                      </w:tcPr>
                      <w:p w14:paraId="2D70A93C" w14:textId="77777777" w:rsidR="00054BA3" w:rsidRPr="00054BA3" w:rsidRDefault="00054BA3" w:rsidP="005012A4">
                        <w:pPr>
                          <w:spacing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054BA3">
                          <w:rPr>
                            <w:rFonts w:ascii="Times New Roman" w:hAnsi="Times New Roman" w:cs="Times New Roman"/>
                            <w:sz w:val="24"/>
                            <w:szCs w:val="24"/>
                          </w:rPr>
                          <w:t>Dalis (proc.)</w:t>
                        </w:r>
                      </w:p>
                    </w:tc>
                  </w:tr>
                  <w:tr w:rsidR="00054BA3" w:rsidRPr="00054BA3" w14:paraId="6E297CF3" w14:textId="77777777" w:rsidTr="008130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35" w:type="dxa"/>
                      </w:tcPr>
                      <w:p w14:paraId="20A5717C" w14:textId="2B8968C2" w:rsidR="00054BA3" w:rsidRPr="00054BA3" w:rsidRDefault="00054BA3" w:rsidP="005012A4">
                        <w:pPr>
                          <w:spacing w:line="276" w:lineRule="auto"/>
                          <w:jc w:val="center"/>
                          <w:rPr>
                            <w:rFonts w:ascii="Times New Roman" w:hAnsi="Times New Roman" w:cs="Times New Roman"/>
                            <w:sz w:val="24"/>
                            <w:szCs w:val="24"/>
                          </w:rPr>
                        </w:pPr>
                        <w:r w:rsidRPr="00054BA3">
                          <w:rPr>
                            <w:rFonts w:ascii="Times New Roman" w:hAnsi="Times New Roman" w:cs="Times New Roman"/>
                            <w:sz w:val="24"/>
                            <w:szCs w:val="24"/>
                          </w:rPr>
                          <w:t>10</w:t>
                        </w:r>
                        <w:r w:rsidR="008C7871">
                          <w:rPr>
                            <w:rFonts w:ascii="Times New Roman" w:hAnsi="Times New Roman" w:cs="Times New Roman"/>
                            <w:sz w:val="24"/>
                            <w:szCs w:val="24"/>
                          </w:rPr>
                          <w:t>–</w:t>
                        </w:r>
                        <w:r w:rsidRPr="00054BA3">
                          <w:rPr>
                            <w:rFonts w:ascii="Times New Roman" w:hAnsi="Times New Roman" w:cs="Times New Roman"/>
                            <w:sz w:val="24"/>
                            <w:szCs w:val="24"/>
                          </w:rPr>
                          <w:t>14</w:t>
                        </w:r>
                      </w:p>
                    </w:tc>
                    <w:tc>
                      <w:tcPr>
                        <w:tcW w:w="3144" w:type="dxa"/>
                      </w:tcPr>
                      <w:p w14:paraId="05FF676F" w14:textId="77777777" w:rsidR="00054BA3" w:rsidRPr="00054BA3" w:rsidRDefault="00054BA3" w:rsidP="005012A4">
                        <w:pPr>
                          <w:spacing w:line="276" w:lineRule="auto"/>
                          <w:jc w:val="center"/>
                          <w:cnfStyle w:val="000000100000" w:firstRow="0" w:lastRow="0" w:firstColumn="0" w:lastColumn="0" w:oddVBand="0" w:evenVBand="0" w:oddHBand="1" w:evenHBand="0" w:firstRowFirstColumn="0" w:firstRowLastColumn="0" w:lastRowFirstColumn="0" w:lastRowLastColumn="0"/>
                          <w:rPr>
                            <w:sz w:val="24"/>
                            <w:szCs w:val="24"/>
                          </w:rPr>
                        </w:pPr>
                        <w:r w:rsidRPr="00054BA3">
                          <w:rPr>
                            <w:sz w:val="24"/>
                            <w:szCs w:val="24"/>
                          </w:rPr>
                          <w:t>1</w:t>
                        </w:r>
                      </w:p>
                    </w:tc>
                    <w:tc>
                      <w:tcPr>
                        <w:tcW w:w="3136" w:type="dxa"/>
                      </w:tcPr>
                      <w:p w14:paraId="322FC872" w14:textId="7EEA2E50" w:rsidR="00054BA3" w:rsidRPr="00054BA3" w:rsidRDefault="00995ABF" w:rsidP="005012A4">
                        <w:pPr>
                          <w:spacing w:line="276" w:lineRule="auto"/>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0.8</w:t>
                        </w:r>
                        <w:r w:rsidR="0086277C">
                          <w:rPr>
                            <w:sz w:val="24"/>
                            <w:szCs w:val="24"/>
                          </w:rPr>
                          <w:t>7</w:t>
                        </w:r>
                      </w:p>
                    </w:tc>
                  </w:tr>
                  <w:tr w:rsidR="00054BA3" w:rsidRPr="00054BA3" w14:paraId="4483114A" w14:textId="77777777" w:rsidTr="0081309D">
                    <w:tc>
                      <w:tcPr>
                        <w:cnfStyle w:val="001000000000" w:firstRow="0" w:lastRow="0" w:firstColumn="1" w:lastColumn="0" w:oddVBand="0" w:evenVBand="0" w:oddHBand="0" w:evenHBand="0" w:firstRowFirstColumn="0" w:firstRowLastColumn="0" w:lastRowFirstColumn="0" w:lastRowLastColumn="0"/>
                        <w:tcW w:w="3135" w:type="dxa"/>
                      </w:tcPr>
                      <w:p w14:paraId="48AB77AE" w14:textId="6A87DEC9" w:rsidR="00054BA3" w:rsidRPr="00054BA3" w:rsidRDefault="00054BA3" w:rsidP="005012A4">
                        <w:pPr>
                          <w:spacing w:line="276" w:lineRule="auto"/>
                          <w:jc w:val="center"/>
                          <w:rPr>
                            <w:rFonts w:ascii="Times New Roman" w:hAnsi="Times New Roman" w:cs="Times New Roman"/>
                            <w:sz w:val="24"/>
                            <w:szCs w:val="24"/>
                          </w:rPr>
                        </w:pPr>
                        <w:r w:rsidRPr="00054BA3">
                          <w:rPr>
                            <w:rFonts w:ascii="Times New Roman" w:hAnsi="Times New Roman" w:cs="Times New Roman"/>
                            <w:sz w:val="24"/>
                            <w:szCs w:val="24"/>
                          </w:rPr>
                          <w:t>15</w:t>
                        </w:r>
                        <w:r w:rsidR="008C7871">
                          <w:rPr>
                            <w:rFonts w:ascii="Times New Roman" w:hAnsi="Times New Roman" w:cs="Times New Roman"/>
                            <w:sz w:val="24"/>
                            <w:szCs w:val="24"/>
                          </w:rPr>
                          <w:t>–</w:t>
                        </w:r>
                        <w:r w:rsidRPr="00054BA3">
                          <w:rPr>
                            <w:rFonts w:ascii="Times New Roman" w:hAnsi="Times New Roman" w:cs="Times New Roman"/>
                            <w:sz w:val="24"/>
                            <w:szCs w:val="24"/>
                          </w:rPr>
                          <w:t>19</w:t>
                        </w:r>
                      </w:p>
                    </w:tc>
                    <w:tc>
                      <w:tcPr>
                        <w:tcW w:w="3144" w:type="dxa"/>
                      </w:tcPr>
                      <w:p w14:paraId="751B1C5C" w14:textId="614DC755" w:rsidR="00054BA3" w:rsidRPr="00054BA3" w:rsidRDefault="0086277C" w:rsidP="005012A4">
                        <w:pPr>
                          <w:spacing w:line="276" w:lineRule="auto"/>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5</w:t>
                        </w:r>
                      </w:p>
                    </w:tc>
                    <w:tc>
                      <w:tcPr>
                        <w:tcW w:w="3136" w:type="dxa"/>
                      </w:tcPr>
                      <w:p w14:paraId="2C1BE092" w14:textId="2640108C" w:rsidR="00054BA3" w:rsidRPr="00054BA3" w:rsidRDefault="0086277C" w:rsidP="005012A4">
                        <w:pPr>
                          <w:spacing w:line="276" w:lineRule="auto"/>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4,35</w:t>
                        </w:r>
                      </w:p>
                    </w:tc>
                  </w:tr>
                  <w:tr w:rsidR="00054BA3" w:rsidRPr="00054BA3" w14:paraId="6364F807" w14:textId="77777777" w:rsidTr="008130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35" w:type="dxa"/>
                      </w:tcPr>
                      <w:p w14:paraId="733B0BF6" w14:textId="74494042" w:rsidR="00054BA3" w:rsidRPr="00054BA3" w:rsidRDefault="00054BA3" w:rsidP="005012A4">
                        <w:pPr>
                          <w:spacing w:line="276" w:lineRule="auto"/>
                          <w:jc w:val="center"/>
                          <w:rPr>
                            <w:rFonts w:ascii="Times New Roman" w:hAnsi="Times New Roman" w:cs="Times New Roman"/>
                            <w:sz w:val="24"/>
                            <w:szCs w:val="24"/>
                          </w:rPr>
                        </w:pPr>
                        <w:r w:rsidRPr="00054BA3">
                          <w:rPr>
                            <w:rFonts w:ascii="Times New Roman" w:hAnsi="Times New Roman" w:cs="Times New Roman"/>
                            <w:sz w:val="24"/>
                            <w:szCs w:val="24"/>
                          </w:rPr>
                          <w:t>20</w:t>
                        </w:r>
                        <w:r w:rsidR="008C7871">
                          <w:rPr>
                            <w:rFonts w:ascii="Times New Roman" w:hAnsi="Times New Roman" w:cs="Times New Roman"/>
                            <w:sz w:val="24"/>
                            <w:szCs w:val="24"/>
                          </w:rPr>
                          <w:t>–</w:t>
                        </w:r>
                        <w:r w:rsidRPr="00054BA3">
                          <w:rPr>
                            <w:rFonts w:ascii="Times New Roman" w:hAnsi="Times New Roman" w:cs="Times New Roman"/>
                            <w:sz w:val="24"/>
                            <w:szCs w:val="24"/>
                          </w:rPr>
                          <w:t>24</w:t>
                        </w:r>
                      </w:p>
                    </w:tc>
                    <w:tc>
                      <w:tcPr>
                        <w:tcW w:w="3144" w:type="dxa"/>
                      </w:tcPr>
                      <w:p w14:paraId="3B46D288" w14:textId="02C78708" w:rsidR="00054BA3" w:rsidRPr="00054BA3" w:rsidRDefault="0086277C" w:rsidP="005012A4">
                        <w:pPr>
                          <w:spacing w:line="276" w:lineRule="auto"/>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5</w:t>
                        </w:r>
                      </w:p>
                    </w:tc>
                    <w:tc>
                      <w:tcPr>
                        <w:tcW w:w="3136" w:type="dxa"/>
                      </w:tcPr>
                      <w:p w14:paraId="2707701E" w14:textId="331B1C03" w:rsidR="00054BA3" w:rsidRPr="00054BA3" w:rsidRDefault="0086277C" w:rsidP="005012A4">
                        <w:pPr>
                          <w:spacing w:line="276" w:lineRule="auto"/>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4,35</w:t>
                        </w:r>
                      </w:p>
                    </w:tc>
                  </w:tr>
                  <w:tr w:rsidR="00054BA3" w:rsidRPr="00054BA3" w14:paraId="5458E0B6" w14:textId="77777777" w:rsidTr="0081309D">
                    <w:tc>
                      <w:tcPr>
                        <w:cnfStyle w:val="001000000000" w:firstRow="0" w:lastRow="0" w:firstColumn="1" w:lastColumn="0" w:oddVBand="0" w:evenVBand="0" w:oddHBand="0" w:evenHBand="0" w:firstRowFirstColumn="0" w:firstRowLastColumn="0" w:lastRowFirstColumn="0" w:lastRowLastColumn="0"/>
                        <w:tcW w:w="3135" w:type="dxa"/>
                      </w:tcPr>
                      <w:p w14:paraId="338C092C" w14:textId="781CE02E" w:rsidR="00054BA3" w:rsidRPr="00054BA3" w:rsidRDefault="00054BA3" w:rsidP="005012A4">
                        <w:pPr>
                          <w:spacing w:line="276" w:lineRule="auto"/>
                          <w:jc w:val="center"/>
                          <w:rPr>
                            <w:rFonts w:ascii="Times New Roman" w:hAnsi="Times New Roman" w:cs="Times New Roman"/>
                            <w:sz w:val="24"/>
                            <w:szCs w:val="24"/>
                          </w:rPr>
                        </w:pPr>
                        <w:r w:rsidRPr="00054BA3">
                          <w:rPr>
                            <w:rFonts w:ascii="Times New Roman" w:hAnsi="Times New Roman" w:cs="Times New Roman"/>
                            <w:sz w:val="24"/>
                            <w:szCs w:val="24"/>
                          </w:rPr>
                          <w:t>25</w:t>
                        </w:r>
                        <w:r w:rsidR="008C7871">
                          <w:rPr>
                            <w:rFonts w:ascii="Times New Roman" w:hAnsi="Times New Roman" w:cs="Times New Roman"/>
                            <w:sz w:val="24"/>
                            <w:szCs w:val="24"/>
                          </w:rPr>
                          <w:t>–</w:t>
                        </w:r>
                        <w:r w:rsidRPr="00054BA3">
                          <w:rPr>
                            <w:rFonts w:ascii="Times New Roman" w:hAnsi="Times New Roman" w:cs="Times New Roman"/>
                            <w:sz w:val="24"/>
                            <w:szCs w:val="24"/>
                          </w:rPr>
                          <w:t>29</w:t>
                        </w:r>
                      </w:p>
                    </w:tc>
                    <w:tc>
                      <w:tcPr>
                        <w:tcW w:w="3144" w:type="dxa"/>
                      </w:tcPr>
                      <w:p w14:paraId="1E48B4A7" w14:textId="320E6034" w:rsidR="00054BA3" w:rsidRPr="00054BA3" w:rsidRDefault="0086277C" w:rsidP="005012A4">
                        <w:pPr>
                          <w:spacing w:line="276" w:lineRule="auto"/>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6</w:t>
                        </w:r>
                      </w:p>
                    </w:tc>
                    <w:tc>
                      <w:tcPr>
                        <w:tcW w:w="3136" w:type="dxa"/>
                      </w:tcPr>
                      <w:p w14:paraId="66473213" w14:textId="2A3A0B1B" w:rsidR="00054BA3" w:rsidRPr="00054BA3" w:rsidRDefault="0086277C" w:rsidP="005012A4">
                        <w:pPr>
                          <w:spacing w:line="276" w:lineRule="auto"/>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5,22</w:t>
                        </w:r>
                      </w:p>
                    </w:tc>
                  </w:tr>
                  <w:tr w:rsidR="00054BA3" w:rsidRPr="00054BA3" w14:paraId="63C34E1C" w14:textId="77777777" w:rsidTr="008130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35" w:type="dxa"/>
                      </w:tcPr>
                      <w:p w14:paraId="70B18FD7" w14:textId="268CA87A" w:rsidR="00054BA3" w:rsidRPr="00054BA3" w:rsidRDefault="00054BA3" w:rsidP="005012A4">
                        <w:pPr>
                          <w:spacing w:line="276" w:lineRule="auto"/>
                          <w:jc w:val="center"/>
                          <w:rPr>
                            <w:rFonts w:ascii="Times New Roman" w:hAnsi="Times New Roman" w:cs="Times New Roman"/>
                            <w:sz w:val="24"/>
                            <w:szCs w:val="24"/>
                          </w:rPr>
                        </w:pPr>
                        <w:r w:rsidRPr="00054BA3">
                          <w:rPr>
                            <w:rFonts w:ascii="Times New Roman" w:hAnsi="Times New Roman" w:cs="Times New Roman"/>
                            <w:sz w:val="24"/>
                            <w:szCs w:val="24"/>
                          </w:rPr>
                          <w:t>30</w:t>
                        </w:r>
                        <w:r w:rsidR="008C7871">
                          <w:rPr>
                            <w:rFonts w:ascii="Times New Roman" w:hAnsi="Times New Roman" w:cs="Times New Roman"/>
                            <w:sz w:val="24"/>
                            <w:szCs w:val="24"/>
                          </w:rPr>
                          <w:t>–</w:t>
                        </w:r>
                        <w:r w:rsidRPr="00054BA3">
                          <w:rPr>
                            <w:rFonts w:ascii="Times New Roman" w:hAnsi="Times New Roman" w:cs="Times New Roman"/>
                            <w:sz w:val="24"/>
                            <w:szCs w:val="24"/>
                          </w:rPr>
                          <w:t>34</w:t>
                        </w:r>
                      </w:p>
                    </w:tc>
                    <w:tc>
                      <w:tcPr>
                        <w:tcW w:w="3144" w:type="dxa"/>
                      </w:tcPr>
                      <w:p w14:paraId="66E81042" w14:textId="0FC8DC1C" w:rsidR="00054BA3" w:rsidRPr="001B340C" w:rsidRDefault="0086277C" w:rsidP="005012A4">
                        <w:pPr>
                          <w:spacing w:line="276" w:lineRule="auto"/>
                          <w:jc w:val="center"/>
                          <w:cnfStyle w:val="000000100000" w:firstRow="0" w:lastRow="0" w:firstColumn="0" w:lastColumn="0" w:oddVBand="0" w:evenVBand="0" w:oddHBand="1" w:evenHBand="0" w:firstRowFirstColumn="0" w:firstRowLastColumn="0" w:lastRowFirstColumn="0" w:lastRowLastColumn="0"/>
                          <w:rPr>
                            <w:sz w:val="24"/>
                            <w:szCs w:val="24"/>
                            <w:lang w:val="pt-BR"/>
                          </w:rPr>
                        </w:pPr>
                        <w:r>
                          <w:rPr>
                            <w:sz w:val="24"/>
                            <w:szCs w:val="24"/>
                            <w:lang w:val="pt-BR"/>
                          </w:rPr>
                          <w:t>9</w:t>
                        </w:r>
                      </w:p>
                    </w:tc>
                    <w:tc>
                      <w:tcPr>
                        <w:tcW w:w="3136" w:type="dxa"/>
                      </w:tcPr>
                      <w:p w14:paraId="6FC49634" w14:textId="5B75DC28" w:rsidR="00054BA3" w:rsidRPr="00054BA3" w:rsidRDefault="0086277C" w:rsidP="005012A4">
                        <w:pPr>
                          <w:spacing w:line="276" w:lineRule="auto"/>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7,83</w:t>
                        </w:r>
                      </w:p>
                    </w:tc>
                  </w:tr>
                  <w:tr w:rsidR="00054BA3" w:rsidRPr="00054BA3" w14:paraId="56DCA16B" w14:textId="77777777" w:rsidTr="0081309D">
                    <w:tc>
                      <w:tcPr>
                        <w:cnfStyle w:val="001000000000" w:firstRow="0" w:lastRow="0" w:firstColumn="1" w:lastColumn="0" w:oddVBand="0" w:evenVBand="0" w:oddHBand="0" w:evenHBand="0" w:firstRowFirstColumn="0" w:firstRowLastColumn="0" w:lastRowFirstColumn="0" w:lastRowLastColumn="0"/>
                        <w:tcW w:w="3135" w:type="dxa"/>
                      </w:tcPr>
                      <w:p w14:paraId="569886E0" w14:textId="059BFE76" w:rsidR="00054BA3" w:rsidRPr="00054BA3" w:rsidRDefault="00054BA3" w:rsidP="005012A4">
                        <w:pPr>
                          <w:spacing w:line="276" w:lineRule="auto"/>
                          <w:jc w:val="center"/>
                          <w:rPr>
                            <w:rFonts w:ascii="Times New Roman" w:hAnsi="Times New Roman" w:cs="Times New Roman"/>
                            <w:sz w:val="24"/>
                            <w:szCs w:val="24"/>
                          </w:rPr>
                        </w:pPr>
                        <w:r w:rsidRPr="00054BA3">
                          <w:rPr>
                            <w:rFonts w:ascii="Times New Roman" w:hAnsi="Times New Roman" w:cs="Times New Roman"/>
                            <w:sz w:val="24"/>
                            <w:szCs w:val="24"/>
                          </w:rPr>
                          <w:t>35</w:t>
                        </w:r>
                        <w:r w:rsidR="008C7871">
                          <w:rPr>
                            <w:rFonts w:ascii="Times New Roman" w:hAnsi="Times New Roman" w:cs="Times New Roman"/>
                            <w:sz w:val="24"/>
                            <w:szCs w:val="24"/>
                          </w:rPr>
                          <w:t>–</w:t>
                        </w:r>
                        <w:r w:rsidRPr="00054BA3">
                          <w:rPr>
                            <w:rFonts w:ascii="Times New Roman" w:hAnsi="Times New Roman" w:cs="Times New Roman"/>
                            <w:sz w:val="24"/>
                            <w:szCs w:val="24"/>
                          </w:rPr>
                          <w:t>39</w:t>
                        </w:r>
                      </w:p>
                    </w:tc>
                    <w:tc>
                      <w:tcPr>
                        <w:tcW w:w="3144" w:type="dxa"/>
                      </w:tcPr>
                      <w:p w14:paraId="347B1F22" w14:textId="538BBF59" w:rsidR="00054BA3" w:rsidRPr="00054BA3" w:rsidRDefault="0086277C" w:rsidP="005012A4">
                        <w:pPr>
                          <w:spacing w:line="276" w:lineRule="auto"/>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9</w:t>
                        </w:r>
                      </w:p>
                    </w:tc>
                    <w:tc>
                      <w:tcPr>
                        <w:tcW w:w="3136" w:type="dxa"/>
                      </w:tcPr>
                      <w:p w14:paraId="72663A6F" w14:textId="78B97B88" w:rsidR="00054BA3" w:rsidRPr="00054BA3" w:rsidRDefault="0086277C" w:rsidP="005012A4">
                        <w:pPr>
                          <w:spacing w:line="276" w:lineRule="auto"/>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7,83</w:t>
                        </w:r>
                      </w:p>
                    </w:tc>
                  </w:tr>
                  <w:tr w:rsidR="00054BA3" w:rsidRPr="00054BA3" w14:paraId="394F7AE5" w14:textId="77777777" w:rsidTr="008130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35" w:type="dxa"/>
                      </w:tcPr>
                      <w:p w14:paraId="692971B1" w14:textId="0E5C2ADD" w:rsidR="00054BA3" w:rsidRPr="00054BA3" w:rsidRDefault="00054BA3" w:rsidP="005012A4">
                        <w:pPr>
                          <w:spacing w:line="276" w:lineRule="auto"/>
                          <w:jc w:val="center"/>
                          <w:rPr>
                            <w:rFonts w:ascii="Times New Roman" w:hAnsi="Times New Roman" w:cs="Times New Roman"/>
                            <w:sz w:val="24"/>
                            <w:szCs w:val="24"/>
                          </w:rPr>
                        </w:pPr>
                        <w:r w:rsidRPr="00054BA3">
                          <w:rPr>
                            <w:rFonts w:ascii="Times New Roman" w:hAnsi="Times New Roman" w:cs="Times New Roman"/>
                            <w:sz w:val="24"/>
                            <w:szCs w:val="24"/>
                          </w:rPr>
                          <w:t>40</w:t>
                        </w:r>
                        <w:r w:rsidR="008C7871">
                          <w:rPr>
                            <w:rFonts w:ascii="Times New Roman" w:hAnsi="Times New Roman" w:cs="Times New Roman"/>
                            <w:sz w:val="24"/>
                            <w:szCs w:val="24"/>
                          </w:rPr>
                          <w:t>–</w:t>
                        </w:r>
                        <w:r w:rsidRPr="00054BA3">
                          <w:rPr>
                            <w:rFonts w:ascii="Times New Roman" w:hAnsi="Times New Roman" w:cs="Times New Roman"/>
                            <w:sz w:val="24"/>
                            <w:szCs w:val="24"/>
                          </w:rPr>
                          <w:t>44</w:t>
                        </w:r>
                      </w:p>
                    </w:tc>
                    <w:tc>
                      <w:tcPr>
                        <w:tcW w:w="3144" w:type="dxa"/>
                      </w:tcPr>
                      <w:p w14:paraId="75FB7BBF" w14:textId="7EC50238" w:rsidR="00054BA3" w:rsidRPr="00054BA3" w:rsidRDefault="0086277C" w:rsidP="005012A4">
                        <w:pPr>
                          <w:spacing w:line="276" w:lineRule="auto"/>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9</w:t>
                        </w:r>
                      </w:p>
                    </w:tc>
                    <w:tc>
                      <w:tcPr>
                        <w:tcW w:w="3136" w:type="dxa"/>
                      </w:tcPr>
                      <w:p w14:paraId="4BC75688" w14:textId="6356D54D" w:rsidR="00054BA3" w:rsidRPr="00054BA3" w:rsidRDefault="0086277C" w:rsidP="005012A4">
                        <w:pPr>
                          <w:spacing w:line="276" w:lineRule="auto"/>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7,83</w:t>
                        </w:r>
                      </w:p>
                    </w:tc>
                  </w:tr>
                  <w:tr w:rsidR="00054BA3" w:rsidRPr="00054BA3" w14:paraId="25312640" w14:textId="77777777" w:rsidTr="0081309D">
                    <w:tc>
                      <w:tcPr>
                        <w:cnfStyle w:val="001000000000" w:firstRow="0" w:lastRow="0" w:firstColumn="1" w:lastColumn="0" w:oddVBand="0" w:evenVBand="0" w:oddHBand="0" w:evenHBand="0" w:firstRowFirstColumn="0" w:firstRowLastColumn="0" w:lastRowFirstColumn="0" w:lastRowLastColumn="0"/>
                        <w:tcW w:w="3135" w:type="dxa"/>
                      </w:tcPr>
                      <w:p w14:paraId="392A74B7" w14:textId="71A0D593" w:rsidR="00054BA3" w:rsidRPr="00054BA3" w:rsidRDefault="00054BA3" w:rsidP="005012A4">
                        <w:pPr>
                          <w:spacing w:line="276" w:lineRule="auto"/>
                          <w:jc w:val="center"/>
                          <w:rPr>
                            <w:rFonts w:ascii="Times New Roman" w:hAnsi="Times New Roman" w:cs="Times New Roman"/>
                            <w:sz w:val="24"/>
                            <w:szCs w:val="24"/>
                          </w:rPr>
                        </w:pPr>
                        <w:r w:rsidRPr="00054BA3">
                          <w:rPr>
                            <w:rFonts w:ascii="Times New Roman" w:hAnsi="Times New Roman" w:cs="Times New Roman"/>
                            <w:sz w:val="24"/>
                            <w:szCs w:val="24"/>
                          </w:rPr>
                          <w:t>45</w:t>
                        </w:r>
                        <w:r w:rsidR="008C7871">
                          <w:rPr>
                            <w:rFonts w:ascii="Times New Roman" w:hAnsi="Times New Roman" w:cs="Times New Roman"/>
                            <w:sz w:val="24"/>
                            <w:szCs w:val="24"/>
                          </w:rPr>
                          <w:t>–</w:t>
                        </w:r>
                        <w:r w:rsidRPr="00054BA3">
                          <w:rPr>
                            <w:rFonts w:ascii="Times New Roman" w:hAnsi="Times New Roman" w:cs="Times New Roman"/>
                            <w:sz w:val="24"/>
                            <w:szCs w:val="24"/>
                          </w:rPr>
                          <w:t>49</w:t>
                        </w:r>
                      </w:p>
                    </w:tc>
                    <w:tc>
                      <w:tcPr>
                        <w:tcW w:w="3144" w:type="dxa"/>
                      </w:tcPr>
                      <w:p w14:paraId="2CCC5BEF" w14:textId="1B13641A" w:rsidR="00054BA3" w:rsidRPr="00054BA3" w:rsidRDefault="0086277C" w:rsidP="005012A4">
                        <w:pPr>
                          <w:spacing w:line="276" w:lineRule="auto"/>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11</w:t>
                        </w:r>
                      </w:p>
                    </w:tc>
                    <w:tc>
                      <w:tcPr>
                        <w:tcW w:w="3136" w:type="dxa"/>
                      </w:tcPr>
                      <w:p w14:paraId="36EFB64B" w14:textId="20911FEB" w:rsidR="00054BA3" w:rsidRPr="00054BA3" w:rsidRDefault="0086277C" w:rsidP="005012A4">
                        <w:pPr>
                          <w:spacing w:line="276" w:lineRule="auto"/>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9,57</w:t>
                        </w:r>
                      </w:p>
                    </w:tc>
                  </w:tr>
                  <w:tr w:rsidR="00054BA3" w:rsidRPr="00054BA3" w14:paraId="6735EC98" w14:textId="77777777" w:rsidTr="008130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35" w:type="dxa"/>
                      </w:tcPr>
                      <w:p w14:paraId="69953845" w14:textId="0833ADD3" w:rsidR="00054BA3" w:rsidRPr="00054BA3" w:rsidRDefault="00054BA3" w:rsidP="005012A4">
                        <w:pPr>
                          <w:spacing w:line="276" w:lineRule="auto"/>
                          <w:jc w:val="center"/>
                          <w:rPr>
                            <w:rFonts w:ascii="Times New Roman" w:hAnsi="Times New Roman" w:cs="Times New Roman"/>
                            <w:sz w:val="24"/>
                            <w:szCs w:val="24"/>
                          </w:rPr>
                        </w:pPr>
                        <w:r w:rsidRPr="00054BA3">
                          <w:rPr>
                            <w:rFonts w:ascii="Times New Roman" w:hAnsi="Times New Roman" w:cs="Times New Roman"/>
                            <w:sz w:val="24"/>
                            <w:szCs w:val="24"/>
                          </w:rPr>
                          <w:t>50</w:t>
                        </w:r>
                        <w:r w:rsidR="008C7871">
                          <w:rPr>
                            <w:rFonts w:ascii="Times New Roman" w:hAnsi="Times New Roman" w:cs="Times New Roman"/>
                            <w:sz w:val="24"/>
                            <w:szCs w:val="24"/>
                          </w:rPr>
                          <w:t>–</w:t>
                        </w:r>
                        <w:r w:rsidRPr="00054BA3">
                          <w:rPr>
                            <w:rFonts w:ascii="Times New Roman" w:hAnsi="Times New Roman" w:cs="Times New Roman"/>
                            <w:sz w:val="24"/>
                            <w:szCs w:val="24"/>
                          </w:rPr>
                          <w:t>54</w:t>
                        </w:r>
                      </w:p>
                    </w:tc>
                    <w:tc>
                      <w:tcPr>
                        <w:tcW w:w="3144" w:type="dxa"/>
                      </w:tcPr>
                      <w:p w14:paraId="1C9C92CC" w14:textId="70732080" w:rsidR="00054BA3" w:rsidRPr="00054BA3" w:rsidRDefault="0086277C" w:rsidP="005012A4">
                        <w:pPr>
                          <w:spacing w:line="276" w:lineRule="auto"/>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15</w:t>
                        </w:r>
                      </w:p>
                    </w:tc>
                    <w:tc>
                      <w:tcPr>
                        <w:tcW w:w="3136" w:type="dxa"/>
                      </w:tcPr>
                      <w:p w14:paraId="3DB86CE2" w14:textId="7B7BE34B" w:rsidR="00054BA3" w:rsidRPr="00054BA3" w:rsidRDefault="0086277C" w:rsidP="005012A4">
                        <w:pPr>
                          <w:spacing w:line="276" w:lineRule="auto"/>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13,04</w:t>
                        </w:r>
                      </w:p>
                    </w:tc>
                  </w:tr>
                  <w:tr w:rsidR="00054BA3" w:rsidRPr="00054BA3" w14:paraId="1D93FB4B" w14:textId="77777777" w:rsidTr="0081309D">
                    <w:tc>
                      <w:tcPr>
                        <w:cnfStyle w:val="001000000000" w:firstRow="0" w:lastRow="0" w:firstColumn="1" w:lastColumn="0" w:oddVBand="0" w:evenVBand="0" w:oddHBand="0" w:evenHBand="0" w:firstRowFirstColumn="0" w:firstRowLastColumn="0" w:lastRowFirstColumn="0" w:lastRowLastColumn="0"/>
                        <w:tcW w:w="3135" w:type="dxa"/>
                      </w:tcPr>
                      <w:p w14:paraId="1AC282E6" w14:textId="38670560" w:rsidR="00054BA3" w:rsidRPr="00054BA3" w:rsidRDefault="00054BA3" w:rsidP="005012A4">
                        <w:pPr>
                          <w:spacing w:line="276" w:lineRule="auto"/>
                          <w:jc w:val="center"/>
                          <w:rPr>
                            <w:rFonts w:ascii="Times New Roman" w:hAnsi="Times New Roman" w:cs="Times New Roman"/>
                            <w:sz w:val="24"/>
                            <w:szCs w:val="24"/>
                          </w:rPr>
                        </w:pPr>
                        <w:r w:rsidRPr="00054BA3">
                          <w:rPr>
                            <w:rFonts w:ascii="Times New Roman" w:hAnsi="Times New Roman" w:cs="Times New Roman"/>
                            <w:sz w:val="24"/>
                            <w:szCs w:val="24"/>
                          </w:rPr>
                          <w:t>55</w:t>
                        </w:r>
                        <w:r w:rsidR="008C7871">
                          <w:rPr>
                            <w:rFonts w:ascii="Times New Roman" w:hAnsi="Times New Roman" w:cs="Times New Roman"/>
                            <w:sz w:val="24"/>
                            <w:szCs w:val="24"/>
                          </w:rPr>
                          <w:t>–</w:t>
                        </w:r>
                        <w:r w:rsidRPr="00054BA3">
                          <w:rPr>
                            <w:rFonts w:ascii="Times New Roman" w:hAnsi="Times New Roman" w:cs="Times New Roman"/>
                            <w:sz w:val="24"/>
                            <w:szCs w:val="24"/>
                          </w:rPr>
                          <w:t>59</w:t>
                        </w:r>
                      </w:p>
                    </w:tc>
                    <w:tc>
                      <w:tcPr>
                        <w:tcW w:w="3144" w:type="dxa"/>
                      </w:tcPr>
                      <w:p w14:paraId="332478D0" w14:textId="50B195BC" w:rsidR="00054BA3" w:rsidRPr="00054BA3" w:rsidRDefault="0086277C" w:rsidP="005012A4">
                        <w:pPr>
                          <w:spacing w:line="276" w:lineRule="auto"/>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10</w:t>
                        </w:r>
                      </w:p>
                    </w:tc>
                    <w:tc>
                      <w:tcPr>
                        <w:tcW w:w="3136" w:type="dxa"/>
                      </w:tcPr>
                      <w:p w14:paraId="193B9370" w14:textId="34682109" w:rsidR="00054BA3" w:rsidRPr="00054BA3" w:rsidRDefault="0086277C" w:rsidP="005012A4">
                        <w:pPr>
                          <w:spacing w:line="276" w:lineRule="auto"/>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8,70</w:t>
                        </w:r>
                      </w:p>
                    </w:tc>
                  </w:tr>
                  <w:tr w:rsidR="00054BA3" w:rsidRPr="00054BA3" w14:paraId="07058ECF" w14:textId="77777777" w:rsidTr="008130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35" w:type="dxa"/>
                      </w:tcPr>
                      <w:p w14:paraId="511C2A49" w14:textId="12F046FD" w:rsidR="00054BA3" w:rsidRPr="00054BA3" w:rsidRDefault="00054BA3" w:rsidP="005012A4">
                        <w:pPr>
                          <w:spacing w:line="276" w:lineRule="auto"/>
                          <w:jc w:val="center"/>
                          <w:rPr>
                            <w:rFonts w:ascii="Times New Roman" w:hAnsi="Times New Roman" w:cs="Times New Roman"/>
                            <w:sz w:val="24"/>
                            <w:szCs w:val="24"/>
                          </w:rPr>
                        </w:pPr>
                        <w:r w:rsidRPr="00054BA3">
                          <w:rPr>
                            <w:rFonts w:ascii="Times New Roman" w:hAnsi="Times New Roman" w:cs="Times New Roman"/>
                            <w:sz w:val="24"/>
                            <w:szCs w:val="24"/>
                          </w:rPr>
                          <w:t>60</w:t>
                        </w:r>
                        <w:r w:rsidR="008C7871">
                          <w:rPr>
                            <w:rFonts w:ascii="Times New Roman" w:hAnsi="Times New Roman" w:cs="Times New Roman"/>
                            <w:sz w:val="24"/>
                            <w:szCs w:val="24"/>
                          </w:rPr>
                          <w:t>–</w:t>
                        </w:r>
                        <w:r w:rsidRPr="00054BA3">
                          <w:rPr>
                            <w:rFonts w:ascii="Times New Roman" w:hAnsi="Times New Roman" w:cs="Times New Roman"/>
                            <w:sz w:val="24"/>
                            <w:szCs w:val="24"/>
                          </w:rPr>
                          <w:t>64</w:t>
                        </w:r>
                      </w:p>
                    </w:tc>
                    <w:tc>
                      <w:tcPr>
                        <w:tcW w:w="3144" w:type="dxa"/>
                      </w:tcPr>
                      <w:p w14:paraId="408F1BA5" w14:textId="2FC51587" w:rsidR="00054BA3" w:rsidRPr="00054BA3" w:rsidRDefault="0086277C" w:rsidP="005012A4">
                        <w:pPr>
                          <w:spacing w:line="276" w:lineRule="auto"/>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11</w:t>
                        </w:r>
                      </w:p>
                    </w:tc>
                    <w:tc>
                      <w:tcPr>
                        <w:tcW w:w="3136" w:type="dxa"/>
                      </w:tcPr>
                      <w:p w14:paraId="4D245CB6" w14:textId="60DBA924" w:rsidR="00054BA3" w:rsidRPr="00054BA3" w:rsidRDefault="0086277C" w:rsidP="005012A4">
                        <w:pPr>
                          <w:spacing w:line="276" w:lineRule="auto"/>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9,57</w:t>
                        </w:r>
                      </w:p>
                    </w:tc>
                  </w:tr>
                  <w:tr w:rsidR="00054BA3" w:rsidRPr="00054BA3" w14:paraId="042DFC9D" w14:textId="77777777" w:rsidTr="0081309D">
                    <w:tc>
                      <w:tcPr>
                        <w:cnfStyle w:val="001000000000" w:firstRow="0" w:lastRow="0" w:firstColumn="1" w:lastColumn="0" w:oddVBand="0" w:evenVBand="0" w:oddHBand="0" w:evenHBand="0" w:firstRowFirstColumn="0" w:firstRowLastColumn="0" w:lastRowFirstColumn="0" w:lastRowLastColumn="0"/>
                        <w:tcW w:w="3135" w:type="dxa"/>
                      </w:tcPr>
                      <w:p w14:paraId="7B4442C2" w14:textId="7F5AA184" w:rsidR="00054BA3" w:rsidRPr="00054BA3" w:rsidRDefault="00054BA3" w:rsidP="005012A4">
                        <w:pPr>
                          <w:spacing w:line="276" w:lineRule="auto"/>
                          <w:jc w:val="center"/>
                          <w:rPr>
                            <w:rFonts w:ascii="Times New Roman" w:hAnsi="Times New Roman" w:cs="Times New Roman"/>
                            <w:sz w:val="24"/>
                            <w:szCs w:val="24"/>
                          </w:rPr>
                        </w:pPr>
                        <w:r w:rsidRPr="00054BA3">
                          <w:rPr>
                            <w:rFonts w:ascii="Times New Roman" w:hAnsi="Times New Roman" w:cs="Times New Roman"/>
                            <w:sz w:val="24"/>
                            <w:szCs w:val="24"/>
                          </w:rPr>
                          <w:t>65</w:t>
                        </w:r>
                        <w:r w:rsidR="008C7871">
                          <w:rPr>
                            <w:rFonts w:ascii="Times New Roman" w:hAnsi="Times New Roman" w:cs="Times New Roman"/>
                            <w:sz w:val="24"/>
                            <w:szCs w:val="24"/>
                          </w:rPr>
                          <w:t>–</w:t>
                        </w:r>
                        <w:r w:rsidRPr="00054BA3">
                          <w:rPr>
                            <w:rFonts w:ascii="Times New Roman" w:hAnsi="Times New Roman" w:cs="Times New Roman"/>
                            <w:sz w:val="24"/>
                            <w:szCs w:val="24"/>
                          </w:rPr>
                          <w:t>69</w:t>
                        </w:r>
                      </w:p>
                    </w:tc>
                    <w:tc>
                      <w:tcPr>
                        <w:tcW w:w="3144" w:type="dxa"/>
                      </w:tcPr>
                      <w:p w14:paraId="04C20916" w14:textId="65F4B8F8" w:rsidR="00054BA3" w:rsidRPr="00054BA3" w:rsidRDefault="0086277C" w:rsidP="005012A4">
                        <w:pPr>
                          <w:spacing w:line="276" w:lineRule="auto"/>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7</w:t>
                        </w:r>
                      </w:p>
                    </w:tc>
                    <w:tc>
                      <w:tcPr>
                        <w:tcW w:w="3136" w:type="dxa"/>
                      </w:tcPr>
                      <w:p w14:paraId="22E3472B" w14:textId="0C73D510" w:rsidR="00054BA3" w:rsidRPr="00054BA3" w:rsidRDefault="0086277C" w:rsidP="005012A4">
                        <w:pPr>
                          <w:spacing w:line="276" w:lineRule="auto"/>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6,09</w:t>
                        </w:r>
                      </w:p>
                    </w:tc>
                  </w:tr>
                  <w:tr w:rsidR="00054BA3" w:rsidRPr="00054BA3" w14:paraId="3FFBE0BB" w14:textId="77777777" w:rsidTr="008130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35" w:type="dxa"/>
                      </w:tcPr>
                      <w:p w14:paraId="7340CB27" w14:textId="5A99B6BA" w:rsidR="00054BA3" w:rsidRPr="00054BA3" w:rsidRDefault="00054BA3" w:rsidP="005012A4">
                        <w:pPr>
                          <w:spacing w:line="276" w:lineRule="auto"/>
                          <w:jc w:val="center"/>
                          <w:rPr>
                            <w:rFonts w:ascii="Times New Roman" w:hAnsi="Times New Roman" w:cs="Times New Roman"/>
                            <w:sz w:val="24"/>
                            <w:szCs w:val="24"/>
                          </w:rPr>
                        </w:pPr>
                        <w:r w:rsidRPr="00054BA3">
                          <w:rPr>
                            <w:rFonts w:ascii="Times New Roman" w:hAnsi="Times New Roman" w:cs="Times New Roman"/>
                            <w:sz w:val="24"/>
                            <w:szCs w:val="24"/>
                          </w:rPr>
                          <w:t>70</w:t>
                        </w:r>
                        <w:r w:rsidR="008C7871">
                          <w:rPr>
                            <w:rFonts w:ascii="Times New Roman" w:hAnsi="Times New Roman" w:cs="Times New Roman"/>
                            <w:sz w:val="24"/>
                            <w:szCs w:val="24"/>
                          </w:rPr>
                          <w:t>–</w:t>
                        </w:r>
                        <w:r w:rsidRPr="00054BA3">
                          <w:rPr>
                            <w:rFonts w:ascii="Times New Roman" w:hAnsi="Times New Roman" w:cs="Times New Roman"/>
                            <w:sz w:val="24"/>
                            <w:szCs w:val="24"/>
                          </w:rPr>
                          <w:t>74</w:t>
                        </w:r>
                      </w:p>
                    </w:tc>
                    <w:tc>
                      <w:tcPr>
                        <w:tcW w:w="3144" w:type="dxa"/>
                      </w:tcPr>
                      <w:p w14:paraId="17BE993F" w14:textId="52C16DED" w:rsidR="00054BA3" w:rsidRPr="00054BA3" w:rsidRDefault="0086277C" w:rsidP="005012A4">
                        <w:pPr>
                          <w:spacing w:line="276" w:lineRule="auto"/>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4</w:t>
                        </w:r>
                      </w:p>
                    </w:tc>
                    <w:tc>
                      <w:tcPr>
                        <w:tcW w:w="3136" w:type="dxa"/>
                      </w:tcPr>
                      <w:p w14:paraId="0609C5F4" w14:textId="21121B3B" w:rsidR="00054BA3" w:rsidRPr="00054BA3" w:rsidRDefault="0086277C" w:rsidP="005012A4">
                        <w:pPr>
                          <w:spacing w:line="276" w:lineRule="auto"/>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3,48</w:t>
                        </w:r>
                      </w:p>
                    </w:tc>
                  </w:tr>
                  <w:tr w:rsidR="00054BA3" w:rsidRPr="00054BA3" w14:paraId="35CEC463" w14:textId="77777777" w:rsidTr="0081309D">
                    <w:tc>
                      <w:tcPr>
                        <w:cnfStyle w:val="001000000000" w:firstRow="0" w:lastRow="0" w:firstColumn="1" w:lastColumn="0" w:oddVBand="0" w:evenVBand="0" w:oddHBand="0" w:evenHBand="0" w:firstRowFirstColumn="0" w:firstRowLastColumn="0" w:lastRowFirstColumn="0" w:lastRowLastColumn="0"/>
                        <w:tcW w:w="3135" w:type="dxa"/>
                      </w:tcPr>
                      <w:p w14:paraId="3CE93D86" w14:textId="6E1235CE" w:rsidR="00054BA3" w:rsidRPr="00054BA3" w:rsidRDefault="00054BA3" w:rsidP="005012A4">
                        <w:pPr>
                          <w:spacing w:line="276" w:lineRule="auto"/>
                          <w:jc w:val="center"/>
                          <w:rPr>
                            <w:rFonts w:ascii="Times New Roman" w:hAnsi="Times New Roman" w:cs="Times New Roman"/>
                            <w:sz w:val="24"/>
                            <w:szCs w:val="24"/>
                          </w:rPr>
                        </w:pPr>
                        <w:r w:rsidRPr="00054BA3">
                          <w:rPr>
                            <w:rFonts w:ascii="Times New Roman" w:hAnsi="Times New Roman" w:cs="Times New Roman"/>
                            <w:sz w:val="24"/>
                            <w:szCs w:val="24"/>
                          </w:rPr>
                          <w:t>75</w:t>
                        </w:r>
                        <w:r w:rsidR="008C7871">
                          <w:rPr>
                            <w:rFonts w:ascii="Times New Roman" w:hAnsi="Times New Roman" w:cs="Times New Roman"/>
                            <w:sz w:val="24"/>
                            <w:szCs w:val="24"/>
                          </w:rPr>
                          <w:t>–</w:t>
                        </w:r>
                        <w:r w:rsidRPr="00054BA3">
                          <w:rPr>
                            <w:rFonts w:ascii="Times New Roman" w:hAnsi="Times New Roman" w:cs="Times New Roman"/>
                            <w:sz w:val="24"/>
                            <w:szCs w:val="24"/>
                          </w:rPr>
                          <w:t>79</w:t>
                        </w:r>
                      </w:p>
                    </w:tc>
                    <w:tc>
                      <w:tcPr>
                        <w:tcW w:w="3144" w:type="dxa"/>
                      </w:tcPr>
                      <w:p w14:paraId="5AEA247B" w14:textId="4EAB63F3" w:rsidR="00054BA3" w:rsidRPr="00054BA3" w:rsidRDefault="0086277C" w:rsidP="005012A4">
                        <w:pPr>
                          <w:spacing w:line="276" w:lineRule="auto"/>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9</w:t>
                        </w:r>
                      </w:p>
                    </w:tc>
                    <w:tc>
                      <w:tcPr>
                        <w:tcW w:w="3136" w:type="dxa"/>
                      </w:tcPr>
                      <w:p w14:paraId="6386649D" w14:textId="4D363084" w:rsidR="00054BA3" w:rsidRPr="00054BA3" w:rsidRDefault="0086277C" w:rsidP="005012A4">
                        <w:pPr>
                          <w:spacing w:line="276" w:lineRule="auto"/>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7,83</w:t>
                        </w:r>
                      </w:p>
                    </w:tc>
                  </w:tr>
                  <w:tr w:rsidR="00054BA3" w:rsidRPr="00054BA3" w14:paraId="20EA3EF5" w14:textId="77777777" w:rsidTr="008130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35" w:type="dxa"/>
                      </w:tcPr>
                      <w:p w14:paraId="5850CC46" w14:textId="60E78675" w:rsidR="00054BA3" w:rsidRPr="00054BA3" w:rsidRDefault="00054BA3" w:rsidP="005012A4">
                        <w:pPr>
                          <w:spacing w:line="276" w:lineRule="auto"/>
                          <w:jc w:val="center"/>
                          <w:rPr>
                            <w:rFonts w:ascii="Times New Roman" w:hAnsi="Times New Roman" w:cs="Times New Roman"/>
                            <w:sz w:val="24"/>
                            <w:szCs w:val="24"/>
                          </w:rPr>
                        </w:pPr>
                        <w:r w:rsidRPr="00054BA3">
                          <w:rPr>
                            <w:rFonts w:ascii="Times New Roman" w:hAnsi="Times New Roman" w:cs="Times New Roman"/>
                            <w:sz w:val="24"/>
                            <w:szCs w:val="24"/>
                          </w:rPr>
                          <w:t>80</w:t>
                        </w:r>
                        <w:r w:rsidR="008C7871">
                          <w:rPr>
                            <w:rFonts w:ascii="Times New Roman" w:hAnsi="Times New Roman" w:cs="Times New Roman"/>
                            <w:sz w:val="24"/>
                            <w:szCs w:val="24"/>
                          </w:rPr>
                          <w:t>–</w:t>
                        </w:r>
                        <w:r w:rsidRPr="00054BA3">
                          <w:rPr>
                            <w:rFonts w:ascii="Times New Roman" w:hAnsi="Times New Roman" w:cs="Times New Roman"/>
                            <w:sz w:val="24"/>
                            <w:szCs w:val="24"/>
                          </w:rPr>
                          <w:t>84</w:t>
                        </w:r>
                      </w:p>
                    </w:tc>
                    <w:tc>
                      <w:tcPr>
                        <w:tcW w:w="3144" w:type="dxa"/>
                      </w:tcPr>
                      <w:p w14:paraId="2EB9901E" w14:textId="32F012FE" w:rsidR="00054BA3" w:rsidRPr="00054BA3" w:rsidRDefault="0086277C" w:rsidP="005012A4">
                        <w:pPr>
                          <w:spacing w:line="276" w:lineRule="auto"/>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2</w:t>
                        </w:r>
                      </w:p>
                    </w:tc>
                    <w:tc>
                      <w:tcPr>
                        <w:tcW w:w="3136" w:type="dxa"/>
                      </w:tcPr>
                      <w:p w14:paraId="1FDA9DF3" w14:textId="5E68F855" w:rsidR="00054BA3" w:rsidRPr="00054BA3" w:rsidRDefault="0086277C" w:rsidP="005012A4">
                        <w:pPr>
                          <w:spacing w:line="276" w:lineRule="auto"/>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1,74</w:t>
                        </w:r>
                      </w:p>
                    </w:tc>
                  </w:tr>
                  <w:tr w:rsidR="00054BA3" w:rsidRPr="00054BA3" w14:paraId="62A55573" w14:textId="77777777" w:rsidTr="0081309D">
                    <w:tc>
                      <w:tcPr>
                        <w:cnfStyle w:val="001000000000" w:firstRow="0" w:lastRow="0" w:firstColumn="1" w:lastColumn="0" w:oddVBand="0" w:evenVBand="0" w:oddHBand="0" w:evenHBand="0" w:firstRowFirstColumn="0" w:firstRowLastColumn="0" w:lastRowFirstColumn="0" w:lastRowLastColumn="0"/>
                        <w:tcW w:w="3135" w:type="dxa"/>
                      </w:tcPr>
                      <w:p w14:paraId="557E0203" w14:textId="7631E875" w:rsidR="00054BA3" w:rsidRPr="00054BA3" w:rsidRDefault="00054BA3" w:rsidP="005012A4">
                        <w:pPr>
                          <w:spacing w:line="276" w:lineRule="auto"/>
                          <w:jc w:val="center"/>
                          <w:rPr>
                            <w:rFonts w:ascii="Times New Roman" w:hAnsi="Times New Roman" w:cs="Times New Roman"/>
                            <w:sz w:val="24"/>
                            <w:szCs w:val="24"/>
                          </w:rPr>
                        </w:pPr>
                        <w:r w:rsidRPr="00054BA3">
                          <w:rPr>
                            <w:rFonts w:ascii="Times New Roman" w:hAnsi="Times New Roman" w:cs="Times New Roman"/>
                            <w:sz w:val="24"/>
                            <w:szCs w:val="24"/>
                          </w:rPr>
                          <w:t>85</w:t>
                        </w:r>
                        <w:r w:rsidR="008C7871">
                          <w:rPr>
                            <w:rFonts w:ascii="Times New Roman" w:hAnsi="Times New Roman" w:cs="Times New Roman"/>
                            <w:sz w:val="24"/>
                            <w:szCs w:val="24"/>
                          </w:rPr>
                          <w:t>–</w:t>
                        </w:r>
                        <w:r w:rsidRPr="00054BA3">
                          <w:rPr>
                            <w:rFonts w:ascii="Times New Roman" w:hAnsi="Times New Roman" w:cs="Times New Roman"/>
                            <w:sz w:val="24"/>
                            <w:szCs w:val="24"/>
                          </w:rPr>
                          <w:t>89</w:t>
                        </w:r>
                      </w:p>
                    </w:tc>
                    <w:tc>
                      <w:tcPr>
                        <w:tcW w:w="3144" w:type="dxa"/>
                      </w:tcPr>
                      <w:p w14:paraId="5E201217" w14:textId="7C0BB070" w:rsidR="00054BA3" w:rsidRPr="00054BA3" w:rsidRDefault="0086277C" w:rsidP="005012A4">
                        <w:pPr>
                          <w:spacing w:line="276" w:lineRule="auto"/>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1</w:t>
                        </w:r>
                      </w:p>
                    </w:tc>
                    <w:tc>
                      <w:tcPr>
                        <w:tcW w:w="3136" w:type="dxa"/>
                      </w:tcPr>
                      <w:p w14:paraId="0F62F6DE" w14:textId="12E3BE4C" w:rsidR="00054BA3" w:rsidRPr="00054BA3" w:rsidRDefault="0086277C" w:rsidP="005012A4">
                        <w:pPr>
                          <w:spacing w:line="276" w:lineRule="auto"/>
                          <w:jc w:val="cente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0,87</w:t>
                        </w:r>
                      </w:p>
                    </w:tc>
                  </w:tr>
                  <w:tr w:rsidR="00054BA3" w:rsidRPr="00054BA3" w14:paraId="474EEC80" w14:textId="77777777" w:rsidTr="008130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35" w:type="dxa"/>
                      </w:tcPr>
                      <w:p w14:paraId="7BCBFC75" w14:textId="77777777" w:rsidR="00054BA3" w:rsidRPr="00054BA3" w:rsidRDefault="00054BA3" w:rsidP="005012A4">
                        <w:pPr>
                          <w:spacing w:line="276" w:lineRule="auto"/>
                          <w:jc w:val="center"/>
                          <w:rPr>
                            <w:rFonts w:ascii="Times New Roman" w:hAnsi="Times New Roman" w:cs="Times New Roman"/>
                            <w:sz w:val="24"/>
                            <w:szCs w:val="24"/>
                          </w:rPr>
                        </w:pPr>
                        <w:r w:rsidRPr="00054BA3">
                          <w:rPr>
                            <w:rFonts w:ascii="Times New Roman" w:hAnsi="Times New Roman" w:cs="Times New Roman"/>
                            <w:sz w:val="24"/>
                            <w:szCs w:val="24"/>
                          </w:rPr>
                          <w:t>95+</w:t>
                        </w:r>
                      </w:p>
                    </w:tc>
                    <w:tc>
                      <w:tcPr>
                        <w:tcW w:w="3144" w:type="dxa"/>
                      </w:tcPr>
                      <w:p w14:paraId="5BA112FB" w14:textId="46082866" w:rsidR="00054BA3" w:rsidRPr="00054BA3" w:rsidRDefault="0086277C" w:rsidP="005012A4">
                        <w:pPr>
                          <w:spacing w:line="276" w:lineRule="auto"/>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1</w:t>
                        </w:r>
                      </w:p>
                    </w:tc>
                    <w:tc>
                      <w:tcPr>
                        <w:tcW w:w="3136" w:type="dxa"/>
                      </w:tcPr>
                      <w:p w14:paraId="4D621866" w14:textId="3746F074" w:rsidR="00054BA3" w:rsidRPr="00054BA3" w:rsidRDefault="0086277C" w:rsidP="005012A4">
                        <w:pPr>
                          <w:spacing w:line="276" w:lineRule="auto"/>
                          <w:jc w:val="cente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0,87</w:t>
                        </w:r>
                      </w:p>
                    </w:tc>
                  </w:tr>
                </w:tbl>
                <w:p w14:paraId="2A1094D2" w14:textId="79C36498" w:rsidR="009712E6" w:rsidRPr="009712E6" w:rsidRDefault="009712E6" w:rsidP="005012A4">
                  <w:pPr>
                    <w:tabs>
                      <w:tab w:val="left" w:pos="4275"/>
                    </w:tabs>
                    <w:spacing w:after="0" w:line="276" w:lineRule="auto"/>
                    <w:jc w:val="right"/>
                    <w:rPr>
                      <w:i/>
                      <w:iCs/>
                      <w:sz w:val="24"/>
                      <w:szCs w:val="24"/>
                    </w:rPr>
                  </w:pPr>
                  <w:r w:rsidRPr="009712E6">
                    <w:rPr>
                      <w:i/>
                      <w:iCs/>
                    </w:rPr>
                    <w:t>Šaltinis. Higienos institutas</w:t>
                  </w:r>
                  <w:r w:rsidRPr="009712E6">
                    <w:rPr>
                      <w:i/>
                      <w:iCs/>
                      <w:sz w:val="24"/>
                      <w:szCs w:val="24"/>
                    </w:rPr>
                    <w:t xml:space="preserve">. </w:t>
                  </w:r>
                </w:p>
                <w:p w14:paraId="5831BD71" w14:textId="0197690D" w:rsidR="00BF3231" w:rsidRPr="008B35DD" w:rsidRDefault="00BF3231" w:rsidP="005012A4">
                  <w:pPr>
                    <w:spacing w:line="276" w:lineRule="auto"/>
                    <w:rPr>
                      <w:sz w:val="24"/>
                      <w:szCs w:val="24"/>
                    </w:rPr>
                  </w:pPr>
                </w:p>
              </w:tc>
            </w:tr>
          </w:tbl>
          <w:p w14:paraId="603951E9" w14:textId="77777777" w:rsidR="0038278D" w:rsidRDefault="0038278D" w:rsidP="005012A4">
            <w:pPr>
              <w:spacing w:after="0" w:line="276" w:lineRule="auto"/>
            </w:pPr>
          </w:p>
          <w:p w14:paraId="585F858B" w14:textId="77777777" w:rsidR="0081309D" w:rsidRDefault="0081309D" w:rsidP="005012A4">
            <w:pPr>
              <w:spacing w:after="0" w:line="276" w:lineRule="auto"/>
            </w:pPr>
          </w:p>
          <w:p w14:paraId="60BB0412" w14:textId="77777777" w:rsidR="0081309D" w:rsidRDefault="0081309D" w:rsidP="005012A4">
            <w:pPr>
              <w:spacing w:after="0" w:line="276" w:lineRule="auto"/>
            </w:pPr>
          </w:p>
          <w:p w14:paraId="5B3B8A04" w14:textId="77777777" w:rsidR="0081309D" w:rsidRDefault="0081309D" w:rsidP="005012A4">
            <w:pPr>
              <w:spacing w:after="0" w:line="276" w:lineRule="auto"/>
            </w:pPr>
          </w:p>
        </w:tc>
      </w:tr>
    </w:tbl>
    <w:p w14:paraId="2F1798F1" w14:textId="1D8E6A12" w:rsidR="009601D4" w:rsidRDefault="00581C52">
      <w:pPr>
        <w:pStyle w:val="Antrat3"/>
        <w:numPr>
          <w:ilvl w:val="1"/>
          <w:numId w:val="5"/>
        </w:numPr>
        <w:rPr>
          <w:rFonts w:ascii="Times New Roman" w:hAnsi="Times New Roman" w:cs="Times New Roman"/>
          <w:b/>
          <w:bCs/>
          <w:color w:val="000000" w:themeColor="text1"/>
        </w:rPr>
      </w:pPr>
      <w:bookmarkStart w:id="28" w:name="_Toc217031731"/>
      <w:r>
        <w:rPr>
          <w:rFonts w:ascii="Times New Roman" w:hAnsi="Times New Roman" w:cs="Times New Roman"/>
          <w:b/>
          <w:bCs/>
          <w:color w:val="000000" w:themeColor="text1"/>
        </w:rPr>
        <w:lastRenderedPageBreak/>
        <w:t xml:space="preserve"> </w:t>
      </w:r>
      <w:proofErr w:type="spellStart"/>
      <w:r w:rsidR="00A6526B" w:rsidRPr="00905291">
        <w:rPr>
          <w:rFonts w:ascii="Times New Roman" w:hAnsi="Times New Roman" w:cs="Times New Roman"/>
          <w:b/>
          <w:bCs/>
          <w:color w:val="000000" w:themeColor="text1"/>
        </w:rPr>
        <w:t>Bandymų</w:t>
      </w:r>
      <w:proofErr w:type="spellEnd"/>
      <w:r w:rsidR="00A6526B" w:rsidRPr="00905291">
        <w:rPr>
          <w:rFonts w:ascii="Times New Roman" w:hAnsi="Times New Roman" w:cs="Times New Roman"/>
          <w:b/>
          <w:bCs/>
          <w:color w:val="000000" w:themeColor="text1"/>
        </w:rPr>
        <w:t xml:space="preserve"> </w:t>
      </w:r>
      <w:proofErr w:type="spellStart"/>
      <w:r w:rsidR="00A6526B" w:rsidRPr="00905291">
        <w:rPr>
          <w:rFonts w:ascii="Times New Roman" w:hAnsi="Times New Roman" w:cs="Times New Roman"/>
          <w:b/>
          <w:bCs/>
          <w:color w:val="000000" w:themeColor="text1"/>
        </w:rPr>
        <w:t>žudytis</w:t>
      </w:r>
      <w:proofErr w:type="spellEnd"/>
      <w:r w:rsidR="00A6526B" w:rsidRPr="00905291">
        <w:rPr>
          <w:rFonts w:ascii="Times New Roman" w:hAnsi="Times New Roman" w:cs="Times New Roman"/>
          <w:b/>
          <w:bCs/>
          <w:color w:val="000000" w:themeColor="text1"/>
        </w:rPr>
        <w:t xml:space="preserve"> </w:t>
      </w:r>
      <w:proofErr w:type="spellStart"/>
      <w:r w:rsidR="00A6526B" w:rsidRPr="00905291">
        <w:rPr>
          <w:rFonts w:ascii="Times New Roman" w:hAnsi="Times New Roman" w:cs="Times New Roman"/>
          <w:b/>
          <w:bCs/>
          <w:color w:val="000000" w:themeColor="text1"/>
        </w:rPr>
        <w:t>skaičius</w:t>
      </w:r>
      <w:proofErr w:type="spellEnd"/>
      <w:r w:rsidR="00A6526B" w:rsidRPr="00905291">
        <w:rPr>
          <w:rFonts w:ascii="Times New Roman" w:hAnsi="Times New Roman" w:cs="Times New Roman"/>
          <w:b/>
          <w:bCs/>
          <w:color w:val="000000" w:themeColor="text1"/>
        </w:rPr>
        <w:t xml:space="preserve"> (X60–X64, X66–X84)</w:t>
      </w:r>
      <w:bookmarkEnd w:id="28"/>
      <w:r w:rsidR="00A6526B" w:rsidRPr="00905291">
        <w:rPr>
          <w:rFonts w:ascii="Times New Roman" w:hAnsi="Times New Roman" w:cs="Times New Roman"/>
          <w:b/>
          <w:bCs/>
          <w:color w:val="000000" w:themeColor="text1"/>
        </w:rPr>
        <w:t xml:space="preserve"> </w:t>
      </w:r>
    </w:p>
    <w:p w14:paraId="69E67FF1" w14:textId="77777777" w:rsidR="0081309D" w:rsidRPr="0081309D" w:rsidRDefault="0081309D" w:rsidP="0081309D">
      <w:pPr>
        <w:rPr>
          <w:lang w:val="en-GB" w:eastAsia="en-GB"/>
        </w:rPr>
      </w:pPr>
    </w:p>
    <w:p w14:paraId="3D9B7733" w14:textId="6E77275B" w:rsidR="00DD023B" w:rsidRPr="00DD023B" w:rsidRDefault="00DD023B" w:rsidP="00FB3E78">
      <w:pPr>
        <w:pStyle w:val="prastasiniatinklio"/>
        <w:tabs>
          <w:tab w:val="left" w:pos="0"/>
        </w:tabs>
        <w:spacing w:line="360" w:lineRule="auto"/>
        <w:jc w:val="both"/>
      </w:pPr>
      <w:r w:rsidRPr="00DD023B">
        <w:t>Bandymu nusižudyti laikomas sąmoningas, tyčinis savęs žalojimo veiksmas, kuriuo siekiama atimti sau gyvybę, tačiau jo baigtis nėra mirtina. Šie atvejai apima įvairius metodus, įskaitant apsinuodijimą, pasismaugimo ar kitokio pobūdžio susižalojimo mėginimus. 2024 m. Lietuvoje užregistruoti 315 bandymų nusižudyti atvej</w:t>
      </w:r>
      <w:r w:rsidR="00581C52">
        <w:t>ų</w:t>
      </w:r>
      <w:r w:rsidRPr="00DD023B">
        <w:t>, tai sudarė 52,1 atvejo 100 000 gyventojų. Tuo tarpu Kaišiadorių r. savivaldybėje užfiksuota 40 bandymų nusižudyti atvejų, arba 138,9 atvejo 100 000 gyventojų.</w:t>
      </w:r>
      <w:r w:rsidR="0081309D">
        <w:t xml:space="preserve"> </w:t>
      </w:r>
      <w:r w:rsidRPr="00DD023B">
        <w:t>Tai reiškia, kad Kaišiadorių r. savivaldybės rodiklis buvo beveik tris kartus didesnis nei šalies vidurkis (9 pav.) ir pagal šalies mastu taikomą vertinimą priskirtas prasčiausius rodiklius turinčių savivaldybių grupei (raudonajai zonai) (10 pav.). Be to, 2024 m. užfiksuotas didžiausias per pastarąjį dešimtmetį bandymų nusižudyti skaičius savivaldybėje. Iš viso nuo 2015 m. Kaišiadorių r. savivaldybėje užregistruota 140 bandymų nusižudyti atvejų (8 pav.).</w:t>
      </w:r>
    </w:p>
    <w:p w14:paraId="575773E9" w14:textId="58D93165" w:rsidR="00782DBA" w:rsidRDefault="00782DBA" w:rsidP="00782DBA">
      <w:pPr>
        <w:pStyle w:val="prastasiniatinklio"/>
        <w:tabs>
          <w:tab w:val="left" w:pos="0"/>
        </w:tabs>
        <w:jc w:val="center"/>
      </w:pPr>
      <w:r>
        <w:rPr>
          <w:noProof/>
        </w:rPr>
        <w:drawing>
          <wp:inline distT="0" distB="0" distL="0" distR="0" wp14:anchorId="1A7D634E" wp14:editId="2E1E3456">
            <wp:extent cx="5547590" cy="1504950"/>
            <wp:effectExtent l="0" t="0" r="0" b="0"/>
            <wp:docPr id="1293038906" name="Paveikslėlis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rotWithShape="1">
                    <a:blip r:embed="rId78" cstate="print">
                      <a:extLst>
                        <a:ext uri="{28A0092B-C50C-407E-A947-70E740481C1C}">
                          <a14:useLocalDpi xmlns:a14="http://schemas.microsoft.com/office/drawing/2010/main" val="0"/>
                        </a:ext>
                      </a:extLst>
                    </a:blip>
                    <a:srcRect b="59074"/>
                    <a:stretch>
                      <a:fillRect/>
                    </a:stretch>
                  </pic:blipFill>
                  <pic:spPr bwMode="auto">
                    <a:xfrm>
                      <a:off x="0" y="0"/>
                      <a:ext cx="5553908" cy="1506664"/>
                    </a:xfrm>
                    <a:prstGeom prst="rect">
                      <a:avLst/>
                    </a:prstGeom>
                    <a:noFill/>
                    <a:ln>
                      <a:noFill/>
                    </a:ln>
                    <a:extLst>
                      <a:ext uri="{53640926-AAD7-44D8-BBD7-CCE9431645EC}">
                        <a14:shadowObscured xmlns:a14="http://schemas.microsoft.com/office/drawing/2010/main"/>
                      </a:ext>
                    </a:extLst>
                  </pic:spPr>
                </pic:pic>
              </a:graphicData>
            </a:graphic>
          </wp:inline>
        </w:drawing>
      </w:r>
    </w:p>
    <w:p w14:paraId="1CDFF097" w14:textId="77777777" w:rsidR="00782DBA" w:rsidRDefault="00782DBA" w:rsidP="007C01A3">
      <w:pPr>
        <w:tabs>
          <w:tab w:val="center" w:pos="4818"/>
        </w:tabs>
        <w:spacing w:after="0" w:line="240" w:lineRule="auto"/>
        <w:jc w:val="right"/>
      </w:pPr>
    </w:p>
    <w:p w14:paraId="71EFA641" w14:textId="2B4E4129" w:rsidR="00782DBA" w:rsidRPr="00782DBA" w:rsidRDefault="00E9184E" w:rsidP="00782DBA">
      <w:pPr>
        <w:pStyle w:val="prastasiniatinklio"/>
        <w:ind w:left="-142"/>
        <w:jc w:val="center"/>
      </w:pPr>
      <w:r>
        <w:rPr>
          <w:i/>
          <w:iCs/>
        </w:rPr>
        <w:t xml:space="preserve">9 pav. </w:t>
      </w:r>
      <w:r w:rsidR="00782DBA" w:rsidRPr="00782DBA">
        <w:rPr>
          <w:i/>
          <w:iCs/>
        </w:rPr>
        <w:t>Bandymų žudytis skaičius (X60–X64, X66–X84)</w:t>
      </w:r>
      <w:r w:rsidR="00782DBA" w:rsidRPr="00A6526B">
        <w:rPr>
          <w:b/>
          <w:bCs/>
        </w:rPr>
        <w:t xml:space="preserve"> </w:t>
      </w:r>
      <w:r w:rsidR="00782DBA" w:rsidRPr="00782DBA">
        <w:rPr>
          <w:bCs/>
          <w:i/>
          <w:iCs/>
          <w:shd w:val="clear" w:color="auto" w:fill="FFFFFF"/>
        </w:rPr>
        <w:t>Kaišiadorių r. sav. ir Lietuvoje 2015–2024 m.</w:t>
      </w:r>
    </w:p>
    <w:p w14:paraId="11C9F75D" w14:textId="77777777" w:rsidR="00782DBA" w:rsidRPr="00782DBA" w:rsidRDefault="00782DBA" w:rsidP="00782DBA">
      <w:pPr>
        <w:pStyle w:val="Sraopastraipa"/>
        <w:spacing w:line="276" w:lineRule="auto"/>
        <w:jc w:val="right"/>
        <w:rPr>
          <w:rFonts w:ascii="Times New Roman" w:hAnsi="Times New Roman" w:cs="Times New Roman"/>
          <w:i/>
          <w:sz w:val="20"/>
          <w:szCs w:val="20"/>
        </w:rPr>
      </w:pPr>
      <w:r w:rsidRPr="00782DBA">
        <w:rPr>
          <w:rFonts w:ascii="Times New Roman" w:hAnsi="Times New Roman" w:cs="Times New Roman"/>
          <w:i/>
          <w:sz w:val="20"/>
          <w:szCs w:val="20"/>
        </w:rPr>
        <w:t>Šaltinis:  Visuomenės sveikatos stebėsenos informacinė sistema</w:t>
      </w:r>
    </w:p>
    <w:p w14:paraId="479DE934" w14:textId="77777777" w:rsidR="00782DBA" w:rsidRDefault="00782DBA" w:rsidP="007C01A3">
      <w:pPr>
        <w:tabs>
          <w:tab w:val="center" w:pos="4818"/>
        </w:tabs>
        <w:spacing w:after="0" w:line="240" w:lineRule="auto"/>
        <w:jc w:val="right"/>
      </w:pPr>
    </w:p>
    <w:p w14:paraId="128BAC58" w14:textId="77777777" w:rsidR="00782DBA" w:rsidRDefault="00782DBA" w:rsidP="00782DBA">
      <w:pPr>
        <w:tabs>
          <w:tab w:val="center" w:pos="4818"/>
        </w:tabs>
        <w:spacing w:after="0" w:line="240" w:lineRule="auto"/>
        <w:jc w:val="right"/>
      </w:pPr>
    </w:p>
    <w:p w14:paraId="62DE2F06" w14:textId="5B16BE34" w:rsidR="00782DBA" w:rsidRPr="00782DBA" w:rsidRDefault="00782DBA" w:rsidP="00782DBA">
      <w:pPr>
        <w:tabs>
          <w:tab w:val="center" w:pos="4818"/>
        </w:tabs>
        <w:spacing w:after="0" w:line="240" w:lineRule="auto"/>
        <w:jc w:val="center"/>
      </w:pPr>
      <w:r w:rsidRPr="00782DBA">
        <w:rPr>
          <w:noProof/>
        </w:rPr>
        <w:drawing>
          <wp:inline distT="0" distB="0" distL="0" distR="0" wp14:anchorId="36D9F6CF" wp14:editId="3997AF6E">
            <wp:extent cx="5186045" cy="2542707"/>
            <wp:effectExtent l="0" t="0" r="0" b="0"/>
            <wp:docPr id="518898716" name="Paveikslėlis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rotWithShape="1">
                    <a:blip r:embed="rId79">
                      <a:extLst>
                        <a:ext uri="{28A0092B-C50C-407E-A947-70E740481C1C}">
                          <a14:useLocalDpi xmlns:a14="http://schemas.microsoft.com/office/drawing/2010/main" val="0"/>
                        </a:ext>
                      </a:extLst>
                    </a:blip>
                    <a:srcRect b="21342"/>
                    <a:stretch>
                      <a:fillRect/>
                    </a:stretch>
                  </pic:blipFill>
                  <pic:spPr bwMode="auto">
                    <a:xfrm>
                      <a:off x="0" y="0"/>
                      <a:ext cx="5196319" cy="2547744"/>
                    </a:xfrm>
                    <a:prstGeom prst="rect">
                      <a:avLst/>
                    </a:prstGeom>
                    <a:noFill/>
                    <a:ln>
                      <a:noFill/>
                    </a:ln>
                    <a:extLst>
                      <a:ext uri="{53640926-AAD7-44D8-BBD7-CCE9431645EC}">
                        <a14:shadowObscured xmlns:a14="http://schemas.microsoft.com/office/drawing/2010/main"/>
                      </a:ext>
                    </a:extLst>
                  </pic:spPr>
                </pic:pic>
              </a:graphicData>
            </a:graphic>
          </wp:inline>
        </w:drawing>
      </w:r>
    </w:p>
    <w:p w14:paraId="0A769A90" w14:textId="1A36ACCB" w:rsidR="00782DBA" w:rsidRPr="0044567C" w:rsidRDefault="00E9184E" w:rsidP="00782DBA">
      <w:pPr>
        <w:tabs>
          <w:tab w:val="left" w:pos="4275"/>
        </w:tabs>
        <w:spacing w:after="0" w:line="276" w:lineRule="auto"/>
        <w:jc w:val="center"/>
        <w:rPr>
          <w:bCs/>
          <w:i/>
          <w:iCs/>
          <w:sz w:val="24"/>
          <w:szCs w:val="24"/>
          <w:shd w:val="clear" w:color="auto" w:fill="FFFFFF"/>
        </w:rPr>
      </w:pPr>
      <w:r>
        <w:rPr>
          <w:i/>
          <w:iCs/>
          <w:sz w:val="24"/>
          <w:szCs w:val="24"/>
        </w:rPr>
        <w:t xml:space="preserve">10 pav. </w:t>
      </w:r>
      <w:r w:rsidR="00782DBA" w:rsidRPr="00782DBA">
        <w:rPr>
          <w:i/>
          <w:iCs/>
          <w:sz w:val="24"/>
          <w:szCs w:val="24"/>
        </w:rPr>
        <w:t>Bandymų žudytis skaičius (X60–X64, X66–X84)</w:t>
      </w:r>
      <w:r w:rsidR="00782DBA" w:rsidRPr="00A6526B">
        <w:rPr>
          <w:b/>
          <w:bCs/>
          <w:sz w:val="24"/>
          <w:szCs w:val="24"/>
        </w:rPr>
        <w:t xml:space="preserve"> </w:t>
      </w:r>
      <w:r w:rsidR="00782DBA" w:rsidRPr="0044567C">
        <w:rPr>
          <w:i/>
          <w:iCs/>
          <w:color w:val="000000"/>
          <w:sz w:val="24"/>
          <w:szCs w:val="24"/>
        </w:rPr>
        <w:t xml:space="preserve">100 000 gyv. </w:t>
      </w:r>
      <w:r w:rsidR="00782DBA" w:rsidRPr="0044567C">
        <w:rPr>
          <w:bCs/>
          <w:i/>
          <w:iCs/>
          <w:sz w:val="24"/>
          <w:szCs w:val="24"/>
          <w:shd w:val="clear" w:color="auto" w:fill="FFFFFF"/>
        </w:rPr>
        <w:t xml:space="preserve">Lietuvoje </w:t>
      </w:r>
      <w:r w:rsidR="00782DBA">
        <w:rPr>
          <w:bCs/>
          <w:i/>
          <w:iCs/>
          <w:sz w:val="24"/>
          <w:szCs w:val="24"/>
          <w:shd w:val="clear" w:color="auto" w:fill="FFFFFF"/>
        </w:rPr>
        <w:t xml:space="preserve">2024 </w:t>
      </w:r>
      <w:r w:rsidR="00782DBA" w:rsidRPr="0044567C">
        <w:rPr>
          <w:bCs/>
          <w:i/>
          <w:iCs/>
          <w:sz w:val="24"/>
          <w:szCs w:val="24"/>
          <w:shd w:val="clear" w:color="auto" w:fill="FFFFFF"/>
        </w:rPr>
        <w:t>m.</w:t>
      </w:r>
    </w:p>
    <w:p w14:paraId="03142CE8" w14:textId="77777777" w:rsidR="00782DBA" w:rsidRDefault="00782DBA" w:rsidP="00782DBA">
      <w:pPr>
        <w:tabs>
          <w:tab w:val="left" w:pos="3660"/>
        </w:tabs>
        <w:spacing w:line="276" w:lineRule="auto"/>
        <w:jc w:val="right"/>
        <w:rPr>
          <w:i/>
        </w:rPr>
      </w:pPr>
      <w:r w:rsidRPr="0085562F">
        <w:rPr>
          <w:i/>
        </w:rPr>
        <w:t>Šaltinis</w:t>
      </w:r>
      <w:r>
        <w:rPr>
          <w:i/>
        </w:rPr>
        <w:t>:</w:t>
      </w:r>
      <w:r w:rsidRPr="0085562F">
        <w:rPr>
          <w:i/>
        </w:rPr>
        <w:t xml:space="preserve"> Visuomenės sveikatos stebėsenos informacinė sistema</w:t>
      </w:r>
    </w:p>
    <w:p w14:paraId="6E0877BA" w14:textId="77777777" w:rsidR="00FB3E78" w:rsidRPr="0044567C" w:rsidRDefault="00FB3E78" w:rsidP="00782DBA">
      <w:pPr>
        <w:tabs>
          <w:tab w:val="left" w:pos="3660"/>
        </w:tabs>
        <w:spacing w:line="276" w:lineRule="auto"/>
        <w:jc w:val="right"/>
        <w:rPr>
          <w:sz w:val="24"/>
          <w:szCs w:val="24"/>
        </w:rPr>
      </w:pPr>
    </w:p>
    <w:p w14:paraId="304C97F1" w14:textId="2C7DA35F" w:rsidR="00782DBA" w:rsidRDefault="00DD023B" w:rsidP="00FB3E78">
      <w:pPr>
        <w:tabs>
          <w:tab w:val="center" w:pos="4818"/>
        </w:tabs>
        <w:spacing w:after="0" w:line="360" w:lineRule="auto"/>
        <w:jc w:val="both"/>
      </w:pPr>
      <w:r w:rsidRPr="00DD023B">
        <w:rPr>
          <w:sz w:val="24"/>
          <w:szCs w:val="24"/>
        </w:rPr>
        <w:lastRenderedPageBreak/>
        <w:t>Atsižvelgiant į itin aukštą ir augantį bandymų nusižudyti rodiklį Kaišiadorių r. savivaldybėje, rekomenduojama skubiai stiprinti ankstyvosios savižudybių prevencijos priemones. Prioritetą tikslinga skirti sistemingam rizikos grupių atpažinimui, psichologinės pagalbos prieinamumo didinimui, ypač po bandymo nusižudyti, užtikrinant tęstinę pagalbą bendruomenėje, taip pat plėtojant psichikos sveikatos raštingumo ir krizinių situacijų valdymo mokymus gyventojams bei specialistams</w:t>
      </w:r>
      <w:r w:rsidRPr="00DD023B">
        <w:t>.</w:t>
      </w:r>
    </w:p>
    <w:p w14:paraId="7AAAEE4E" w14:textId="77777777" w:rsidR="00FB3E78" w:rsidRDefault="00FB3E78" w:rsidP="00FB3E78">
      <w:pPr>
        <w:tabs>
          <w:tab w:val="center" w:pos="4818"/>
        </w:tabs>
        <w:spacing w:after="0" w:line="360" w:lineRule="auto"/>
        <w:jc w:val="both"/>
      </w:pPr>
    </w:p>
    <w:p w14:paraId="38C8A4D1" w14:textId="6C2DC4E4" w:rsidR="00782DBA" w:rsidRPr="00581C52" w:rsidRDefault="00581C52">
      <w:pPr>
        <w:pStyle w:val="Antrat3"/>
        <w:numPr>
          <w:ilvl w:val="1"/>
          <w:numId w:val="5"/>
        </w:numPr>
        <w:rPr>
          <w:rFonts w:ascii="Times New Roman" w:hAnsi="Times New Roman" w:cs="Times New Roman"/>
          <w:b/>
          <w:bCs/>
          <w:color w:val="000000" w:themeColor="text1"/>
          <w:lang w:val="lt-LT"/>
        </w:rPr>
      </w:pPr>
      <w:bookmarkStart w:id="29" w:name="_Toc217031732"/>
      <w:bookmarkStart w:id="30" w:name="_Toc58934570"/>
      <w:r w:rsidRPr="00581C52">
        <w:rPr>
          <w:rFonts w:ascii="Times New Roman" w:hAnsi="Times New Roman" w:cs="Times New Roman"/>
          <w:b/>
          <w:bCs/>
          <w:color w:val="000000" w:themeColor="text1"/>
          <w:lang w:val="lt-LT"/>
        </w:rPr>
        <w:t xml:space="preserve"> </w:t>
      </w:r>
      <w:r w:rsidR="009601D4" w:rsidRPr="00581C52">
        <w:rPr>
          <w:rFonts w:ascii="Times New Roman" w:hAnsi="Times New Roman" w:cs="Times New Roman"/>
          <w:b/>
          <w:bCs/>
          <w:color w:val="000000" w:themeColor="text1"/>
          <w:lang w:val="lt-LT"/>
        </w:rPr>
        <w:t xml:space="preserve">Mirtingumas nuo </w:t>
      </w:r>
      <w:r w:rsidR="001C5B8F" w:rsidRPr="00581C52">
        <w:rPr>
          <w:rFonts w:ascii="Times New Roman" w:hAnsi="Times New Roman" w:cs="Times New Roman"/>
          <w:b/>
          <w:bCs/>
          <w:color w:val="000000" w:themeColor="text1"/>
          <w:lang w:val="lt-LT"/>
        </w:rPr>
        <w:t>alkoholio</w:t>
      </w:r>
      <w:r w:rsidR="009601D4" w:rsidRPr="00581C52">
        <w:rPr>
          <w:rFonts w:ascii="Times New Roman" w:hAnsi="Times New Roman" w:cs="Times New Roman"/>
          <w:b/>
          <w:bCs/>
          <w:color w:val="000000" w:themeColor="text1"/>
          <w:lang w:val="lt-LT"/>
        </w:rPr>
        <w:t xml:space="preserve"> sąlygotų priežasčių</w:t>
      </w:r>
      <w:bookmarkEnd w:id="29"/>
      <w:r w:rsidR="009601D4" w:rsidRPr="00581C52">
        <w:rPr>
          <w:rFonts w:ascii="Times New Roman" w:hAnsi="Times New Roman" w:cs="Times New Roman"/>
          <w:b/>
          <w:bCs/>
          <w:color w:val="000000" w:themeColor="text1"/>
          <w:lang w:val="lt-LT"/>
        </w:rPr>
        <w:t xml:space="preserve"> </w:t>
      </w:r>
    </w:p>
    <w:p w14:paraId="7A1E5E1A" w14:textId="77777777" w:rsidR="00FB3E78" w:rsidRPr="00581C52" w:rsidRDefault="00FB3E78" w:rsidP="00FB3E78">
      <w:pPr>
        <w:rPr>
          <w:lang w:eastAsia="en-GB"/>
        </w:rPr>
      </w:pPr>
    </w:p>
    <w:p w14:paraId="24ADBE5C" w14:textId="50C8B920" w:rsidR="00DD023B" w:rsidRDefault="00DD023B" w:rsidP="00FB3E78">
      <w:pPr>
        <w:pStyle w:val="prastasiniatinklio"/>
        <w:spacing w:line="360" w:lineRule="auto"/>
        <w:jc w:val="both"/>
      </w:pPr>
      <w:r>
        <w:t>Mirtingumas nuo alkoholio sąlygotų priežasčių išlieka viena ryškiausių visuomenės sveikatos problemų Kaišiadorių rajono savivaldybėje. 2024 m. savivaldybėje užfiksuotas didžiausias per pastarąjį dešimtmetį mirtingumo nuo alkoholio sąlygotų priežasčių rodiklis – 45,1 atvejo 100 000 gyventojų, tai yra beveik du kartus daugiau nei šalies vidurkis. Pagal šį rodiklį Kaišiadorių r. savivaldybė priskiriama prasčiausius rezultatus turinčių savivaldybių grupei (raudonajai zonai) (12 pav.).</w:t>
      </w:r>
      <w:r w:rsidR="00FB3E78">
        <w:t xml:space="preserve"> </w:t>
      </w:r>
      <w:r>
        <w:t>Be to, per pastaruosius ketverius metus savivaldybėje fiksuoti pavieniai mirties atvejai dėl narkotikų vartojimo sąlygotų priežasčių, o šių rodiklių reikšmės taip pat viršijo šalies vidurkį. Iš viso nuo 2015 m. Kaišiadorių r. savivaldybėje nuo alkoholio sąlygotų priežasčių mirė 65 gyventojai, o nuo narkotikų vartojimo sąlygotų priežasčių – 16 gyventojų. Šie duomenys patvirtina būtinybę stiprinti priklausomybių prevenciją, ankstyvąją pagalbą ir kompleksines intervencijas savivaldybės lygmeniu.</w:t>
      </w:r>
    </w:p>
    <w:p w14:paraId="35700AAD" w14:textId="77777777" w:rsidR="00FB3E78" w:rsidRDefault="00FB3E78" w:rsidP="00FB3E78">
      <w:pPr>
        <w:pStyle w:val="prastasiniatinklio"/>
        <w:spacing w:line="360" w:lineRule="auto"/>
        <w:jc w:val="both"/>
      </w:pPr>
    </w:p>
    <w:p w14:paraId="26B2F361" w14:textId="77777777" w:rsidR="001C5B8F" w:rsidRDefault="001C5B8F" w:rsidP="001C5B8F"/>
    <w:p w14:paraId="4CF505C4" w14:textId="0D6B6689" w:rsidR="001C5B8F" w:rsidRPr="001C5B8F" w:rsidRDefault="001C5B8F" w:rsidP="001C5B8F">
      <w:r w:rsidRPr="001C5B8F">
        <w:rPr>
          <w:noProof/>
        </w:rPr>
        <w:drawing>
          <wp:inline distT="0" distB="0" distL="0" distR="0" wp14:anchorId="0E5AD048" wp14:editId="0E63EC5F">
            <wp:extent cx="6119495" cy="1666875"/>
            <wp:effectExtent l="0" t="0" r="0" b="9525"/>
            <wp:docPr id="1559855027" name="Paveikslėlis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rotWithShape="1">
                    <a:blip r:embed="rId80" cstate="print">
                      <a:extLst>
                        <a:ext uri="{28A0092B-C50C-407E-A947-70E740481C1C}">
                          <a14:useLocalDpi xmlns:a14="http://schemas.microsoft.com/office/drawing/2010/main" val="0"/>
                        </a:ext>
                      </a:extLst>
                    </a:blip>
                    <a:srcRect b="58907"/>
                    <a:stretch>
                      <a:fillRect/>
                    </a:stretch>
                  </pic:blipFill>
                  <pic:spPr bwMode="auto">
                    <a:xfrm>
                      <a:off x="0" y="0"/>
                      <a:ext cx="6119495" cy="1666875"/>
                    </a:xfrm>
                    <a:prstGeom prst="rect">
                      <a:avLst/>
                    </a:prstGeom>
                    <a:noFill/>
                    <a:ln>
                      <a:noFill/>
                    </a:ln>
                    <a:extLst>
                      <a:ext uri="{53640926-AAD7-44D8-BBD7-CCE9431645EC}">
                        <a14:shadowObscured xmlns:a14="http://schemas.microsoft.com/office/drawing/2010/main"/>
                      </a:ext>
                    </a:extLst>
                  </pic:spPr>
                </pic:pic>
              </a:graphicData>
            </a:graphic>
          </wp:inline>
        </w:drawing>
      </w:r>
    </w:p>
    <w:p w14:paraId="41D309DC" w14:textId="77777777" w:rsidR="000D1312" w:rsidRDefault="000D1312" w:rsidP="000D1312">
      <w:pPr>
        <w:pStyle w:val="prastasiniatinklio"/>
        <w:spacing w:before="0" w:beforeAutospacing="0" w:after="0" w:afterAutospacing="0"/>
        <w:ind w:left="-142"/>
        <w:jc w:val="center"/>
        <w:rPr>
          <w:b/>
          <w:bCs/>
        </w:rPr>
      </w:pPr>
      <w:r>
        <w:rPr>
          <w:i/>
          <w:iCs/>
        </w:rPr>
        <w:t xml:space="preserve">11 pav. </w:t>
      </w:r>
      <w:r w:rsidRPr="000D1312">
        <w:rPr>
          <w:i/>
          <w:iCs/>
        </w:rPr>
        <w:t>Mirtingumas nuo alkoholio sąlygotų priežasčių</w:t>
      </w:r>
      <w:r>
        <w:rPr>
          <w:b/>
          <w:bCs/>
        </w:rPr>
        <w:t xml:space="preserve"> </w:t>
      </w:r>
    </w:p>
    <w:p w14:paraId="1C2E7CD0" w14:textId="78828270" w:rsidR="000D1312" w:rsidRPr="00782DBA" w:rsidRDefault="000D1312" w:rsidP="000D1312">
      <w:pPr>
        <w:pStyle w:val="prastasiniatinklio"/>
        <w:spacing w:before="0" w:beforeAutospacing="0" w:after="0" w:afterAutospacing="0"/>
        <w:ind w:left="-142"/>
        <w:jc w:val="center"/>
      </w:pPr>
      <w:r w:rsidRPr="00782DBA">
        <w:rPr>
          <w:bCs/>
          <w:i/>
          <w:iCs/>
          <w:shd w:val="clear" w:color="auto" w:fill="FFFFFF"/>
        </w:rPr>
        <w:t>Kaišiadorių r. sav. ir Lietuvoje 2015–2024 m.</w:t>
      </w:r>
    </w:p>
    <w:p w14:paraId="3E76E8CA" w14:textId="77777777" w:rsidR="000D1312" w:rsidRPr="00782DBA" w:rsidRDefault="000D1312" w:rsidP="000D1312">
      <w:pPr>
        <w:pStyle w:val="Sraopastraipa"/>
        <w:spacing w:line="276" w:lineRule="auto"/>
        <w:jc w:val="right"/>
        <w:rPr>
          <w:rFonts w:ascii="Times New Roman" w:hAnsi="Times New Roman" w:cs="Times New Roman"/>
          <w:i/>
          <w:sz w:val="20"/>
          <w:szCs w:val="20"/>
        </w:rPr>
      </w:pPr>
      <w:r w:rsidRPr="00782DBA">
        <w:rPr>
          <w:rFonts w:ascii="Times New Roman" w:hAnsi="Times New Roman" w:cs="Times New Roman"/>
          <w:i/>
          <w:sz w:val="20"/>
          <w:szCs w:val="20"/>
        </w:rPr>
        <w:t>Šaltinis:  Visuomenės sveikatos stebėsenos informacinė sistema</w:t>
      </w:r>
    </w:p>
    <w:p w14:paraId="34FC63B5" w14:textId="77777777" w:rsidR="000D1312" w:rsidRDefault="000D1312" w:rsidP="001C5B8F">
      <w:pPr>
        <w:rPr>
          <w:noProof/>
        </w:rPr>
      </w:pPr>
    </w:p>
    <w:p w14:paraId="25BCA980" w14:textId="60082EE8" w:rsidR="001C5B8F" w:rsidRPr="001C5B8F" w:rsidRDefault="001C5B8F" w:rsidP="001C5B8F">
      <w:r w:rsidRPr="001C5B8F">
        <w:rPr>
          <w:noProof/>
        </w:rPr>
        <w:lastRenderedPageBreak/>
        <w:drawing>
          <wp:inline distT="0" distB="0" distL="0" distR="0" wp14:anchorId="678CF5C0" wp14:editId="4ED86E31">
            <wp:extent cx="6119495" cy="2962275"/>
            <wp:effectExtent l="0" t="0" r="0" b="9525"/>
            <wp:docPr id="131896136" name="Paveikslėlis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rotWithShape="1">
                    <a:blip r:embed="rId81">
                      <a:extLst>
                        <a:ext uri="{28A0092B-C50C-407E-A947-70E740481C1C}">
                          <a14:useLocalDpi xmlns:a14="http://schemas.microsoft.com/office/drawing/2010/main" val="0"/>
                        </a:ext>
                      </a:extLst>
                    </a:blip>
                    <a:srcRect b="22341"/>
                    <a:stretch>
                      <a:fillRect/>
                    </a:stretch>
                  </pic:blipFill>
                  <pic:spPr bwMode="auto">
                    <a:xfrm>
                      <a:off x="0" y="0"/>
                      <a:ext cx="6119495" cy="2962275"/>
                    </a:xfrm>
                    <a:prstGeom prst="rect">
                      <a:avLst/>
                    </a:prstGeom>
                    <a:noFill/>
                    <a:ln>
                      <a:noFill/>
                    </a:ln>
                    <a:extLst>
                      <a:ext uri="{53640926-AAD7-44D8-BBD7-CCE9431645EC}">
                        <a14:shadowObscured xmlns:a14="http://schemas.microsoft.com/office/drawing/2010/main"/>
                      </a:ext>
                    </a:extLst>
                  </pic:spPr>
                </pic:pic>
              </a:graphicData>
            </a:graphic>
          </wp:inline>
        </w:drawing>
      </w:r>
    </w:p>
    <w:p w14:paraId="17E4F652" w14:textId="726690C2" w:rsidR="000D1312" w:rsidRPr="000D1312" w:rsidRDefault="000D1312" w:rsidP="000D1312">
      <w:pPr>
        <w:pStyle w:val="prastasiniatinklio"/>
        <w:spacing w:before="0" w:beforeAutospacing="0" w:after="0" w:afterAutospacing="0"/>
        <w:ind w:left="-142"/>
        <w:jc w:val="center"/>
        <w:rPr>
          <w:b/>
          <w:bCs/>
        </w:rPr>
      </w:pPr>
      <w:r>
        <w:rPr>
          <w:i/>
          <w:iCs/>
        </w:rPr>
        <w:t>1</w:t>
      </w:r>
      <w:r w:rsidR="000C787A">
        <w:rPr>
          <w:i/>
          <w:iCs/>
        </w:rPr>
        <w:t>2</w:t>
      </w:r>
      <w:r>
        <w:rPr>
          <w:i/>
          <w:iCs/>
        </w:rPr>
        <w:t xml:space="preserve"> pav. </w:t>
      </w:r>
      <w:r w:rsidRPr="000D1312">
        <w:rPr>
          <w:i/>
          <w:iCs/>
        </w:rPr>
        <w:t>Mirtingumas nuo alkoholio sąlygotų priežasčių</w:t>
      </w:r>
      <w:r>
        <w:rPr>
          <w:b/>
          <w:bCs/>
        </w:rPr>
        <w:t xml:space="preserve"> </w:t>
      </w:r>
      <w:r w:rsidRPr="00782DBA">
        <w:rPr>
          <w:bCs/>
          <w:i/>
          <w:iCs/>
          <w:shd w:val="clear" w:color="auto" w:fill="FFFFFF"/>
        </w:rPr>
        <w:t>Lietuvoje 2024 m.</w:t>
      </w:r>
    </w:p>
    <w:p w14:paraId="2E7B1571" w14:textId="77777777" w:rsidR="00FB3E78" w:rsidRDefault="000D1312" w:rsidP="00FB3E78">
      <w:pPr>
        <w:pStyle w:val="Sraopastraipa"/>
        <w:spacing w:line="276" w:lineRule="auto"/>
        <w:jc w:val="right"/>
        <w:rPr>
          <w:rFonts w:ascii="Times New Roman" w:hAnsi="Times New Roman" w:cs="Times New Roman"/>
          <w:i/>
          <w:sz w:val="20"/>
          <w:szCs w:val="20"/>
        </w:rPr>
      </w:pPr>
      <w:r w:rsidRPr="00782DBA">
        <w:rPr>
          <w:rFonts w:ascii="Times New Roman" w:hAnsi="Times New Roman" w:cs="Times New Roman"/>
          <w:i/>
          <w:sz w:val="20"/>
          <w:szCs w:val="20"/>
        </w:rPr>
        <w:t>Šaltinis:  Visuomenės sveikatos stebėsenos informacinė sistema</w:t>
      </w:r>
    </w:p>
    <w:p w14:paraId="66489EDB" w14:textId="77777777" w:rsidR="00FB3E78" w:rsidRDefault="00FB3E78" w:rsidP="00FB3E78">
      <w:pPr>
        <w:pStyle w:val="Sraopastraipa"/>
        <w:spacing w:line="276" w:lineRule="auto"/>
        <w:jc w:val="right"/>
        <w:rPr>
          <w:rFonts w:ascii="Times New Roman" w:hAnsi="Times New Roman" w:cs="Times New Roman"/>
          <w:i/>
          <w:sz w:val="20"/>
          <w:szCs w:val="20"/>
        </w:rPr>
      </w:pPr>
    </w:p>
    <w:p w14:paraId="0AF57F95" w14:textId="5F03E632" w:rsidR="006E3D91" w:rsidRPr="00207A96" w:rsidRDefault="0062648D">
      <w:pPr>
        <w:pStyle w:val="Antrat2"/>
        <w:numPr>
          <w:ilvl w:val="0"/>
          <w:numId w:val="5"/>
        </w:numPr>
        <w:rPr>
          <w:rFonts w:ascii="Times New Roman" w:hAnsi="Times New Roman" w:cs="Times New Roman"/>
          <w:b/>
          <w:bCs/>
          <w:color w:val="auto"/>
          <w:sz w:val="24"/>
          <w:szCs w:val="24"/>
          <w:lang w:val="pt-BR"/>
        </w:rPr>
      </w:pPr>
      <w:bookmarkStart w:id="31" w:name="_Toc217031733"/>
      <w:r w:rsidRPr="00207A96">
        <w:rPr>
          <w:rFonts w:ascii="Times New Roman" w:hAnsi="Times New Roman" w:cs="Times New Roman"/>
          <w:b/>
          <w:bCs/>
          <w:color w:val="auto"/>
          <w:sz w:val="24"/>
          <w:szCs w:val="24"/>
          <w:lang w:val="pt-BR"/>
        </w:rPr>
        <w:t>Prioritetinė problema</w:t>
      </w:r>
      <w:r w:rsidR="006E3D91" w:rsidRPr="00207A96">
        <w:rPr>
          <w:rFonts w:ascii="Times New Roman" w:hAnsi="Times New Roman" w:cs="Times New Roman"/>
          <w:b/>
          <w:bCs/>
          <w:color w:val="auto"/>
          <w:sz w:val="24"/>
          <w:szCs w:val="24"/>
          <w:lang w:val="pt-BR"/>
        </w:rPr>
        <w:t>.</w:t>
      </w:r>
      <w:r w:rsidR="009A2255" w:rsidRPr="00207A96">
        <w:rPr>
          <w:rFonts w:ascii="Times New Roman" w:hAnsi="Times New Roman" w:cs="Times New Roman"/>
          <w:b/>
          <w:bCs/>
          <w:color w:val="auto"/>
          <w:sz w:val="24"/>
          <w:szCs w:val="24"/>
          <w:lang w:val="pt-BR"/>
        </w:rPr>
        <w:t xml:space="preserve"> </w:t>
      </w:r>
      <w:r w:rsidRPr="00207A96">
        <w:rPr>
          <w:rFonts w:ascii="Times New Roman" w:hAnsi="Times New Roman" w:cs="Times New Roman"/>
          <w:b/>
          <w:bCs/>
          <w:color w:val="auto"/>
          <w:sz w:val="24"/>
          <w:szCs w:val="24"/>
          <w:lang w:val="pt-BR"/>
        </w:rPr>
        <w:t>Vaikų (6–14 m.), pasinaudojusi</w:t>
      </w:r>
      <w:r w:rsidR="00581C52">
        <w:rPr>
          <w:rFonts w:ascii="Times New Roman" w:hAnsi="Times New Roman" w:cs="Times New Roman"/>
          <w:b/>
          <w:bCs/>
          <w:color w:val="auto"/>
          <w:sz w:val="24"/>
          <w:szCs w:val="24"/>
          <w:lang w:val="pt-BR"/>
        </w:rPr>
        <w:t>ų</w:t>
      </w:r>
      <w:r w:rsidRPr="00207A96">
        <w:rPr>
          <w:rFonts w:ascii="Times New Roman" w:hAnsi="Times New Roman" w:cs="Times New Roman"/>
          <w:b/>
          <w:bCs/>
          <w:color w:val="auto"/>
          <w:sz w:val="24"/>
          <w:szCs w:val="24"/>
          <w:lang w:val="pt-BR"/>
        </w:rPr>
        <w:t xml:space="preserve"> dantų dengimo silantinėmis medžiagomis paslauga</w:t>
      </w:r>
      <w:r w:rsidR="00581C52">
        <w:rPr>
          <w:rFonts w:ascii="Times New Roman" w:hAnsi="Times New Roman" w:cs="Times New Roman"/>
          <w:b/>
          <w:bCs/>
          <w:color w:val="auto"/>
          <w:sz w:val="24"/>
          <w:szCs w:val="24"/>
          <w:lang w:val="pt-BR"/>
        </w:rPr>
        <w:t>,</w:t>
      </w:r>
      <w:r w:rsidRPr="00207A96">
        <w:rPr>
          <w:rFonts w:ascii="Times New Roman" w:hAnsi="Times New Roman" w:cs="Times New Roman"/>
          <w:b/>
          <w:bCs/>
          <w:color w:val="auto"/>
          <w:sz w:val="24"/>
          <w:szCs w:val="24"/>
          <w:lang w:val="pt-BR"/>
        </w:rPr>
        <w:t xml:space="preserve"> </w:t>
      </w:r>
      <w:r w:rsidR="00581C52" w:rsidRPr="00207A96">
        <w:rPr>
          <w:rFonts w:ascii="Times New Roman" w:hAnsi="Times New Roman" w:cs="Times New Roman"/>
          <w:b/>
          <w:bCs/>
          <w:color w:val="auto"/>
          <w:sz w:val="24"/>
          <w:szCs w:val="24"/>
          <w:lang w:val="pt-BR"/>
        </w:rPr>
        <w:t>dalis</w:t>
      </w:r>
      <w:r w:rsidR="00581C52" w:rsidRPr="00207A96">
        <w:rPr>
          <w:rFonts w:ascii="Times New Roman" w:hAnsi="Times New Roman" w:cs="Times New Roman"/>
          <w:b/>
          <w:bCs/>
          <w:color w:val="auto"/>
          <w:sz w:val="24"/>
          <w:szCs w:val="24"/>
          <w:lang w:val="pt-BR"/>
        </w:rPr>
        <w:t xml:space="preserve"> </w:t>
      </w:r>
      <w:r w:rsidRPr="00207A96">
        <w:rPr>
          <w:rFonts w:ascii="Times New Roman" w:hAnsi="Times New Roman" w:cs="Times New Roman"/>
          <w:b/>
          <w:bCs/>
          <w:color w:val="auto"/>
          <w:sz w:val="24"/>
          <w:szCs w:val="24"/>
          <w:lang w:val="pt-BR"/>
        </w:rPr>
        <w:t>(%)</w:t>
      </w:r>
      <w:bookmarkEnd w:id="31"/>
    </w:p>
    <w:p w14:paraId="149E88B2" w14:textId="77777777" w:rsidR="00291020" w:rsidRPr="00207A96" w:rsidRDefault="00291020" w:rsidP="00291020">
      <w:pPr>
        <w:rPr>
          <w:lang w:val="pt-BR" w:eastAsia="en-GB"/>
        </w:rPr>
      </w:pPr>
    </w:p>
    <w:p w14:paraId="74D7826A" w14:textId="6B416660" w:rsidR="0062648D" w:rsidRPr="006E3D91" w:rsidRDefault="0062648D" w:rsidP="006E3D91">
      <w:pPr>
        <w:spacing w:line="360" w:lineRule="auto"/>
        <w:jc w:val="both"/>
        <w:rPr>
          <w:sz w:val="24"/>
          <w:szCs w:val="24"/>
        </w:rPr>
      </w:pPr>
      <w:r w:rsidRPr="006E3D91">
        <w:rPr>
          <w:sz w:val="24"/>
          <w:szCs w:val="24"/>
        </w:rPr>
        <w:t xml:space="preserve">Dantų dengimas </w:t>
      </w:r>
      <w:proofErr w:type="spellStart"/>
      <w:r w:rsidRPr="006E3D91">
        <w:rPr>
          <w:sz w:val="24"/>
          <w:szCs w:val="24"/>
        </w:rPr>
        <w:t>silantinėmis</w:t>
      </w:r>
      <w:proofErr w:type="spellEnd"/>
      <w:r w:rsidRPr="006E3D91">
        <w:rPr>
          <w:sz w:val="24"/>
          <w:szCs w:val="24"/>
        </w:rPr>
        <w:t xml:space="preserve"> medžiagomis yra viena veiksmingiausių vaikų dantų ėduonies prevencijos priemonių, reikšmingai mažinanti nuolatinių krūminių dantų pažeidimų riziką ir ilgalaikėje perspektyvoje odontologinių intervencijų poreikį. Šiuo metu ši paslauga nebėra vykdoma kaip atskira programa – ji teikiama kaip skatinamoji pirminės ambulatorinės asmens sveikatos priežiūros paslauga ir yra taikoma tik tiems vaikams, kurių nuolatiniai krūminiai dantys yra sveiki.</w:t>
      </w:r>
      <w:r w:rsidR="006E3D91">
        <w:rPr>
          <w:sz w:val="24"/>
          <w:szCs w:val="24"/>
        </w:rPr>
        <w:t xml:space="preserve"> </w:t>
      </w:r>
      <w:r w:rsidRPr="006E3D91">
        <w:rPr>
          <w:sz w:val="24"/>
          <w:szCs w:val="24"/>
        </w:rPr>
        <w:t xml:space="preserve">2016–2024 m. laikotarpiu Kaišiadorių r. savivaldybėje stebima ryški vaikų (6–14 m.), pasinaudojusių dantų dengimo </w:t>
      </w:r>
      <w:proofErr w:type="spellStart"/>
      <w:r w:rsidRPr="006E3D91">
        <w:rPr>
          <w:sz w:val="24"/>
          <w:szCs w:val="24"/>
        </w:rPr>
        <w:t>silantinėmis</w:t>
      </w:r>
      <w:proofErr w:type="spellEnd"/>
      <w:r w:rsidRPr="006E3D91">
        <w:rPr>
          <w:sz w:val="24"/>
          <w:szCs w:val="24"/>
        </w:rPr>
        <w:t xml:space="preserve"> medžiagomis paslauga, dalies mažėjimo tendencija – nuo 13,5 proc. 2016 m. iki 3,8 proc. 2024 m., t. y. sumažėjo 9,7 procentinio punkto (apie 3,5 karto). Visą stebėsenos laikotarpį savivaldybės rodiklis buvo žemesnis nei Lietuvos vidurkis (išskyrus 2022 m.), o 2024 m. šia paslauga pasinaudojo beveik tris kartus mažiau vaikų nei vidutiniškai Lietuvoje (atitinkamai 3,8 proc. ir 10,7 proc.) (13 pav.). </w:t>
      </w:r>
      <w:r w:rsidR="006E3D91">
        <w:rPr>
          <w:sz w:val="24"/>
          <w:szCs w:val="24"/>
        </w:rPr>
        <w:t xml:space="preserve">Naujausi duomenys priklausė </w:t>
      </w:r>
      <w:r w:rsidR="006E3D91" w:rsidRPr="008379E7">
        <w:rPr>
          <w:iCs/>
          <w:sz w:val="24"/>
          <w:szCs w:val="24"/>
        </w:rPr>
        <w:t>prasčiausius rodiklius turinčių savivaldybių grupei (raudonajai zonai)</w:t>
      </w:r>
      <w:r w:rsidR="006E3D91">
        <w:rPr>
          <w:iCs/>
          <w:sz w:val="24"/>
          <w:szCs w:val="24"/>
        </w:rPr>
        <w:t xml:space="preserve"> (14 pav.). </w:t>
      </w:r>
      <w:r w:rsidRPr="006E3D91">
        <w:rPr>
          <w:sz w:val="24"/>
          <w:szCs w:val="24"/>
        </w:rPr>
        <w:t xml:space="preserve">Mažą paslaugos naudojimą iš dalies lemia tai, kad reikšmingai daliai vaikų dantų ėduonis nustatomas dar iki galimybės taikyti </w:t>
      </w:r>
      <w:proofErr w:type="spellStart"/>
      <w:r w:rsidRPr="006E3D91">
        <w:rPr>
          <w:sz w:val="24"/>
          <w:szCs w:val="24"/>
        </w:rPr>
        <w:t>silantavimą</w:t>
      </w:r>
      <w:proofErr w:type="spellEnd"/>
      <w:r w:rsidRPr="006E3D91">
        <w:rPr>
          <w:sz w:val="24"/>
          <w:szCs w:val="24"/>
        </w:rPr>
        <w:t xml:space="preserve">, todėl ši paslauga jiems nebetinka. Atsižvelgiant į tai, tikslinga aktyviau informuoti tėvus ir globėjus apie alternatyvią skatinamąją asmens sveikatos priežiūros paslaugą – vaikų dantų dengimą fluoro preparatais, kuri gali būti taikoma ir tiems vaikams, kuriems </w:t>
      </w:r>
      <w:proofErr w:type="spellStart"/>
      <w:r w:rsidRPr="006E3D91">
        <w:rPr>
          <w:sz w:val="24"/>
          <w:szCs w:val="24"/>
        </w:rPr>
        <w:t>silantavimas</w:t>
      </w:r>
      <w:proofErr w:type="spellEnd"/>
      <w:r w:rsidRPr="006E3D91">
        <w:rPr>
          <w:sz w:val="24"/>
          <w:szCs w:val="24"/>
        </w:rPr>
        <w:t xml:space="preserve"> jau nebegalimas. Kartu būtina stiprinti burnos higienos ugdymą, ankstyvąją ėduonies prevenciją ir tėvų bei vaikų motyvaciją reguliariai lankytis pas odontologą.</w:t>
      </w:r>
    </w:p>
    <w:p w14:paraId="73CD8EF6" w14:textId="77777777" w:rsidR="000C787A" w:rsidRDefault="000C787A" w:rsidP="000C787A">
      <w:pPr>
        <w:pStyle w:val="Antrat1"/>
        <w:rPr>
          <w:b/>
          <w:bCs/>
          <w:sz w:val="24"/>
          <w:szCs w:val="24"/>
        </w:rPr>
      </w:pPr>
    </w:p>
    <w:p w14:paraId="0A06B9EB" w14:textId="1E746EDB" w:rsidR="000C787A" w:rsidRPr="000C787A" w:rsidRDefault="000C787A" w:rsidP="000C787A">
      <w:pPr>
        <w:pStyle w:val="Antrat1"/>
        <w:rPr>
          <w:b/>
          <w:bCs/>
          <w:sz w:val="24"/>
          <w:szCs w:val="24"/>
        </w:rPr>
      </w:pPr>
      <w:bookmarkStart w:id="32" w:name="_Toc214630017"/>
      <w:bookmarkStart w:id="33" w:name="_Toc216880539"/>
      <w:bookmarkStart w:id="34" w:name="_Toc217031734"/>
      <w:r w:rsidRPr="000C787A">
        <w:rPr>
          <w:b/>
          <w:bCs/>
          <w:noProof/>
          <w:sz w:val="24"/>
          <w:szCs w:val="24"/>
        </w:rPr>
        <w:drawing>
          <wp:inline distT="0" distB="0" distL="0" distR="0" wp14:anchorId="1B9A5049" wp14:editId="47C5B5A8">
            <wp:extent cx="6119495" cy="1581150"/>
            <wp:effectExtent l="0" t="0" r="0" b="0"/>
            <wp:docPr id="893323845"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rotWithShape="1">
                    <a:blip r:embed="rId82" cstate="print">
                      <a:extLst>
                        <a:ext uri="{28A0092B-C50C-407E-A947-70E740481C1C}">
                          <a14:useLocalDpi xmlns:a14="http://schemas.microsoft.com/office/drawing/2010/main" val="0"/>
                        </a:ext>
                      </a:extLst>
                    </a:blip>
                    <a:srcRect b="59019"/>
                    <a:stretch>
                      <a:fillRect/>
                    </a:stretch>
                  </pic:blipFill>
                  <pic:spPr bwMode="auto">
                    <a:xfrm>
                      <a:off x="0" y="0"/>
                      <a:ext cx="6119495" cy="1581150"/>
                    </a:xfrm>
                    <a:prstGeom prst="rect">
                      <a:avLst/>
                    </a:prstGeom>
                    <a:noFill/>
                    <a:ln>
                      <a:noFill/>
                    </a:ln>
                    <a:extLst>
                      <a:ext uri="{53640926-AAD7-44D8-BBD7-CCE9431645EC}">
                        <a14:shadowObscured xmlns:a14="http://schemas.microsoft.com/office/drawing/2010/main"/>
                      </a:ext>
                    </a:extLst>
                  </pic:spPr>
                </pic:pic>
              </a:graphicData>
            </a:graphic>
          </wp:inline>
        </w:drawing>
      </w:r>
      <w:bookmarkEnd w:id="32"/>
      <w:bookmarkEnd w:id="33"/>
      <w:bookmarkEnd w:id="34"/>
    </w:p>
    <w:p w14:paraId="6980230A" w14:textId="0B1910D7" w:rsidR="000C787A" w:rsidRPr="00782DBA" w:rsidRDefault="000C787A" w:rsidP="000C787A">
      <w:pPr>
        <w:pStyle w:val="prastasiniatinklio"/>
        <w:spacing w:before="0" w:beforeAutospacing="0" w:after="0" w:afterAutospacing="0"/>
        <w:ind w:left="-142"/>
        <w:jc w:val="center"/>
      </w:pPr>
      <w:r w:rsidRPr="000C787A">
        <w:rPr>
          <w:i/>
          <w:iCs/>
        </w:rPr>
        <w:t>13 pav. Vaikų (6</w:t>
      </w:r>
      <w:r w:rsidR="00581C52">
        <w:rPr>
          <w:i/>
          <w:iCs/>
        </w:rPr>
        <w:t>–</w:t>
      </w:r>
      <w:r w:rsidRPr="000C787A">
        <w:rPr>
          <w:i/>
          <w:iCs/>
        </w:rPr>
        <w:t>14 m.), dalyvavusi</w:t>
      </w:r>
      <w:r w:rsidR="00581C52">
        <w:rPr>
          <w:i/>
          <w:iCs/>
        </w:rPr>
        <w:t>ų</w:t>
      </w:r>
      <w:r w:rsidRPr="000C787A">
        <w:rPr>
          <w:i/>
          <w:iCs/>
        </w:rPr>
        <w:t xml:space="preserve"> dantų dengimo </w:t>
      </w:r>
      <w:proofErr w:type="spellStart"/>
      <w:r w:rsidRPr="000C787A">
        <w:rPr>
          <w:i/>
          <w:iCs/>
        </w:rPr>
        <w:t>silantinėmis</w:t>
      </w:r>
      <w:proofErr w:type="spellEnd"/>
      <w:r w:rsidRPr="000C787A">
        <w:rPr>
          <w:i/>
          <w:iCs/>
        </w:rPr>
        <w:t xml:space="preserve"> medžiagomis programoje</w:t>
      </w:r>
      <w:r w:rsidR="00581C52">
        <w:rPr>
          <w:i/>
          <w:iCs/>
        </w:rPr>
        <w:t>,</w:t>
      </w:r>
      <w:r w:rsidRPr="000C787A">
        <w:rPr>
          <w:i/>
          <w:iCs/>
        </w:rPr>
        <w:t xml:space="preserve"> </w:t>
      </w:r>
      <w:r w:rsidR="00581C52" w:rsidRPr="000C787A">
        <w:rPr>
          <w:i/>
          <w:iCs/>
        </w:rPr>
        <w:t>dalis</w:t>
      </w:r>
      <w:r w:rsidR="00581C52" w:rsidRPr="000C787A">
        <w:rPr>
          <w:i/>
          <w:iCs/>
        </w:rPr>
        <w:t xml:space="preserve"> </w:t>
      </w:r>
      <w:r w:rsidRPr="000C787A">
        <w:rPr>
          <w:i/>
          <w:iCs/>
        </w:rPr>
        <w:t>(%)</w:t>
      </w:r>
      <w:r>
        <w:t xml:space="preserve"> </w:t>
      </w:r>
      <w:r w:rsidRPr="00782DBA">
        <w:rPr>
          <w:bCs/>
          <w:i/>
          <w:iCs/>
          <w:shd w:val="clear" w:color="auto" w:fill="FFFFFF"/>
        </w:rPr>
        <w:t>Kaišiadorių r. sav. ir Lietuvoje 2015–2024 m.</w:t>
      </w:r>
    </w:p>
    <w:p w14:paraId="02DF4098" w14:textId="23644FDB" w:rsidR="000C787A" w:rsidRDefault="000C787A" w:rsidP="00B0771D">
      <w:pPr>
        <w:pStyle w:val="Sraopastraipa"/>
        <w:spacing w:line="276" w:lineRule="auto"/>
        <w:jc w:val="right"/>
        <w:rPr>
          <w:rFonts w:ascii="Times New Roman" w:hAnsi="Times New Roman" w:cs="Times New Roman"/>
          <w:i/>
          <w:sz w:val="20"/>
          <w:szCs w:val="20"/>
        </w:rPr>
      </w:pPr>
      <w:r w:rsidRPr="00782DBA">
        <w:rPr>
          <w:rFonts w:ascii="Times New Roman" w:hAnsi="Times New Roman" w:cs="Times New Roman"/>
          <w:i/>
          <w:sz w:val="20"/>
          <w:szCs w:val="20"/>
        </w:rPr>
        <w:t>Šaltinis:  Visuomenės sveikatos stebėsenos informacinė sistema</w:t>
      </w:r>
    </w:p>
    <w:p w14:paraId="1CDD63B5" w14:textId="77777777" w:rsidR="006E3D91" w:rsidRDefault="006E3D91" w:rsidP="00B0771D">
      <w:pPr>
        <w:pStyle w:val="Sraopastraipa"/>
        <w:spacing w:line="276" w:lineRule="auto"/>
        <w:jc w:val="right"/>
        <w:rPr>
          <w:b/>
          <w:bCs/>
          <w:sz w:val="28"/>
          <w:szCs w:val="28"/>
        </w:rPr>
      </w:pPr>
    </w:p>
    <w:p w14:paraId="72CD67DF" w14:textId="0DA15FA7" w:rsidR="000C787A" w:rsidRPr="000C787A" w:rsidRDefault="000C787A" w:rsidP="000C787A">
      <w:pPr>
        <w:pStyle w:val="Antrat1"/>
        <w:rPr>
          <w:b/>
          <w:bCs/>
          <w:sz w:val="28"/>
          <w:szCs w:val="28"/>
        </w:rPr>
      </w:pPr>
      <w:bookmarkStart w:id="35" w:name="_Toc214630018"/>
      <w:bookmarkStart w:id="36" w:name="_Toc216880540"/>
      <w:bookmarkStart w:id="37" w:name="_Toc217031735"/>
      <w:r w:rsidRPr="000C787A">
        <w:rPr>
          <w:b/>
          <w:bCs/>
          <w:noProof/>
          <w:sz w:val="28"/>
          <w:szCs w:val="28"/>
        </w:rPr>
        <w:drawing>
          <wp:inline distT="0" distB="0" distL="0" distR="0" wp14:anchorId="458AA449" wp14:editId="61FBA2CC">
            <wp:extent cx="6119495" cy="2990850"/>
            <wp:effectExtent l="0" t="0" r="0" b="0"/>
            <wp:docPr id="538575747" name="Paveikslėlis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rotWithShape="1">
                    <a:blip r:embed="rId83">
                      <a:extLst>
                        <a:ext uri="{28A0092B-C50C-407E-A947-70E740481C1C}">
                          <a14:useLocalDpi xmlns:a14="http://schemas.microsoft.com/office/drawing/2010/main" val="0"/>
                        </a:ext>
                      </a:extLst>
                    </a:blip>
                    <a:srcRect b="21592"/>
                    <a:stretch>
                      <a:fillRect/>
                    </a:stretch>
                  </pic:blipFill>
                  <pic:spPr bwMode="auto">
                    <a:xfrm>
                      <a:off x="0" y="0"/>
                      <a:ext cx="6119495" cy="2990850"/>
                    </a:xfrm>
                    <a:prstGeom prst="rect">
                      <a:avLst/>
                    </a:prstGeom>
                    <a:noFill/>
                    <a:ln>
                      <a:noFill/>
                    </a:ln>
                    <a:extLst>
                      <a:ext uri="{53640926-AAD7-44D8-BBD7-CCE9431645EC}">
                        <a14:shadowObscured xmlns:a14="http://schemas.microsoft.com/office/drawing/2010/main"/>
                      </a:ext>
                    </a:extLst>
                  </pic:spPr>
                </pic:pic>
              </a:graphicData>
            </a:graphic>
          </wp:inline>
        </w:drawing>
      </w:r>
      <w:bookmarkEnd w:id="35"/>
      <w:bookmarkEnd w:id="36"/>
      <w:bookmarkEnd w:id="37"/>
    </w:p>
    <w:p w14:paraId="5A176BDE" w14:textId="1A7B02E6" w:rsidR="000C787A" w:rsidRPr="000D1312" w:rsidRDefault="000C787A" w:rsidP="000C787A">
      <w:pPr>
        <w:pStyle w:val="prastasiniatinklio"/>
        <w:spacing w:before="0" w:beforeAutospacing="0" w:after="0" w:afterAutospacing="0"/>
        <w:ind w:left="-142"/>
        <w:jc w:val="center"/>
        <w:rPr>
          <w:b/>
          <w:bCs/>
        </w:rPr>
      </w:pPr>
      <w:r>
        <w:rPr>
          <w:i/>
          <w:iCs/>
        </w:rPr>
        <w:t>14</w:t>
      </w:r>
      <w:r w:rsidRPr="000C787A">
        <w:rPr>
          <w:i/>
          <w:iCs/>
        </w:rPr>
        <w:t xml:space="preserve"> pav. </w:t>
      </w:r>
      <w:r w:rsidR="0062648D" w:rsidRPr="0062648D">
        <w:rPr>
          <w:rFonts w:eastAsiaTheme="majorEastAsia"/>
          <w:i/>
          <w:iCs/>
        </w:rPr>
        <w:t>Vaikų (6–14 m.), pasinaudojusi</w:t>
      </w:r>
      <w:r w:rsidR="00581C52">
        <w:rPr>
          <w:rFonts w:eastAsiaTheme="majorEastAsia"/>
          <w:i/>
          <w:iCs/>
        </w:rPr>
        <w:t>ų</w:t>
      </w:r>
      <w:r w:rsidR="0062648D" w:rsidRPr="0062648D">
        <w:rPr>
          <w:rFonts w:eastAsiaTheme="majorEastAsia"/>
          <w:i/>
          <w:iCs/>
        </w:rPr>
        <w:t xml:space="preserve"> dantų dengimo </w:t>
      </w:r>
      <w:proofErr w:type="spellStart"/>
      <w:r w:rsidR="0062648D" w:rsidRPr="0062648D">
        <w:rPr>
          <w:rFonts w:eastAsiaTheme="majorEastAsia"/>
          <w:i/>
          <w:iCs/>
        </w:rPr>
        <w:t>silantinėmis</w:t>
      </w:r>
      <w:proofErr w:type="spellEnd"/>
      <w:r w:rsidR="0062648D" w:rsidRPr="0062648D">
        <w:rPr>
          <w:rFonts w:eastAsiaTheme="majorEastAsia"/>
          <w:i/>
          <w:iCs/>
        </w:rPr>
        <w:t xml:space="preserve"> medžiagomis paslauga</w:t>
      </w:r>
      <w:r w:rsidR="00581C52">
        <w:rPr>
          <w:rFonts w:eastAsiaTheme="majorEastAsia"/>
          <w:i/>
          <w:iCs/>
        </w:rPr>
        <w:t>,</w:t>
      </w:r>
      <w:r w:rsidR="0062648D" w:rsidRPr="0062648D">
        <w:rPr>
          <w:rFonts w:eastAsiaTheme="majorEastAsia"/>
          <w:i/>
          <w:iCs/>
        </w:rPr>
        <w:t xml:space="preserve"> </w:t>
      </w:r>
      <w:r w:rsidR="00581C52" w:rsidRPr="0062648D">
        <w:rPr>
          <w:rFonts w:eastAsiaTheme="majorEastAsia"/>
          <w:i/>
          <w:iCs/>
        </w:rPr>
        <w:t>dalis</w:t>
      </w:r>
      <w:r w:rsidR="00581C52" w:rsidRPr="0062648D">
        <w:rPr>
          <w:rFonts w:eastAsiaTheme="majorEastAsia"/>
          <w:i/>
          <w:iCs/>
        </w:rPr>
        <w:t xml:space="preserve"> </w:t>
      </w:r>
      <w:r w:rsidRPr="000C787A">
        <w:rPr>
          <w:i/>
          <w:iCs/>
        </w:rPr>
        <w:t>(%)</w:t>
      </w:r>
      <w:r>
        <w:rPr>
          <w:i/>
          <w:iCs/>
        </w:rPr>
        <w:t xml:space="preserve"> </w:t>
      </w:r>
      <w:r w:rsidRPr="00782DBA">
        <w:rPr>
          <w:bCs/>
          <w:i/>
          <w:iCs/>
          <w:shd w:val="clear" w:color="auto" w:fill="FFFFFF"/>
        </w:rPr>
        <w:t>Lietuvoje 2024 m.</w:t>
      </w:r>
    </w:p>
    <w:p w14:paraId="7119AB0A" w14:textId="7F221026" w:rsidR="00782DBA" w:rsidRDefault="000C787A" w:rsidP="00D82AFF">
      <w:pPr>
        <w:pStyle w:val="Sraopastraipa"/>
        <w:spacing w:line="276" w:lineRule="auto"/>
        <w:jc w:val="right"/>
        <w:rPr>
          <w:rFonts w:ascii="Times New Roman" w:hAnsi="Times New Roman" w:cs="Times New Roman"/>
          <w:i/>
          <w:sz w:val="20"/>
          <w:szCs w:val="20"/>
        </w:rPr>
      </w:pPr>
      <w:r w:rsidRPr="00782DBA">
        <w:rPr>
          <w:rFonts w:ascii="Times New Roman" w:hAnsi="Times New Roman" w:cs="Times New Roman"/>
          <w:i/>
          <w:sz w:val="20"/>
          <w:szCs w:val="20"/>
        </w:rPr>
        <w:t>Šaltinis:  Visuomenės sveikatos stebėsenos informacinė sistema</w:t>
      </w:r>
    </w:p>
    <w:p w14:paraId="680E031F" w14:textId="77777777" w:rsidR="006E3D91" w:rsidRDefault="006E3D91" w:rsidP="00D82AFF">
      <w:pPr>
        <w:pStyle w:val="Sraopastraipa"/>
        <w:spacing w:line="276" w:lineRule="auto"/>
        <w:jc w:val="right"/>
        <w:rPr>
          <w:rFonts w:ascii="Times New Roman" w:hAnsi="Times New Roman" w:cs="Times New Roman"/>
          <w:i/>
          <w:sz w:val="20"/>
          <w:szCs w:val="20"/>
        </w:rPr>
      </w:pPr>
    </w:p>
    <w:p w14:paraId="07D9AAC3" w14:textId="7ABBC280" w:rsidR="006E3D91" w:rsidRDefault="006E3D91">
      <w:pPr>
        <w:rPr>
          <w:rFonts w:eastAsiaTheme="minorHAnsi"/>
          <w:i/>
          <w:lang w:eastAsia="en-US"/>
        </w:rPr>
      </w:pPr>
      <w:r>
        <w:rPr>
          <w:i/>
        </w:rPr>
        <w:br w:type="page"/>
      </w:r>
    </w:p>
    <w:p w14:paraId="1021A2A3" w14:textId="77777777" w:rsidR="006E3D91" w:rsidRPr="00D82AFF" w:rsidRDefault="006E3D91" w:rsidP="00D82AFF">
      <w:pPr>
        <w:pStyle w:val="Sraopastraipa"/>
        <w:spacing w:line="276" w:lineRule="auto"/>
        <w:jc w:val="right"/>
        <w:rPr>
          <w:rFonts w:ascii="Times New Roman" w:hAnsi="Times New Roman" w:cs="Times New Roman"/>
          <w:i/>
          <w:sz w:val="20"/>
          <w:szCs w:val="20"/>
        </w:rPr>
      </w:pPr>
    </w:p>
    <w:p w14:paraId="33C8108D" w14:textId="77777777" w:rsidR="00D82AFF" w:rsidRDefault="00D82AFF" w:rsidP="00D82AFF">
      <w:pPr>
        <w:pStyle w:val="Antrat1"/>
        <w:jc w:val="both"/>
        <w:rPr>
          <w:rFonts w:ascii="Times New Roman" w:hAnsi="Times New Roman" w:cs="Times New Roman"/>
          <w:b/>
          <w:bCs/>
          <w:color w:val="auto"/>
          <w:sz w:val="24"/>
          <w:szCs w:val="24"/>
        </w:rPr>
      </w:pPr>
      <w:bookmarkStart w:id="38" w:name="_Toc217031736"/>
      <w:bookmarkStart w:id="39" w:name="_Toc58934571"/>
      <w:bookmarkEnd w:id="30"/>
      <w:r w:rsidRPr="00D82AFF">
        <w:rPr>
          <w:rFonts w:ascii="Times New Roman" w:hAnsi="Times New Roman" w:cs="Times New Roman"/>
          <w:b/>
          <w:bCs/>
          <w:color w:val="auto"/>
          <w:sz w:val="24"/>
          <w:szCs w:val="24"/>
        </w:rPr>
        <w:t>IŠVADOS</w:t>
      </w:r>
      <w:bookmarkEnd w:id="38"/>
    </w:p>
    <w:p w14:paraId="5DA8E7A9" w14:textId="77777777" w:rsidR="006E3D91" w:rsidRPr="006E3D91" w:rsidRDefault="006E3D91" w:rsidP="006E3D91"/>
    <w:p w14:paraId="1927F812" w14:textId="77777777" w:rsidR="006E3D91" w:rsidRPr="002873FB" w:rsidRDefault="006E3D91">
      <w:pPr>
        <w:pStyle w:val="Sraopastraipa"/>
        <w:numPr>
          <w:ilvl w:val="0"/>
          <w:numId w:val="6"/>
        </w:numPr>
        <w:tabs>
          <w:tab w:val="left" w:pos="4275"/>
        </w:tabs>
        <w:spacing w:after="0" w:line="360" w:lineRule="auto"/>
        <w:jc w:val="both"/>
        <w:rPr>
          <w:rFonts w:ascii="Times New Roman" w:hAnsi="Times New Roman" w:cs="Times New Roman"/>
          <w:noProof/>
        </w:rPr>
      </w:pPr>
      <w:r w:rsidRPr="002873FB">
        <w:rPr>
          <w:rFonts w:ascii="Times New Roman" w:hAnsi="Times New Roman" w:cs="Times New Roman"/>
          <w:sz w:val="24"/>
          <w:szCs w:val="24"/>
        </w:rPr>
        <w:t>Išorinės mirties priežastys Kaišiadorių r. savivaldybėje išlieka reikšminga našta, ypač dėl savižudybių ir atsitiktinių apsinuodijimų, didinančių ankstyvų, išvengiamų mirčių lygį. Fiksuojama auganti bandymų nusižudyti dinamika ir aukštesnis savižudybių lygis, ypač tarp darbingo amžiaus vyrų ir kaimo gyventojų, kas rodo gilesnes psichikos sveikatos ir socialinio pažeidžiamumo problemas. Su alkoholiu ir narkotikais susijusios mirtys papildo rizikos profilį, didindamos traumų ir apsinuodijimų tikimybę. Situacija pagrindžia būtinybę nuosekliai plėsti savižudybių prevenciją, gerinti ankstyvą psichikos sveikatos pagalbą, mažinti psichoaktyvių medžiagų prieinamumą ir stiprinti bendruomenės bei pirminės sveikatos priežiūros bendradarbiavimą. Kartu tikslingesnė mirčių dėl savižudybių statistika, aiškiai atskiriant įvykio vietą, faktinę gyvenamąją vietą ir asmens deklaruotą registracijos savivaldybę, galėtų patikslinti ir potencialiai sumažinti bendrą savižudybių skaičių, priskiriamą rajonui.</w:t>
      </w:r>
    </w:p>
    <w:p w14:paraId="4EA49BEF" w14:textId="77777777" w:rsidR="00D82AFF" w:rsidRPr="00D82AFF" w:rsidRDefault="00D82AFF">
      <w:pPr>
        <w:pStyle w:val="Antrat1"/>
        <w:numPr>
          <w:ilvl w:val="0"/>
          <w:numId w:val="6"/>
        </w:numPr>
        <w:spacing w:line="360" w:lineRule="auto"/>
        <w:jc w:val="both"/>
        <w:rPr>
          <w:rFonts w:ascii="Times New Roman" w:hAnsi="Times New Roman" w:cs="Times New Roman"/>
          <w:color w:val="auto"/>
          <w:sz w:val="24"/>
          <w:szCs w:val="24"/>
        </w:rPr>
      </w:pPr>
      <w:bookmarkStart w:id="40" w:name="_Toc216880542"/>
      <w:bookmarkStart w:id="41" w:name="_Toc217031737"/>
      <w:r w:rsidRPr="00D82AFF">
        <w:rPr>
          <w:rFonts w:ascii="Times New Roman" w:hAnsi="Times New Roman" w:cs="Times New Roman"/>
          <w:color w:val="auto"/>
          <w:sz w:val="24"/>
          <w:szCs w:val="24"/>
        </w:rPr>
        <w:t xml:space="preserve">Vaikų burnos sveikatos prevencijos srityje nustatytas ryškus vaikų (6–14 m.) dalyvavimo dantų dengimo </w:t>
      </w:r>
      <w:proofErr w:type="spellStart"/>
      <w:r w:rsidRPr="00D82AFF">
        <w:rPr>
          <w:rFonts w:ascii="Times New Roman" w:hAnsi="Times New Roman" w:cs="Times New Roman"/>
          <w:color w:val="auto"/>
          <w:sz w:val="24"/>
          <w:szCs w:val="24"/>
        </w:rPr>
        <w:t>silantinėmis</w:t>
      </w:r>
      <w:proofErr w:type="spellEnd"/>
      <w:r w:rsidRPr="00D82AFF">
        <w:rPr>
          <w:rFonts w:ascii="Times New Roman" w:hAnsi="Times New Roman" w:cs="Times New Roman"/>
          <w:color w:val="auto"/>
          <w:sz w:val="24"/>
          <w:szCs w:val="24"/>
        </w:rPr>
        <w:t xml:space="preserve"> medžiagomis paslaugoje mažėjimas ir reikšmingas atotrūkis nuo šalies vidurkio. Tai rodo nepakankamą ankstyvosios prevencijos aprėptį ir poreikį stiprinti tėvų informavimą, ugdymo įstaigų įsitraukimą bei skatinti alternatyvias skatinamąsias burnos sveikatos paslaugas.</w:t>
      </w:r>
      <w:bookmarkEnd w:id="40"/>
      <w:bookmarkEnd w:id="41"/>
    </w:p>
    <w:p w14:paraId="4EEE89C3" w14:textId="77777777" w:rsidR="00D82AFF" w:rsidRDefault="00D82AFF" w:rsidP="00D82AFF"/>
    <w:p w14:paraId="0525A792" w14:textId="452D87FA" w:rsidR="009A2255" w:rsidRPr="009A2255" w:rsidRDefault="009A2255" w:rsidP="009A2255">
      <w:pPr>
        <w:pStyle w:val="Antrat1"/>
        <w:spacing w:before="0" w:line="276" w:lineRule="auto"/>
        <w:ind w:left="720"/>
        <w:rPr>
          <w:rFonts w:ascii="Times New Roman" w:hAnsi="Times New Roman" w:cs="Times New Roman"/>
          <w:b/>
          <w:bCs/>
          <w:color w:val="auto"/>
          <w:sz w:val="24"/>
          <w:szCs w:val="24"/>
        </w:rPr>
      </w:pPr>
      <w:bookmarkStart w:id="42" w:name="_Toc217031738"/>
      <w:r w:rsidRPr="009A2255">
        <w:rPr>
          <w:rFonts w:ascii="Times New Roman" w:hAnsi="Times New Roman" w:cs="Times New Roman"/>
          <w:b/>
          <w:bCs/>
          <w:color w:val="auto"/>
          <w:sz w:val="24"/>
          <w:szCs w:val="24"/>
        </w:rPr>
        <w:lastRenderedPageBreak/>
        <w:t>REKOMENDACIJOS</w:t>
      </w:r>
      <w:bookmarkEnd w:id="42"/>
    </w:p>
    <w:p w14:paraId="0B0FFF46" w14:textId="77777777" w:rsidR="009A2255" w:rsidRDefault="009A2255" w:rsidP="009A2255">
      <w:pPr>
        <w:pStyle w:val="Antrat1"/>
        <w:spacing w:before="0" w:line="276" w:lineRule="auto"/>
        <w:rPr>
          <w:rFonts w:ascii="Times New Roman" w:hAnsi="Times New Roman" w:cs="Times New Roman"/>
          <w:color w:val="auto"/>
          <w:sz w:val="24"/>
          <w:szCs w:val="24"/>
        </w:rPr>
      </w:pPr>
    </w:p>
    <w:p w14:paraId="42471A44" w14:textId="109A5087" w:rsidR="00D82AFF" w:rsidRPr="009A2255" w:rsidRDefault="00D82AFF">
      <w:pPr>
        <w:pStyle w:val="Antrat1"/>
        <w:numPr>
          <w:ilvl w:val="0"/>
          <w:numId w:val="15"/>
        </w:numPr>
        <w:spacing w:before="0" w:line="360" w:lineRule="auto"/>
        <w:rPr>
          <w:rFonts w:ascii="Times New Roman" w:hAnsi="Times New Roman" w:cs="Times New Roman"/>
          <w:b/>
          <w:bCs/>
          <w:color w:val="auto"/>
          <w:sz w:val="24"/>
          <w:szCs w:val="24"/>
          <w:u w:val="single"/>
        </w:rPr>
      </w:pPr>
      <w:bookmarkStart w:id="43" w:name="_Toc216880544"/>
      <w:bookmarkStart w:id="44" w:name="_Toc217031739"/>
      <w:r w:rsidRPr="009A2255">
        <w:rPr>
          <w:rFonts w:ascii="Times New Roman" w:hAnsi="Times New Roman" w:cs="Times New Roman"/>
          <w:b/>
          <w:bCs/>
          <w:color w:val="auto"/>
          <w:sz w:val="24"/>
          <w:szCs w:val="24"/>
          <w:u w:val="single"/>
        </w:rPr>
        <w:t>Tikslas. Mažinti mirtingumą nuo išorinių priežasčių, stiprinant psichikos sveikatą ir priklausomybių prevenciją</w:t>
      </w:r>
      <w:bookmarkEnd w:id="43"/>
      <w:bookmarkEnd w:id="44"/>
    </w:p>
    <w:p w14:paraId="3CC7781A" w14:textId="22630ED8" w:rsidR="00D82AFF" w:rsidRPr="00D82AFF" w:rsidRDefault="00D82AFF" w:rsidP="009A2255">
      <w:pPr>
        <w:pStyle w:val="Antrat1"/>
        <w:spacing w:before="0" w:line="360" w:lineRule="auto"/>
        <w:rPr>
          <w:rFonts w:ascii="Times New Roman" w:hAnsi="Times New Roman" w:cs="Times New Roman"/>
          <w:color w:val="auto"/>
          <w:sz w:val="24"/>
          <w:szCs w:val="24"/>
        </w:rPr>
      </w:pPr>
      <w:bookmarkStart w:id="45" w:name="_Toc216880545"/>
      <w:bookmarkStart w:id="46" w:name="_Toc217031740"/>
      <w:r w:rsidRPr="00D82AFF">
        <w:rPr>
          <w:rFonts w:ascii="Times New Roman" w:hAnsi="Times New Roman" w:cs="Times New Roman"/>
          <w:color w:val="auto"/>
          <w:sz w:val="24"/>
          <w:szCs w:val="24"/>
        </w:rPr>
        <w:t xml:space="preserve">1.1. </w:t>
      </w:r>
      <w:r>
        <w:rPr>
          <w:rFonts w:ascii="Times New Roman" w:hAnsi="Times New Roman" w:cs="Times New Roman"/>
          <w:color w:val="auto"/>
          <w:sz w:val="24"/>
          <w:szCs w:val="24"/>
        </w:rPr>
        <w:t xml:space="preserve">Uždavinys. </w:t>
      </w:r>
      <w:r w:rsidRPr="00D82AFF">
        <w:rPr>
          <w:rFonts w:ascii="Times New Roman" w:hAnsi="Times New Roman" w:cs="Times New Roman"/>
          <w:color w:val="auto"/>
          <w:sz w:val="24"/>
          <w:szCs w:val="24"/>
        </w:rPr>
        <w:t>Stiprinti savižudybių ir bandymų nusižudyti prevenciją</w:t>
      </w:r>
      <w:bookmarkEnd w:id="45"/>
      <w:bookmarkEnd w:id="46"/>
    </w:p>
    <w:p w14:paraId="4B5761D9" w14:textId="77777777" w:rsidR="00D82AFF" w:rsidRPr="00D82AFF" w:rsidRDefault="00D82AFF" w:rsidP="009A2255">
      <w:pPr>
        <w:pStyle w:val="Antrat1"/>
        <w:spacing w:before="0" w:line="360" w:lineRule="auto"/>
        <w:rPr>
          <w:rFonts w:ascii="Times New Roman" w:hAnsi="Times New Roman" w:cs="Times New Roman"/>
          <w:color w:val="auto"/>
          <w:sz w:val="24"/>
          <w:szCs w:val="24"/>
        </w:rPr>
      </w:pPr>
      <w:bookmarkStart w:id="47" w:name="_Toc216880546"/>
      <w:bookmarkStart w:id="48" w:name="_Toc217031741"/>
      <w:r w:rsidRPr="00D82AFF">
        <w:rPr>
          <w:rFonts w:ascii="Times New Roman" w:hAnsi="Times New Roman" w:cs="Times New Roman"/>
          <w:color w:val="auto"/>
          <w:sz w:val="24"/>
          <w:szCs w:val="24"/>
        </w:rPr>
        <w:t>Priemonės (veiklos):</w:t>
      </w:r>
      <w:bookmarkEnd w:id="47"/>
      <w:bookmarkEnd w:id="48"/>
    </w:p>
    <w:p w14:paraId="7251AAF4" w14:textId="77777777" w:rsidR="00D82AFF" w:rsidRPr="00D82AFF" w:rsidRDefault="00D82AFF">
      <w:pPr>
        <w:pStyle w:val="Antrat1"/>
        <w:numPr>
          <w:ilvl w:val="0"/>
          <w:numId w:val="7"/>
        </w:numPr>
        <w:spacing w:before="0" w:line="360" w:lineRule="auto"/>
        <w:rPr>
          <w:rFonts w:ascii="Times New Roman" w:hAnsi="Times New Roman" w:cs="Times New Roman"/>
          <w:color w:val="auto"/>
          <w:sz w:val="24"/>
          <w:szCs w:val="24"/>
        </w:rPr>
      </w:pPr>
      <w:bookmarkStart w:id="49" w:name="_Toc216880547"/>
      <w:bookmarkStart w:id="50" w:name="_Toc217031742"/>
      <w:r w:rsidRPr="00D82AFF">
        <w:rPr>
          <w:rFonts w:ascii="Times New Roman" w:hAnsi="Times New Roman" w:cs="Times New Roman"/>
          <w:color w:val="auto"/>
          <w:sz w:val="24"/>
          <w:szCs w:val="24"/>
        </w:rPr>
        <w:t>Organizuoti bazinius ir pažengusius savižudybių prevencijos mokymus bendruomenės nariams, pedagogams, socialiniams darbuotojams ir sveikatos priežiūros specialistams.</w:t>
      </w:r>
      <w:bookmarkEnd w:id="49"/>
      <w:bookmarkEnd w:id="50"/>
    </w:p>
    <w:p w14:paraId="42184CC6" w14:textId="77777777" w:rsidR="00D82AFF" w:rsidRPr="00D82AFF" w:rsidRDefault="00D82AFF">
      <w:pPr>
        <w:pStyle w:val="Antrat1"/>
        <w:numPr>
          <w:ilvl w:val="0"/>
          <w:numId w:val="7"/>
        </w:numPr>
        <w:spacing w:before="0" w:line="360" w:lineRule="auto"/>
        <w:rPr>
          <w:rFonts w:ascii="Times New Roman" w:hAnsi="Times New Roman" w:cs="Times New Roman"/>
          <w:color w:val="auto"/>
          <w:sz w:val="24"/>
          <w:szCs w:val="24"/>
        </w:rPr>
      </w:pPr>
      <w:bookmarkStart w:id="51" w:name="_Toc216880548"/>
      <w:bookmarkStart w:id="52" w:name="_Toc217031743"/>
      <w:r w:rsidRPr="00D82AFF">
        <w:rPr>
          <w:rFonts w:ascii="Times New Roman" w:hAnsi="Times New Roman" w:cs="Times New Roman"/>
          <w:color w:val="auto"/>
          <w:sz w:val="24"/>
          <w:szCs w:val="24"/>
        </w:rPr>
        <w:t>Diegti ankstyvojo rizikos asmenų atpažinimo ir nukreipimo algoritmus pirminėje sveikatos priežiūroje ir socialinių paslaugų sistemoje.</w:t>
      </w:r>
      <w:bookmarkEnd w:id="51"/>
      <w:bookmarkEnd w:id="52"/>
    </w:p>
    <w:p w14:paraId="394624C4" w14:textId="77777777" w:rsidR="00D82AFF" w:rsidRPr="00D82AFF" w:rsidRDefault="00D82AFF">
      <w:pPr>
        <w:pStyle w:val="Antrat1"/>
        <w:numPr>
          <w:ilvl w:val="0"/>
          <w:numId w:val="7"/>
        </w:numPr>
        <w:spacing w:before="0" w:line="360" w:lineRule="auto"/>
        <w:rPr>
          <w:rFonts w:ascii="Times New Roman" w:hAnsi="Times New Roman" w:cs="Times New Roman"/>
          <w:color w:val="auto"/>
          <w:sz w:val="24"/>
          <w:szCs w:val="24"/>
        </w:rPr>
      </w:pPr>
      <w:bookmarkStart w:id="53" w:name="_Toc216880549"/>
      <w:bookmarkStart w:id="54" w:name="_Toc217031744"/>
      <w:r w:rsidRPr="00D82AFF">
        <w:rPr>
          <w:rFonts w:ascii="Times New Roman" w:hAnsi="Times New Roman" w:cs="Times New Roman"/>
          <w:color w:val="auto"/>
          <w:sz w:val="24"/>
          <w:szCs w:val="24"/>
        </w:rPr>
        <w:t>Vykdyti informacines kampanijas apie emocinės pagalbos galimybes ir krizinių situacijų pagalbos linijas.</w:t>
      </w:r>
      <w:bookmarkEnd w:id="53"/>
      <w:bookmarkEnd w:id="54"/>
    </w:p>
    <w:p w14:paraId="52FD4F10" w14:textId="665FBA4B" w:rsidR="00D82AFF" w:rsidRPr="00D82AFF" w:rsidRDefault="00D82AFF" w:rsidP="009A2255">
      <w:pPr>
        <w:pStyle w:val="Antrat1"/>
        <w:spacing w:before="0" w:line="360" w:lineRule="auto"/>
        <w:rPr>
          <w:rFonts w:ascii="Times New Roman" w:hAnsi="Times New Roman" w:cs="Times New Roman"/>
          <w:color w:val="auto"/>
          <w:sz w:val="24"/>
          <w:szCs w:val="24"/>
        </w:rPr>
      </w:pPr>
      <w:bookmarkStart w:id="55" w:name="_Toc216880550"/>
      <w:bookmarkStart w:id="56" w:name="_Toc217031745"/>
      <w:r w:rsidRPr="00D82AFF">
        <w:rPr>
          <w:rFonts w:ascii="Times New Roman" w:hAnsi="Times New Roman" w:cs="Times New Roman"/>
          <w:color w:val="auto"/>
          <w:sz w:val="24"/>
          <w:szCs w:val="24"/>
        </w:rPr>
        <w:t xml:space="preserve">1.2. </w:t>
      </w:r>
      <w:r>
        <w:rPr>
          <w:rFonts w:ascii="Times New Roman" w:hAnsi="Times New Roman" w:cs="Times New Roman"/>
          <w:color w:val="auto"/>
          <w:sz w:val="24"/>
          <w:szCs w:val="24"/>
        </w:rPr>
        <w:t xml:space="preserve">Uždavinys. </w:t>
      </w:r>
      <w:r w:rsidRPr="00D82AFF">
        <w:rPr>
          <w:rFonts w:ascii="Times New Roman" w:hAnsi="Times New Roman" w:cs="Times New Roman"/>
          <w:color w:val="auto"/>
          <w:sz w:val="24"/>
          <w:szCs w:val="24"/>
        </w:rPr>
        <w:t xml:space="preserve"> Didinti psichologinės ir psichiatrinės pagalbos prieinamumą</w:t>
      </w:r>
      <w:bookmarkEnd w:id="55"/>
      <w:bookmarkEnd w:id="56"/>
    </w:p>
    <w:p w14:paraId="5ACF0D2D" w14:textId="77777777" w:rsidR="00D82AFF" w:rsidRPr="00D82AFF" w:rsidRDefault="00D82AFF" w:rsidP="009A2255">
      <w:pPr>
        <w:pStyle w:val="Antrat1"/>
        <w:spacing w:before="0" w:line="360" w:lineRule="auto"/>
        <w:rPr>
          <w:rFonts w:ascii="Times New Roman" w:hAnsi="Times New Roman" w:cs="Times New Roman"/>
          <w:color w:val="auto"/>
          <w:sz w:val="24"/>
          <w:szCs w:val="24"/>
        </w:rPr>
      </w:pPr>
      <w:bookmarkStart w:id="57" w:name="_Toc216880551"/>
      <w:bookmarkStart w:id="58" w:name="_Toc217031746"/>
      <w:r w:rsidRPr="00D82AFF">
        <w:rPr>
          <w:rFonts w:ascii="Times New Roman" w:hAnsi="Times New Roman" w:cs="Times New Roman"/>
          <w:color w:val="auto"/>
          <w:sz w:val="24"/>
          <w:szCs w:val="24"/>
        </w:rPr>
        <w:t>Priemonės:</w:t>
      </w:r>
      <w:bookmarkEnd w:id="57"/>
      <w:bookmarkEnd w:id="58"/>
    </w:p>
    <w:p w14:paraId="5439548F" w14:textId="77777777" w:rsidR="00D82AFF" w:rsidRPr="00D82AFF" w:rsidRDefault="00D82AFF">
      <w:pPr>
        <w:pStyle w:val="Antrat1"/>
        <w:numPr>
          <w:ilvl w:val="0"/>
          <w:numId w:val="8"/>
        </w:numPr>
        <w:spacing w:before="0" w:line="360" w:lineRule="auto"/>
        <w:rPr>
          <w:rFonts w:ascii="Times New Roman" w:hAnsi="Times New Roman" w:cs="Times New Roman"/>
          <w:color w:val="auto"/>
          <w:sz w:val="24"/>
          <w:szCs w:val="24"/>
        </w:rPr>
      </w:pPr>
      <w:bookmarkStart w:id="59" w:name="_Toc216880552"/>
      <w:bookmarkStart w:id="60" w:name="_Toc217031747"/>
      <w:r w:rsidRPr="00D82AFF">
        <w:rPr>
          <w:rFonts w:ascii="Times New Roman" w:hAnsi="Times New Roman" w:cs="Times New Roman"/>
          <w:color w:val="auto"/>
          <w:sz w:val="24"/>
          <w:szCs w:val="24"/>
        </w:rPr>
        <w:t>Plėtoti nemokamų individualių ir grupinių psichologo konsultacijų pasiūlą savivaldybėje.</w:t>
      </w:r>
      <w:bookmarkEnd w:id="59"/>
      <w:bookmarkEnd w:id="60"/>
    </w:p>
    <w:p w14:paraId="366DCA4A" w14:textId="77777777" w:rsidR="00D82AFF" w:rsidRPr="00D82AFF" w:rsidRDefault="00D82AFF">
      <w:pPr>
        <w:pStyle w:val="Antrat1"/>
        <w:numPr>
          <w:ilvl w:val="0"/>
          <w:numId w:val="8"/>
        </w:numPr>
        <w:spacing w:before="0" w:line="360" w:lineRule="auto"/>
        <w:rPr>
          <w:rFonts w:ascii="Times New Roman" w:hAnsi="Times New Roman" w:cs="Times New Roman"/>
          <w:color w:val="auto"/>
          <w:sz w:val="24"/>
          <w:szCs w:val="24"/>
        </w:rPr>
      </w:pPr>
      <w:bookmarkStart w:id="61" w:name="_Toc216880553"/>
      <w:bookmarkStart w:id="62" w:name="_Toc217031748"/>
      <w:r w:rsidRPr="00D82AFF">
        <w:rPr>
          <w:rFonts w:ascii="Times New Roman" w:hAnsi="Times New Roman" w:cs="Times New Roman"/>
          <w:color w:val="auto"/>
          <w:sz w:val="24"/>
          <w:szCs w:val="24"/>
        </w:rPr>
        <w:t>Organizuoti mobilių psichikos sveikatos paslaugų teikimą kaimo vietovėse.</w:t>
      </w:r>
      <w:bookmarkEnd w:id="61"/>
      <w:bookmarkEnd w:id="62"/>
    </w:p>
    <w:p w14:paraId="2CF658A5" w14:textId="77777777" w:rsidR="00D82AFF" w:rsidRPr="00D82AFF" w:rsidRDefault="00D82AFF">
      <w:pPr>
        <w:pStyle w:val="Antrat1"/>
        <w:numPr>
          <w:ilvl w:val="0"/>
          <w:numId w:val="8"/>
        </w:numPr>
        <w:spacing w:before="0" w:line="360" w:lineRule="auto"/>
        <w:rPr>
          <w:rFonts w:ascii="Times New Roman" w:hAnsi="Times New Roman" w:cs="Times New Roman"/>
          <w:color w:val="auto"/>
          <w:sz w:val="24"/>
          <w:szCs w:val="24"/>
        </w:rPr>
      </w:pPr>
      <w:bookmarkStart w:id="63" w:name="_Toc216880554"/>
      <w:bookmarkStart w:id="64" w:name="_Toc217031749"/>
      <w:r w:rsidRPr="00D82AFF">
        <w:rPr>
          <w:rFonts w:ascii="Times New Roman" w:hAnsi="Times New Roman" w:cs="Times New Roman"/>
          <w:color w:val="auto"/>
          <w:sz w:val="24"/>
          <w:szCs w:val="24"/>
        </w:rPr>
        <w:t>Skatinti nuotolinių (</w:t>
      </w:r>
      <w:proofErr w:type="spellStart"/>
      <w:r w:rsidRPr="00D82AFF">
        <w:rPr>
          <w:rFonts w:ascii="Times New Roman" w:hAnsi="Times New Roman" w:cs="Times New Roman"/>
          <w:color w:val="auto"/>
          <w:sz w:val="24"/>
          <w:szCs w:val="24"/>
        </w:rPr>
        <w:t>telepsichologijos</w:t>
      </w:r>
      <w:proofErr w:type="spellEnd"/>
      <w:r w:rsidRPr="00D82AFF">
        <w:rPr>
          <w:rFonts w:ascii="Times New Roman" w:hAnsi="Times New Roman" w:cs="Times New Roman"/>
          <w:color w:val="auto"/>
          <w:sz w:val="24"/>
          <w:szCs w:val="24"/>
        </w:rPr>
        <w:t>) paslaugų taikymą.</w:t>
      </w:r>
      <w:bookmarkEnd w:id="63"/>
      <w:bookmarkEnd w:id="64"/>
    </w:p>
    <w:p w14:paraId="01B36AAB" w14:textId="017ABC92" w:rsidR="00D82AFF" w:rsidRPr="00D82AFF" w:rsidRDefault="00D82AFF" w:rsidP="009A2255">
      <w:pPr>
        <w:pStyle w:val="Antrat1"/>
        <w:spacing w:before="0" w:line="360" w:lineRule="auto"/>
        <w:rPr>
          <w:rFonts w:ascii="Times New Roman" w:hAnsi="Times New Roman" w:cs="Times New Roman"/>
          <w:color w:val="auto"/>
          <w:sz w:val="24"/>
          <w:szCs w:val="24"/>
        </w:rPr>
      </w:pPr>
      <w:bookmarkStart w:id="65" w:name="_Toc216880555"/>
      <w:bookmarkStart w:id="66" w:name="_Toc217031750"/>
      <w:r w:rsidRPr="00D82AFF">
        <w:rPr>
          <w:rFonts w:ascii="Times New Roman" w:hAnsi="Times New Roman" w:cs="Times New Roman"/>
          <w:color w:val="auto"/>
          <w:sz w:val="24"/>
          <w:szCs w:val="24"/>
        </w:rPr>
        <w:t xml:space="preserve">1.3. </w:t>
      </w:r>
      <w:r>
        <w:rPr>
          <w:rFonts w:ascii="Times New Roman" w:hAnsi="Times New Roman" w:cs="Times New Roman"/>
          <w:color w:val="auto"/>
          <w:sz w:val="24"/>
          <w:szCs w:val="24"/>
        </w:rPr>
        <w:t xml:space="preserve">Uždavinys. </w:t>
      </w:r>
      <w:r w:rsidRPr="00D82AFF">
        <w:rPr>
          <w:rFonts w:ascii="Times New Roman" w:hAnsi="Times New Roman" w:cs="Times New Roman"/>
          <w:color w:val="auto"/>
          <w:sz w:val="24"/>
          <w:szCs w:val="24"/>
        </w:rPr>
        <w:t>Mažinti alkoholio ir narkotinių medžiagų vartojimo žalą</w:t>
      </w:r>
      <w:bookmarkEnd w:id="65"/>
      <w:bookmarkEnd w:id="66"/>
    </w:p>
    <w:p w14:paraId="5B0FC27D" w14:textId="77777777" w:rsidR="00D82AFF" w:rsidRPr="00D82AFF" w:rsidRDefault="00D82AFF" w:rsidP="009A2255">
      <w:pPr>
        <w:pStyle w:val="Antrat1"/>
        <w:spacing w:before="0" w:line="360" w:lineRule="auto"/>
        <w:rPr>
          <w:rFonts w:ascii="Times New Roman" w:hAnsi="Times New Roman" w:cs="Times New Roman"/>
          <w:color w:val="auto"/>
          <w:sz w:val="24"/>
          <w:szCs w:val="24"/>
        </w:rPr>
      </w:pPr>
      <w:bookmarkStart w:id="67" w:name="_Toc216880556"/>
      <w:bookmarkStart w:id="68" w:name="_Toc217031751"/>
      <w:r w:rsidRPr="00D82AFF">
        <w:rPr>
          <w:rFonts w:ascii="Times New Roman" w:hAnsi="Times New Roman" w:cs="Times New Roman"/>
          <w:color w:val="auto"/>
          <w:sz w:val="24"/>
          <w:szCs w:val="24"/>
        </w:rPr>
        <w:t>Priemonės:</w:t>
      </w:r>
      <w:bookmarkEnd w:id="67"/>
      <w:bookmarkEnd w:id="68"/>
    </w:p>
    <w:p w14:paraId="06A5213D" w14:textId="77777777" w:rsidR="00D82AFF" w:rsidRPr="00D82AFF" w:rsidRDefault="00D82AFF">
      <w:pPr>
        <w:pStyle w:val="Antrat1"/>
        <w:numPr>
          <w:ilvl w:val="0"/>
          <w:numId w:val="9"/>
        </w:numPr>
        <w:spacing w:before="0" w:line="360" w:lineRule="auto"/>
        <w:rPr>
          <w:rFonts w:ascii="Times New Roman" w:hAnsi="Times New Roman" w:cs="Times New Roman"/>
          <w:color w:val="auto"/>
          <w:sz w:val="24"/>
          <w:szCs w:val="24"/>
        </w:rPr>
      </w:pPr>
      <w:bookmarkStart w:id="69" w:name="_Toc216880557"/>
      <w:bookmarkStart w:id="70" w:name="_Toc217031752"/>
      <w:r w:rsidRPr="00D82AFF">
        <w:rPr>
          <w:rFonts w:ascii="Times New Roman" w:hAnsi="Times New Roman" w:cs="Times New Roman"/>
          <w:color w:val="auto"/>
          <w:sz w:val="24"/>
          <w:szCs w:val="24"/>
        </w:rPr>
        <w:t>Įgyvendinti ankstyvosios intervencijos programas asmenims, turintiems rizikingą vartojimą.</w:t>
      </w:r>
      <w:bookmarkEnd w:id="69"/>
      <w:bookmarkEnd w:id="70"/>
    </w:p>
    <w:p w14:paraId="07F8D3E4" w14:textId="77777777" w:rsidR="00D82AFF" w:rsidRPr="00D82AFF" w:rsidRDefault="00D82AFF">
      <w:pPr>
        <w:pStyle w:val="Antrat1"/>
        <w:numPr>
          <w:ilvl w:val="0"/>
          <w:numId w:val="9"/>
        </w:numPr>
        <w:spacing w:before="0" w:line="360" w:lineRule="auto"/>
        <w:rPr>
          <w:rFonts w:ascii="Times New Roman" w:hAnsi="Times New Roman" w:cs="Times New Roman"/>
          <w:color w:val="auto"/>
          <w:sz w:val="24"/>
          <w:szCs w:val="24"/>
        </w:rPr>
      </w:pPr>
      <w:bookmarkStart w:id="71" w:name="_Toc216880558"/>
      <w:bookmarkStart w:id="72" w:name="_Toc217031753"/>
      <w:r w:rsidRPr="00D82AFF">
        <w:rPr>
          <w:rFonts w:ascii="Times New Roman" w:hAnsi="Times New Roman" w:cs="Times New Roman"/>
          <w:color w:val="auto"/>
          <w:sz w:val="24"/>
          <w:szCs w:val="24"/>
        </w:rPr>
        <w:t>Plėtoti priklausomybių konsultavimo, gydymo ir reabilitacijos paslaugų prieinamumą.</w:t>
      </w:r>
      <w:bookmarkEnd w:id="71"/>
      <w:bookmarkEnd w:id="72"/>
    </w:p>
    <w:p w14:paraId="6FE5842D" w14:textId="77777777" w:rsidR="00D82AFF" w:rsidRPr="00D82AFF" w:rsidRDefault="00D82AFF">
      <w:pPr>
        <w:pStyle w:val="Antrat1"/>
        <w:numPr>
          <w:ilvl w:val="0"/>
          <w:numId w:val="9"/>
        </w:numPr>
        <w:spacing w:before="0" w:line="360" w:lineRule="auto"/>
        <w:rPr>
          <w:rFonts w:ascii="Times New Roman" w:hAnsi="Times New Roman" w:cs="Times New Roman"/>
          <w:color w:val="auto"/>
          <w:sz w:val="24"/>
          <w:szCs w:val="24"/>
        </w:rPr>
      </w:pPr>
      <w:bookmarkStart w:id="73" w:name="_Toc216880559"/>
      <w:bookmarkStart w:id="74" w:name="_Toc217031754"/>
      <w:r w:rsidRPr="00D82AFF">
        <w:rPr>
          <w:rFonts w:ascii="Times New Roman" w:hAnsi="Times New Roman" w:cs="Times New Roman"/>
          <w:color w:val="auto"/>
          <w:sz w:val="24"/>
          <w:szCs w:val="24"/>
        </w:rPr>
        <w:t>Stiprinti kontrolę ir prevenciją, bendradarbiaujant su policija ir bendruomenėmis.</w:t>
      </w:r>
      <w:bookmarkEnd w:id="73"/>
      <w:bookmarkEnd w:id="74"/>
    </w:p>
    <w:p w14:paraId="530CB4F2" w14:textId="5CA0E10A" w:rsidR="00D82AFF" w:rsidRPr="00D82AFF" w:rsidRDefault="00D82AFF" w:rsidP="009A2255">
      <w:pPr>
        <w:pStyle w:val="Antrat1"/>
        <w:spacing w:before="0" w:line="360" w:lineRule="auto"/>
        <w:rPr>
          <w:rFonts w:ascii="Times New Roman" w:hAnsi="Times New Roman" w:cs="Times New Roman"/>
          <w:color w:val="auto"/>
          <w:sz w:val="24"/>
          <w:szCs w:val="24"/>
        </w:rPr>
      </w:pPr>
      <w:bookmarkStart w:id="75" w:name="_Toc216880560"/>
      <w:bookmarkStart w:id="76" w:name="_Toc217031755"/>
      <w:r w:rsidRPr="00D82AFF">
        <w:rPr>
          <w:rFonts w:ascii="Times New Roman" w:hAnsi="Times New Roman" w:cs="Times New Roman"/>
          <w:color w:val="auto"/>
          <w:sz w:val="24"/>
          <w:szCs w:val="24"/>
        </w:rPr>
        <w:t xml:space="preserve">1.4. </w:t>
      </w:r>
      <w:r>
        <w:rPr>
          <w:rFonts w:ascii="Times New Roman" w:hAnsi="Times New Roman" w:cs="Times New Roman"/>
          <w:color w:val="auto"/>
          <w:sz w:val="24"/>
          <w:szCs w:val="24"/>
        </w:rPr>
        <w:t xml:space="preserve">Uždavinys. </w:t>
      </w:r>
      <w:r w:rsidRPr="00D82AFF">
        <w:rPr>
          <w:rFonts w:ascii="Times New Roman" w:hAnsi="Times New Roman" w:cs="Times New Roman"/>
          <w:color w:val="auto"/>
          <w:sz w:val="24"/>
          <w:szCs w:val="24"/>
        </w:rPr>
        <w:t>Stiprinti tarpsektorinį bendradarbiavimą</w:t>
      </w:r>
      <w:bookmarkEnd w:id="75"/>
      <w:bookmarkEnd w:id="76"/>
    </w:p>
    <w:p w14:paraId="298698D5" w14:textId="77777777" w:rsidR="00D82AFF" w:rsidRPr="00D82AFF" w:rsidRDefault="00D82AFF" w:rsidP="009A2255">
      <w:pPr>
        <w:pStyle w:val="Antrat1"/>
        <w:spacing w:before="0" w:line="360" w:lineRule="auto"/>
        <w:rPr>
          <w:rFonts w:ascii="Times New Roman" w:hAnsi="Times New Roman" w:cs="Times New Roman"/>
          <w:color w:val="auto"/>
          <w:sz w:val="24"/>
          <w:szCs w:val="24"/>
        </w:rPr>
      </w:pPr>
      <w:bookmarkStart w:id="77" w:name="_Toc216880561"/>
      <w:bookmarkStart w:id="78" w:name="_Toc217031756"/>
      <w:r w:rsidRPr="00D82AFF">
        <w:rPr>
          <w:rFonts w:ascii="Times New Roman" w:hAnsi="Times New Roman" w:cs="Times New Roman"/>
          <w:color w:val="auto"/>
          <w:sz w:val="24"/>
          <w:szCs w:val="24"/>
        </w:rPr>
        <w:t>Priemonės:</w:t>
      </w:r>
      <w:bookmarkEnd w:id="77"/>
      <w:bookmarkEnd w:id="78"/>
    </w:p>
    <w:p w14:paraId="2BA1F2F4" w14:textId="77777777" w:rsidR="00D82AFF" w:rsidRPr="00D82AFF" w:rsidRDefault="00D82AFF">
      <w:pPr>
        <w:pStyle w:val="Antrat1"/>
        <w:numPr>
          <w:ilvl w:val="0"/>
          <w:numId w:val="10"/>
        </w:numPr>
        <w:spacing w:before="0" w:line="360" w:lineRule="auto"/>
        <w:rPr>
          <w:rFonts w:ascii="Times New Roman" w:hAnsi="Times New Roman" w:cs="Times New Roman"/>
          <w:color w:val="auto"/>
          <w:sz w:val="24"/>
          <w:szCs w:val="24"/>
        </w:rPr>
      </w:pPr>
      <w:bookmarkStart w:id="79" w:name="_Toc216880562"/>
      <w:bookmarkStart w:id="80" w:name="_Toc217031757"/>
      <w:r w:rsidRPr="00D82AFF">
        <w:rPr>
          <w:rFonts w:ascii="Times New Roman" w:hAnsi="Times New Roman" w:cs="Times New Roman"/>
          <w:color w:val="auto"/>
          <w:sz w:val="24"/>
          <w:szCs w:val="24"/>
        </w:rPr>
        <w:t>Sudaryti tarpsektorinę darbo grupę psichikos sveikatos ir priklausomybių prevencijos klausimams.</w:t>
      </w:r>
      <w:bookmarkEnd w:id="79"/>
      <w:bookmarkEnd w:id="80"/>
    </w:p>
    <w:p w14:paraId="7EF250BB" w14:textId="77777777" w:rsidR="00D82AFF" w:rsidRPr="00D82AFF" w:rsidRDefault="00D82AFF">
      <w:pPr>
        <w:pStyle w:val="Antrat1"/>
        <w:numPr>
          <w:ilvl w:val="0"/>
          <w:numId w:val="10"/>
        </w:numPr>
        <w:spacing w:before="0" w:line="360" w:lineRule="auto"/>
        <w:rPr>
          <w:rFonts w:ascii="Times New Roman" w:hAnsi="Times New Roman" w:cs="Times New Roman"/>
          <w:color w:val="auto"/>
          <w:sz w:val="24"/>
          <w:szCs w:val="24"/>
        </w:rPr>
      </w:pPr>
      <w:bookmarkStart w:id="81" w:name="_Toc216880563"/>
      <w:bookmarkStart w:id="82" w:name="_Toc217031758"/>
      <w:r w:rsidRPr="00D82AFF">
        <w:rPr>
          <w:rFonts w:ascii="Times New Roman" w:hAnsi="Times New Roman" w:cs="Times New Roman"/>
          <w:color w:val="auto"/>
          <w:sz w:val="24"/>
          <w:szCs w:val="24"/>
        </w:rPr>
        <w:t>Reguliariai keistis duomenimis tarp sveikatos, socialinių ir švietimo sektorių.</w:t>
      </w:r>
      <w:bookmarkEnd w:id="81"/>
      <w:bookmarkEnd w:id="82"/>
    </w:p>
    <w:p w14:paraId="4F7C01EA" w14:textId="43F0AA93" w:rsidR="00D82AFF" w:rsidRPr="00D82AFF" w:rsidRDefault="00D82AFF">
      <w:pPr>
        <w:pStyle w:val="Antrat1"/>
        <w:numPr>
          <w:ilvl w:val="0"/>
          <w:numId w:val="10"/>
        </w:numPr>
        <w:spacing w:before="0" w:line="360" w:lineRule="auto"/>
        <w:rPr>
          <w:rFonts w:ascii="Times New Roman" w:hAnsi="Times New Roman" w:cs="Times New Roman"/>
          <w:color w:val="auto"/>
          <w:sz w:val="24"/>
          <w:szCs w:val="24"/>
        </w:rPr>
      </w:pPr>
      <w:bookmarkStart w:id="83" w:name="_Toc216880564"/>
      <w:bookmarkStart w:id="84" w:name="_Toc217031759"/>
      <w:r w:rsidRPr="00D82AFF">
        <w:rPr>
          <w:rFonts w:ascii="Times New Roman" w:hAnsi="Times New Roman" w:cs="Times New Roman"/>
          <w:color w:val="auto"/>
          <w:sz w:val="24"/>
          <w:szCs w:val="24"/>
        </w:rPr>
        <w:t>Rengti bendras prevencines iniciatyvas bendruomenėse.</w:t>
      </w:r>
      <w:bookmarkEnd w:id="83"/>
      <w:bookmarkEnd w:id="84"/>
    </w:p>
    <w:p w14:paraId="4D9EB3AA" w14:textId="7EC65882" w:rsidR="00D82AFF" w:rsidRPr="009A2255" w:rsidRDefault="00D82AFF">
      <w:pPr>
        <w:pStyle w:val="Antrat1"/>
        <w:numPr>
          <w:ilvl w:val="0"/>
          <w:numId w:val="15"/>
        </w:numPr>
        <w:spacing w:before="0" w:line="360" w:lineRule="auto"/>
        <w:rPr>
          <w:rFonts w:ascii="Times New Roman" w:hAnsi="Times New Roman" w:cs="Times New Roman"/>
          <w:b/>
          <w:bCs/>
          <w:color w:val="auto"/>
          <w:sz w:val="24"/>
          <w:szCs w:val="24"/>
          <w:u w:val="single"/>
        </w:rPr>
      </w:pPr>
      <w:bookmarkStart w:id="85" w:name="_Toc216880565"/>
      <w:bookmarkStart w:id="86" w:name="_Toc217031760"/>
      <w:r w:rsidRPr="009A2255">
        <w:rPr>
          <w:rFonts w:ascii="Times New Roman" w:hAnsi="Times New Roman" w:cs="Times New Roman"/>
          <w:b/>
          <w:bCs/>
          <w:color w:val="auto"/>
          <w:sz w:val="24"/>
          <w:szCs w:val="24"/>
          <w:u w:val="single"/>
        </w:rPr>
        <w:t>Tikslas.</w:t>
      </w:r>
      <w:r w:rsidR="009A2255" w:rsidRPr="009A2255">
        <w:rPr>
          <w:rFonts w:ascii="Times New Roman" w:hAnsi="Times New Roman" w:cs="Times New Roman"/>
          <w:b/>
          <w:bCs/>
          <w:color w:val="auto"/>
          <w:sz w:val="24"/>
          <w:szCs w:val="24"/>
          <w:u w:val="single"/>
        </w:rPr>
        <w:t xml:space="preserve"> </w:t>
      </w:r>
      <w:r w:rsidRPr="009A2255">
        <w:rPr>
          <w:rFonts w:ascii="Times New Roman" w:hAnsi="Times New Roman" w:cs="Times New Roman"/>
          <w:b/>
          <w:bCs/>
          <w:color w:val="auto"/>
          <w:sz w:val="24"/>
          <w:szCs w:val="24"/>
          <w:u w:val="single"/>
        </w:rPr>
        <w:t>Gerinti vaikų burnos sveikatą.</w:t>
      </w:r>
      <w:bookmarkEnd w:id="85"/>
      <w:bookmarkEnd w:id="86"/>
    </w:p>
    <w:p w14:paraId="5C5F6D8D" w14:textId="22E618B9" w:rsidR="00D82AFF" w:rsidRPr="00D82AFF" w:rsidRDefault="00D82AFF" w:rsidP="009A2255">
      <w:pPr>
        <w:pStyle w:val="Antrat1"/>
        <w:spacing w:before="0" w:line="360" w:lineRule="auto"/>
        <w:rPr>
          <w:rFonts w:ascii="Times New Roman" w:hAnsi="Times New Roman" w:cs="Times New Roman"/>
          <w:color w:val="auto"/>
          <w:sz w:val="24"/>
          <w:szCs w:val="24"/>
        </w:rPr>
      </w:pPr>
      <w:bookmarkStart w:id="87" w:name="_Toc216880566"/>
      <w:bookmarkStart w:id="88" w:name="_Toc217031761"/>
      <w:r w:rsidRPr="00D82AFF">
        <w:rPr>
          <w:rFonts w:ascii="Times New Roman" w:hAnsi="Times New Roman" w:cs="Times New Roman"/>
          <w:color w:val="auto"/>
          <w:sz w:val="24"/>
          <w:szCs w:val="24"/>
        </w:rPr>
        <w:t xml:space="preserve">2.1. </w:t>
      </w:r>
      <w:r>
        <w:rPr>
          <w:rFonts w:ascii="Times New Roman" w:hAnsi="Times New Roman" w:cs="Times New Roman"/>
          <w:color w:val="auto"/>
          <w:sz w:val="24"/>
          <w:szCs w:val="24"/>
        </w:rPr>
        <w:t xml:space="preserve">Uždavinys. </w:t>
      </w:r>
      <w:r w:rsidRPr="00D82AFF">
        <w:rPr>
          <w:rFonts w:ascii="Times New Roman" w:hAnsi="Times New Roman" w:cs="Times New Roman"/>
          <w:color w:val="auto"/>
          <w:sz w:val="24"/>
          <w:szCs w:val="24"/>
        </w:rPr>
        <w:t>Didinti vaikų įsitraukimą į burnos sveikatos paslaugas</w:t>
      </w:r>
      <w:bookmarkEnd w:id="87"/>
      <w:bookmarkEnd w:id="88"/>
    </w:p>
    <w:p w14:paraId="53FAB089" w14:textId="77777777" w:rsidR="00D82AFF" w:rsidRPr="00D82AFF" w:rsidRDefault="00D82AFF" w:rsidP="009A2255">
      <w:pPr>
        <w:pStyle w:val="Antrat1"/>
        <w:spacing w:before="0" w:line="360" w:lineRule="auto"/>
        <w:rPr>
          <w:rFonts w:ascii="Times New Roman" w:hAnsi="Times New Roman" w:cs="Times New Roman"/>
          <w:color w:val="auto"/>
          <w:sz w:val="24"/>
          <w:szCs w:val="24"/>
        </w:rPr>
      </w:pPr>
      <w:bookmarkStart w:id="89" w:name="_Toc216880567"/>
      <w:bookmarkStart w:id="90" w:name="_Toc217031762"/>
      <w:r w:rsidRPr="00D82AFF">
        <w:rPr>
          <w:rFonts w:ascii="Times New Roman" w:hAnsi="Times New Roman" w:cs="Times New Roman"/>
          <w:color w:val="auto"/>
          <w:sz w:val="24"/>
          <w:szCs w:val="24"/>
        </w:rPr>
        <w:t>Priemonės:</w:t>
      </w:r>
      <w:bookmarkEnd w:id="89"/>
      <w:bookmarkEnd w:id="90"/>
    </w:p>
    <w:p w14:paraId="53534A57" w14:textId="772D6050" w:rsidR="00D82AFF" w:rsidRPr="00D82AFF" w:rsidRDefault="00D82AFF">
      <w:pPr>
        <w:pStyle w:val="Antrat1"/>
        <w:numPr>
          <w:ilvl w:val="0"/>
          <w:numId w:val="11"/>
        </w:numPr>
        <w:spacing w:before="0" w:line="360" w:lineRule="auto"/>
        <w:rPr>
          <w:rFonts w:ascii="Times New Roman" w:hAnsi="Times New Roman" w:cs="Times New Roman"/>
          <w:color w:val="auto"/>
          <w:sz w:val="24"/>
          <w:szCs w:val="24"/>
        </w:rPr>
      </w:pPr>
      <w:bookmarkStart w:id="91" w:name="_Toc216880568"/>
      <w:bookmarkStart w:id="92" w:name="_Toc217031763"/>
      <w:r w:rsidRPr="00D82AFF">
        <w:rPr>
          <w:rFonts w:ascii="Times New Roman" w:hAnsi="Times New Roman" w:cs="Times New Roman"/>
          <w:color w:val="auto"/>
          <w:sz w:val="24"/>
          <w:szCs w:val="24"/>
        </w:rPr>
        <w:t xml:space="preserve">Vykdyti tėvų informavimo kampanijas apie dantų </w:t>
      </w:r>
      <w:proofErr w:type="spellStart"/>
      <w:r w:rsidRPr="00D82AFF">
        <w:rPr>
          <w:rFonts w:ascii="Times New Roman" w:hAnsi="Times New Roman" w:cs="Times New Roman"/>
          <w:color w:val="auto"/>
          <w:sz w:val="24"/>
          <w:szCs w:val="24"/>
        </w:rPr>
        <w:t>silantavimo</w:t>
      </w:r>
      <w:proofErr w:type="spellEnd"/>
      <w:r w:rsidRPr="00D82AFF">
        <w:rPr>
          <w:rFonts w:ascii="Times New Roman" w:hAnsi="Times New Roman" w:cs="Times New Roman"/>
          <w:color w:val="auto"/>
          <w:sz w:val="24"/>
          <w:szCs w:val="24"/>
        </w:rPr>
        <w:t xml:space="preserve"> ir fluor</w:t>
      </w:r>
      <w:r w:rsidR="00A95964">
        <w:rPr>
          <w:rFonts w:ascii="Times New Roman" w:hAnsi="Times New Roman" w:cs="Times New Roman"/>
          <w:color w:val="auto"/>
          <w:sz w:val="24"/>
          <w:szCs w:val="24"/>
        </w:rPr>
        <w:t>avimo</w:t>
      </w:r>
      <w:r w:rsidRPr="00D82AFF">
        <w:rPr>
          <w:rFonts w:ascii="Times New Roman" w:hAnsi="Times New Roman" w:cs="Times New Roman"/>
          <w:color w:val="auto"/>
          <w:sz w:val="24"/>
          <w:szCs w:val="24"/>
        </w:rPr>
        <w:t xml:space="preserve"> paslaugas.</w:t>
      </w:r>
      <w:bookmarkEnd w:id="91"/>
      <w:bookmarkEnd w:id="92"/>
    </w:p>
    <w:p w14:paraId="3D57CBE4" w14:textId="77777777" w:rsidR="00D82AFF" w:rsidRPr="00D82AFF" w:rsidRDefault="00D82AFF">
      <w:pPr>
        <w:pStyle w:val="Antrat1"/>
        <w:numPr>
          <w:ilvl w:val="0"/>
          <w:numId w:val="11"/>
        </w:numPr>
        <w:spacing w:before="0" w:line="360" w:lineRule="auto"/>
        <w:rPr>
          <w:rFonts w:ascii="Times New Roman" w:hAnsi="Times New Roman" w:cs="Times New Roman"/>
          <w:color w:val="auto"/>
          <w:sz w:val="24"/>
          <w:szCs w:val="24"/>
        </w:rPr>
      </w:pPr>
      <w:bookmarkStart w:id="93" w:name="_Toc216880569"/>
      <w:bookmarkStart w:id="94" w:name="_Toc217031764"/>
      <w:r w:rsidRPr="00D82AFF">
        <w:rPr>
          <w:rFonts w:ascii="Times New Roman" w:hAnsi="Times New Roman" w:cs="Times New Roman"/>
          <w:color w:val="auto"/>
          <w:sz w:val="24"/>
          <w:szCs w:val="24"/>
        </w:rPr>
        <w:t>Organizuoti profilaktinius burnos sveikatos patikrinimus ugdymo įstaigose.</w:t>
      </w:r>
      <w:bookmarkEnd w:id="93"/>
      <w:bookmarkEnd w:id="94"/>
    </w:p>
    <w:p w14:paraId="6C35ACF6" w14:textId="78624642" w:rsidR="00D82AFF" w:rsidRPr="00D82AFF" w:rsidRDefault="00D82AFF">
      <w:pPr>
        <w:pStyle w:val="Antrat1"/>
        <w:numPr>
          <w:ilvl w:val="0"/>
          <w:numId w:val="11"/>
        </w:numPr>
        <w:spacing w:before="0" w:line="360" w:lineRule="auto"/>
        <w:rPr>
          <w:rFonts w:ascii="Times New Roman" w:hAnsi="Times New Roman" w:cs="Times New Roman"/>
          <w:color w:val="auto"/>
          <w:sz w:val="24"/>
          <w:szCs w:val="24"/>
        </w:rPr>
      </w:pPr>
      <w:bookmarkStart w:id="95" w:name="_Toc216880570"/>
      <w:bookmarkStart w:id="96" w:name="_Toc217031765"/>
      <w:r w:rsidRPr="00D82AFF">
        <w:rPr>
          <w:rFonts w:ascii="Times New Roman" w:hAnsi="Times New Roman" w:cs="Times New Roman"/>
          <w:color w:val="auto"/>
          <w:sz w:val="24"/>
          <w:szCs w:val="24"/>
        </w:rPr>
        <w:t xml:space="preserve">Skatinti šeimos gydytojų ir odontologų aktyvesnį vaikų </w:t>
      </w:r>
      <w:r w:rsidR="00581C52">
        <w:rPr>
          <w:rFonts w:ascii="Times New Roman" w:hAnsi="Times New Roman" w:cs="Times New Roman"/>
          <w:color w:val="auto"/>
          <w:sz w:val="24"/>
          <w:szCs w:val="24"/>
        </w:rPr>
        <w:t>siuntimą</w:t>
      </w:r>
      <w:r w:rsidRPr="00D82AFF">
        <w:rPr>
          <w:rFonts w:ascii="Times New Roman" w:hAnsi="Times New Roman" w:cs="Times New Roman"/>
          <w:color w:val="auto"/>
          <w:sz w:val="24"/>
          <w:szCs w:val="24"/>
        </w:rPr>
        <w:t xml:space="preserve"> paslaugoms.</w:t>
      </w:r>
      <w:bookmarkEnd w:id="95"/>
      <w:bookmarkEnd w:id="96"/>
    </w:p>
    <w:p w14:paraId="62394FFA" w14:textId="704F3936" w:rsidR="00D82AFF" w:rsidRPr="00D82AFF" w:rsidRDefault="00D82AFF" w:rsidP="009A2255">
      <w:pPr>
        <w:pStyle w:val="Antrat1"/>
        <w:spacing w:before="0" w:line="360" w:lineRule="auto"/>
        <w:rPr>
          <w:rFonts w:ascii="Times New Roman" w:hAnsi="Times New Roman" w:cs="Times New Roman"/>
          <w:color w:val="auto"/>
          <w:sz w:val="24"/>
          <w:szCs w:val="24"/>
        </w:rPr>
      </w:pPr>
      <w:bookmarkStart w:id="97" w:name="_Toc216880571"/>
      <w:bookmarkStart w:id="98" w:name="_Toc217031766"/>
      <w:r w:rsidRPr="00D82AFF">
        <w:rPr>
          <w:rFonts w:ascii="Times New Roman" w:hAnsi="Times New Roman" w:cs="Times New Roman"/>
          <w:color w:val="auto"/>
          <w:sz w:val="24"/>
          <w:szCs w:val="24"/>
        </w:rPr>
        <w:t xml:space="preserve">2.2. </w:t>
      </w:r>
      <w:r>
        <w:rPr>
          <w:rFonts w:ascii="Times New Roman" w:hAnsi="Times New Roman" w:cs="Times New Roman"/>
          <w:color w:val="auto"/>
          <w:sz w:val="24"/>
          <w:szCs w:val="24"/>
        </w:rPr>
        <w:t xml:space="preserve">Uždavinys. </w:t>
      </w:r>
      <w:r w:rsidRPr="00D82AFF">
        <w:rPr>
          <w:rFonts w:ascii="Times New Roman" w:hAnsi="Times New Roman" w:cs="Times New Roman"/>
          <w:color w:val="auto"/>
          <w:sz w:val="24"/>
          <w:szCs w:val="24"/>
        </w:rPr>
        <w:t>Skatinti tėvų ir vaikų informuotumą</w:t>
      </w:r>
      <w:bookmarkEnd w:id="97"/>
      <w:bookmarkEnd w:id="98"/>
    </w:p>
    <w:p w14:paraId="4BBE1857" w14:textId="77777777" w:rsidR="00D82AFF" w:rsidRPr="00D82AFF" w:rsidRDefault="00D82AFF" w:rsidP="009A2255">
      <w:pPr>
        <w:pStyle w:val="Antrat1"/>
        <w:spacing w:before="0" w:line="360" w:lineRule="auto"/>
        <w:rPr>
          <w:rFonts w:ascii="Times New Roman" w:hAnsi="Times New Roman" w:cs="Times New Roman"/>
          <w:color w:val="auto"/>
          <w:sz w:val="24"/>
          <w:szCs w:val="24"/>
        </w:rPr>
      </w:pPr>
      <w:bookmarkStart w:id="99" w:name="_Toc216880572"/>
      <w:bookmarkStart w:id="100" w:name="_Toc217031767"/>
      <w:r w:rsidRPr="00D82AFF">
        <w:rPr>
          <w:rFonts w:ascii="Times New Roman" w:hAnsi="Times New Roman" w:cs="Times New Roman"/>
          <w:color w:val="auto"/>
          <w:sz w:val="24"/>
          <w:szCs w:val="24"/>
        </w:rPr>
        <w:lastRenderedPageBreak/>
        <w:t>Priemonės:</w:t>
      </w:r>
      <w:bookmarkEnd w:id="99"/>
      <w:bookmarkEnd w:id="100"/>
    </w:p>
    <w:p w14:paraId="56B8985F" w14:textId="77777777" w:rsidR="00D82AFF" w:rsidRPr="00D82AFF" w:rsidRDefault="00D82AFF">
      <w:pPr>
        <w:pStyle w:val="Antrat1"/>
        <w:numPr>
          <w:ilvl w:val="0"/>
          <w:numId w:val="12"/>
        </w:numPr>
        <w:spacing w:before="0" w:line="360" w:lineRule="auto"/>
        <w:rPr>
          <w:rFonts w:ascii="Times New Roman" w:hAnsi="Times New Roman" w:cs="Times New Roman"/>
          <w:color w:val="auto"/>
          <w:sz w:val="24"/>
          <w:szCs w:val="24"/>
        </w:rPr>
      </w:pPr>
      <w:bookmarkStart w:id="101" w:name="_Toc216880573"/>
      <w:bookmarkStart w:id="102" w:name="_Toc217031768"/>
      <w:r w:rsidRPr="00D82AFF">
        <w:rPr>
          <w:rFonts w:ascii="Times New Roman" w:hAnsi="Times New Roman" w:cs="Times New Roman"/>
          <w:color w:val="auto"/>
          <w:sz w:val="24"/>
          <w:szCs w:val="24"/>
        </w:rPr>
        <w:t>Vykdyti praktinius užsiėmimus apie burnos higieną ugdymo įstaigose.</w:t>
      </w:r>
      <w:bookmarkEnd w:id="101"/>
      <w:bookmarkEnd w:id="102"/>
    </w:p>
    <w:p w14:paraId="02BA5B64" w14:textId="77777777" w:rsidR="00D82AFF" w:rsidRPr="00D82AFF" w:rsidRDefault="00D82AFF">
      <w:pPr>
        <w:pStyle w:val="Antrat1"/>
        <w:numPr>
          <w:ilvl w:val="0"/>
          <w:numId w:val="12"/>
        </w:numPr>
        <w:spacing w:before="0" w:line="360" w:lineRule="auto"/>
        <w:rPr>
          <w:rFonts w:ascii="Times New Roman" w:hAnsi="Times New Roman" w:cs="Times New Roman"/>
          <w:color w:val="auto"/>
          <w:sz w:val="24"/>
          <w:szCs w:val="24"/>
        </w:rPr>
      </w:pPr>
      <w:bookmarkStart w:id="103" w:name="_Toc216880574"/>
      <w:bookmarkStart w:id="104" w:name="_Toc217031769"/>
      <w:r w:rsidRPr="00D82AFF">
        <w:rPr>
          <w:rFonts w:ascii="Times New Roman" w:hAnsi="Times New Roman" w:cs="Times New Roman"/>
          <w:color w:val="auto"/>
          <w:sz w:val="24"/>
          <w:szCs w:val="24"/>
        </w:rPr>
        <w:t>Kurti informacines priemones (lankstinukus, vaizdo medžiagą) tėvams.</w:t>
      </w:r>
      <w:bookmarkEnd w:id="103"/>
      <w:bookmarkEnd w:id="104"/>
    </w:p>
    <w:p w14:paraId="4250CDDD" w14:textId="77777777" w:rsidR="00D82AFF" w:rsidRPr="00D82AFF" w:rsidRDefault="00D82AFF">
      <w:pPr>
        <w:pStyle w:val="Antrat1"/>
        <w:numPr>
          <w:ilvl w:val="0"/>
          <w:numId w:val="12"/>
        </w:numPr>
        <w:spacing w:before="0" w:line="360" w:lineRule="auto"/>
        <w:rPr>
          <w:rFonts w:ascii="Times New Roman" w:hAnsi="Times New Roman" w:cs="Times New Roman"/>
          <w:color w:val="auto"/>
          <w:sz w:val="24"/>
          <w:szCs w:val="24"/>
        </w:rPr>
      </w:pPr>
      <w:bookmarkStart w:id="105" w:name="_Toc216880575"/>
      <w:bookmarkStart w:id="106" w:name="_Toc217031770"/>
      <w:r w:rsidRPr="00D82AFF">
        <w:rPr>
          <w:rFonts w:ascii="Times New Roman" w:hAnsi="Times New Roman" w:cs="Times New Roman"/>
          <w:color w:val="auto"/>
          <w:sz w:val="24"/>
          <w:szCs w:val="24"/>
        </w:rPr>
        <w:t>Integruoti burnos sveikatos temas į sveikatos ugdymo programas.</w:t>
      </w:r>
      <w:bookmarkEnd w:id="105"/>
      <w:bookmarkEnd w:id="106"/>
    </w:p>
    <w:p w14:paraId="30F67C84" w14:textId="2A52BBD0" w:rsidR="00D82AFF" w:rsidRPr="00D82AFF" w:rsidRDefault="00D82AFF" w:rsidP="009A2255">
      <w:pPr>
        <w:pStyle w:val="Antrat1"/>
        <w:spacing w:before="0" w:line="360" w:lineRule="auto"/>
        <w:rPr>
          <w:rFonts w:ascii="Times New Roman" w:hAnsi="Times New Roman" w:cs="Times New Roman"/>
          <w:color w:val="auto"/>
          <w:sz w:val="24"/>
          <w:szCs w:val="24"/>
        </w:rPr>
      </w:pPr>
      <w:bookmarkStart w:id="107" w:name="_Toc216880576"/>
      <w:bookmarkStart w:id="108" w:name="_Toc217031771"/>
      <w:r w:rsidRPr="00D82AFF">
        <w:rPr>
          <w:rFonts w:ascii="Times New Roman" w:hAnsi="Times New Roman" w:cs="Times New Roman"/>
          <w:color w:val="auto"/>
          <w:sz w:val="24"/>
          <w:szCs w:val="24"/>
        </w:rPr>
        <w:t xml:space="preserve">2.3. </w:t>
      </w:r>
      <w:r>
        <w:rPr>
          <w:rFonts w:ascii="Times New Roman" w:hAnsi="Times New Roman" w:cs="Times New Roman"/>
          <w:color w:val="auto"/>
          <w:sz w:val="24"/>
          <w:szCs w:val="24"/>
        </w:rPr>
        <w:t xml:space="preserve">Uždavinys. </w:t>
      </w:r>
      <w:r w:rsidRPr="00D82AFF">
        <w:rPr>
          <w:rFonts w:ascii="Times New Roman" w:hAnsi="Times New Roman" w:cs="Times New Roman"/>
          <w:color w:val="auto"/>
          <w:sz w:val="24"/>
          <w:szCs w:val="24"/>
        </w:rPr>
        <w:t>Plėtoti tarpžinybinį bendradarbiavimą</w:t>
      </w:r>
      <w:bookmarkEnd w:id="107"/>
      <w:bookmarkEnd w:id="108"/>
    </w:p>
    <w:p w14:paraId="7B13ADA4" w14:textId="77777777" w:rsidR="00D82AFF" w:rsidRPr="00D82AFF" w:rsidRDefault="00D82AFF" w:rsidP="009A2255">
      <w:pPr>
        <w:pStyle w:val="Antrat1"/>
        <w:spacing w:before="0" w:line="360" w:lineRule="auto"/>
        <w:rPr>
          <w:rFonts w:ascii="Times New Roman" w:hAnsi="Times New Roman" w:cs="Times New Roman"/>
          <w:color w:val="auto"/>
          <w:sz w:val="24"/>
          <w:szCs w:val="24"/>
        </w:rPr>
      </w:pPr>
      <w:bookmarkStart w:id="109" w:name="_Toc216880577"/>
      <w:bookmarkStart w:id="110" w:name="_Toc217031772"/>
      <w:r w:rsidRPr="00D82AFF">
        <w:rPr>
          <w:rFonts w:ascii="Times New Roman" w:hAnsi="Times New Roman" w:cs="Times New Roman"/>
          <w:color w:val="auto"/>
          <w:sz w:val="24"/>
          <w:szCs w:val="24"/>
        </w:rPr>
        <w:t>Priemonės:</w:t>
      </w:r>
      <w:bookmarkEnd w:id="109"/>
      <w:bookmarkEnd w:id="110"/>
    </w:p>
    <w:p w14:paraId="3CF956AD" w14:textId="77777777" w:rsidR="00D82AFF" w:rsidRPr="00D82AFF" w:rsidRDefault="00D82AFF">
      <w:pPr>
        <w:pStyle w:val="Antrat1"/>
        <w:numPr>
          <w:ilvl w:val="0"/>
          <w:numId w:val="13"/>
        </w:numPr>
        <w:spacing w:before="0" w:line="360" w:lineRule="auto"/>
        <w:rPr>
          <w:rFonts w:ascii="Times New Roman" w:hAnsi="Times New Roman" w:cs="Times New Roman"/>
          <w:color w:val="auto"/>
          <w:sz w:val="24"/>
          <w:szCs w:val="24"/>
        </w:rPr>
      </w:pPr>
      <w:bookmarkStart w:id="111" w:name="_Toc216880578"/>
      <w:bookmarkStart w:id="112" w:name="_Toc217031773"/>
      <w:r w:rsidRPr="00D82AFF">
        <w:rPr>
          <w:rFonts w:ascii="Times New Roman" w:hAnsi="Times New Roman" w:cs="Times New Roman"/>
          <w:color w:val="auto"/>
          <w:sz w:val="24"/>
          <w:szCs w:val="24"/>
        </w:rPr>
        <w:t>Pasirašyti bendradarbiavimo susitarimus tarp ugdymo ir sveikatos priežiūros įstaigų.</w:t>
      </w:r>
      <w:bookmarkEnd w:id="111"/>
      <w:bookmarkEnd w:id="112"/>
    </w:p>
    <w:p w14:paraId="447F0C7B" w14:textId="77777777" w:rsidR="00D82AFF" w:rsidRPr="00D82AFF" w:rsidRDefault="00D82AFF">
      <w:pPr>
        <w:pStyle w:val="Antrat1"/>
        <w:numPr>
          <w:ilvl w:val="0"/>
          <w:numId w:val="13"/>
        </w:numPr>
        <w:spacing w:before="0" w:line="360" w:lineRule="auto"/>
        <w:rPr>
          <w:rFonts w:ascii="Times New Roman" w:hAnsi="Times New Roman" w:cs="Times New Roman"/>
          <w:color w:val="auto"/>
          <w:sz w:val="24"/>
          <w:szCs w:val="24"/>
        </w:rPr>
      </w:pPr>
      <w:bookmarkStart w:id="113" w:name="_Toc216880579"/>
      <w:bookmarkStart w:id="114" w:name="_Toc217031774"/>
      <w:r w:rsidRPr="00D82AFF">
        <w:rPr>
          <w:rFonts w:ascii="Times New Roman" w:hAnsi="Times New Roman" w:cs="Times New Roman"/>
          <w:color w:val="auto"/>
          <w:sz w:val="24"/>
          <w:szCs w:val="24"/>
        </w:rPr>
        <w:t>Įtraukti visuomenės sveikatos specialistus į mokyklų veiklas.</w:t>
      </w:r>
      <w:bookmarkEnd w:id="113"/>
      <w:bookmarkEnd w:id="114"/>
    </w:p>
    <w:p w14:paraId="590E9829" w14:textId="77777777" w:rsidR="00D82AFF" w:rsidRPr="00D82AFF" w:rsidRDefault="00D82AFF">
      <w:pPr>
        <w:pStyle w:val="Antrat1"/>
        <w:numPr>
          <w:ilvl w:val="0"/>
          <w:numId w:val="13"/>
        </w:numPr>
        <w:spacing w:before="0" w:line="360" w:lineRule="auto"/>
        <w:rPr>
          <w:rFonts w:ascii="Times New Roman" w:hAnsi="Times New Roman" w:cs="Times New Roman"/>
          <w:color w:val="auto"/>
          <w:sz w:val="24"/>
          <w:szCs w:val="24"/>
        </w:rPr>
      </w:pPr>
      <w:bookmarkStart w:id="115" w:name="_Toc216880580"/>
      <w:bookmarkStart w:id="116" w:name="_Toc217031775"/>
      <w:r w:rsidRPr="00D82AFF">
        <w:rPr>
          <w:rFonts w:ascii="Times New Roman" w:hAnsi="Times New Roman" w:cs="Times New Roman"/>
          <w:color w:val="auto"/>
          <w:sz w:val="24"/>
          <w:szCs w:val="24"/>
        </w:rPr>
        <w:t>Organizuoti bendrus renginius vaikams ir tėvams.</w:t>
      </w:r>
      <w:bookmarkEnd w:id="115"/>
      <w:bookmarkEnd w:id="116"/>
    </w:p>
    <w:p w14:paraId="1FF02FB1" w14:textId="42FBE351" w:rsidR="00D82AFF" w:rsidRPr="00D82AFF" w:rsidRDefault="00D82AFF" w:rsidP="009A2255">
      <w:pPr>
        <w:pStyle w:val="Antrat1"/>
        <w:spacing w:before="0" w:line="360" w:lineRule="auto"/>
        <w:rPr>
          <w:rFonts w:ascii="Times New Roman" w:hAnsi="Times New Roman" w:cs="Times New Roman"/>
          <w:color w:val="auto"/>
          <w:sz w:val="24"/>
          <w:szCs w:val="24"/>
        </w:rPr>
      </w:pPr>
      <w:bookmarkStart w:id="117" w:name="_Toc216880581"/>
      <w:bookmarkStart w:id="118" w:name="_Toc217031776"/>
      <w:r w:rsidRPr="00D82AFF">
        <w:rPr>
          <w:rFonts w:ascii="Times New Roman" w:hAnsi="Times New Roman" w:cs="Times New Roman"/>
          <w:color w:val="auto"/>
          <w:sz w:val="24"/>
          <w:szCs w:val="24"/>
        </w:rPr>
        <w:t xml:space="preserve">2.4. </w:t>
      </w:r>
      <w:r>
        <w:rPr>
          <w:rFonts w:ascii="Times New Roman" w:hAnsi="Times New Roman" w:cs="Times New Roman"/>
          <w:color w:val="auto"/>
          <w:sz w:val="24"/>
          <w:szCs w:val="24"/>
        </w:rPr>
        <w:t xml:space="preserve">Uždavinys. </w:t>
      </w:r>
      <w:r w:rsidRPr="00D82AFF">
        <w:rPr>
          <w:rFonts w:ascii="Times New Roman" w:hAnsi="Times New Roman" w:cs="Times New Roman"/>
          <w:color w:val="auto"/>
          <w:sz w:val="24"/>
          <w:szCs w:val="24"/>
        </w:rPr>
        <w:t>Skatinti alternatyvias burnos sveikatos paslaugas</w:t>
      </w:r>
      <w:bookmarkEnd w:id="117"/>
      <w:bookmarkEnd w:id="118"/>
    </w:p>
    <w:p w14:paraId="5C626820" w14:textId="77777777" w:rsidR="00D82AFF" w:rsidRPr="00D82AFF" w:rsidRDefault="00D82AFF" w:rsidP="009A2255">
      <w:pPr>
        <w:pStyle w:val="Antrat1"/>
        <w:spacing w:before="0" w:line="360" w:lineRule="auto"/>
        <w:rPr>
          <w:rFonts w:ascii="Times New Roman" w:hAnsi="Times New Roman" w:cs="Times New Roman"/>
          <w:color w:val="auto"/>
          <w:sz w:val="24"/>
          <w:szCs w:val="24"/>
        </w:rPr>
      </w:pPr>
      <w:bookmarkStart w:id="119" w:name="_Toc216880582"/>
      <w:bookmarkStart w:id="120" w:name="_Toc217031777"/>
      <w:r w:rsidRPr="00D82AFF">
        <w:rPr>
          <w:rFonts w:ascii="Times New Roman" w:hAnsi="Times New Roman" w:cs="Times New Roman"/>
          <w:color w:val="auto"/>
          <w:sz w:val="24"/>
          <w:szCs w:val="24"/>
        </w:rPr>
        <w:t>Priemonės:</w:t>
      </w:r>
      <w:bookmarkEnd w:id="119"/>
      <w:bookmarkEnd w:id="120"/>
    </w:p>
    <w:p w14:paraId="464170C3" w14:textId="77777777" w:rsidR="00D82AFF" w:rsidRPr="00D82AFF" w:rsidRDefault="00D82AFF">
      <w:pPr>
        <w:pStyle w:val="Antrat1"/>
        <w:numPr>
          <w:ilvl w:val="0"/>
          <w:numId w:val="14"/>
        </w:numPr>
        <w:spacing w:before="0" w:line="360" w:lineRule="auto"/>
        <w:rPr>
          <w:rFonts w:ascii="Times New Roman" w:hAnsi="Times New Roman" w:cs="Times New Roman"/>
          <w:color w:val="auto"/>
          <w:sz w:val="24"/>
          <w:szCs w:val="24"/>
        </w:rPr>
      </w:pPr>
      <w:bookmarkStart w:id="121" w:name="_Toc216880583"/>
      <w:bookmarkStart w:id="122" w:name="_Toc217031778"/>
      <w:r w:rsidRPr="00D82AFF">
        <w:rPr>
          <w:rFonts w:ascii="Times New Roman" w:hAnsi="Times New Roman" w:cs="Times New Roman"/>
          <w:color w:val="auto"/>
          <w:sz w:val="24"/>
          <w:szCs w:val="24"/>
        </w:rPr>
        <w:t>Aktyviai rekomenduoti vaikų dantų dengimą fluoro preparatais.</w:t>
      </w:r>
      <w:bookmarkEnd w:id="121"/>
      <w:bookmarkEnd w:id="122"/>
    </w:p>
    <w:p w14:paraId="578FBA36" w14:textId="77777777" w:rsidR="00D82AFF" w:rsidRPr="00D82AFF" w:rsidRDefault="00D82AFF">
      <w:pPr>
        <w:pStyle w:val="Antrat1"/>
        <w:numPr>
          <w:ilvl w:val="0"/>
          <w:numId w:val="14"/>
        </w:numPr>
        <w:spacing w:before="0" w:line="360" w:lineRule="auto"/>
        <w:rPr>
          <w:rFonts w:ascii="Times New Roman" w:hAnsi="Times New Roman" w:cs="Times New Roman"/>
          <w:color w:val="auto"/>
          <w:sz w:val="24"/>
          <w:szCs w:val="24"/>
        </w:rPr>
      </w:pPr>
      <w:bookmarkStart w:id="123" w:name="_Toc216880584"/>
      <w:bookmarkStart w:id="124" w:name="_Toc217031779"/>
      <w:r w:rsidRPr="00D82AFF">
        <w:rPr>
          <w:rFonts w:ascii="Times New Roman" w:hAnsi="Times New Roman" w:cs="Times New Roman"/>
          <w:color w:val="auto"/>
          <w:sz w:val="24"/>
          <w:szCs w:val="24"/>
        </w:rPr>
        <w:t>Užtikrinti informacijos apie paslaugų prieinamumą sklaidą.</w:t>
      </w:r>
      <w:bookmarkEnd w:id="123"/>
      <w:bookmarkEnd w:id="124"/>
    </w:p>
    <w:p w14:paraId="312C1FD9" w14:textId="297B826F" w:rsidR="00D82AFF" w:rsidRDefault="00D82AFF">
      <w:pPr>
        <w:pStyle w:val="Antrat1"/>
        <w:numPr>
          <w:ilvl w:val="0"/>
          <w:numId w:val="14"/>
        </w:numPr>
        <w:spacing w:before="0" w:line="360" w:lineRule="auto"/>
        <w:rPr>
          <w:rFonts w:ascii="Times New Roman" w:hAnsi="Times New Roman" w:cs="Times New Roman"/>
          <w:color w:val="auto"/>
          <w:sz w:val="24"/>
          <w:szCs w:val="24"/>
        </w:rPr>
      </w:pPr>
      <w:bookmarkStart w:id="125" w:name="_Toc216880585"/>
      <w:bookmarkStart w:id="126" w:name="_Toc217031780"/>
      <w:r w:rsidRPr="00D82AFF">
        <w:rPr>
          <w:rFonts w:ascii="Times New Roman" w:hAnsi="Times New Roman" w:cs="Times New Roman"/>
          <w:color w:val="auto"/>
          <w:sz w:val="24"/>
          <w:szCs w:val="24"/>
        </w:rPr>
        <w:t>Stebėti ir vertinti paslaugų naudojimo rodiklius.</w:t>
      </w:r>
      <w:bookmarkEnd w:id="125"/>
      <w:bookmarkEnd w:id="126"/>
    </w:p>
    <w:p w14:paraId="69C7EA28" w14:textId="77777777" w:rsidR="009A2255" w:rsidRPr="009A2255" w:rsidRDefault="009A2255" w:rsidP="009A2255">
      <w:pPr>
        <w:spacing w:line="360" w:lineRule="auto"/>
      </w:pPr>
    </w:p>
    <w:p w14:paraId="2F2921AD" w14:textId="77777777" w:rsidR="006C6328" w:rsidRPr="00D82AFF" w:rsidRDefault="006C6328" w:rsidP="009A2255">
      <w:pPr>
        <w:pStyle w:val="Antrat1"/>
        <w:spacing w:before="0" w:line="360" w:lineRule="auto"/>
        <w:rPr>
          <w:rFonts w:ascii="Times New Roman" w:hAnsi="Times New Roman" w:cs="Times New Roman"/>
          <w:color w:val="auto"/>
          <w:sz w:val="24"/>
          <w:szCs w:val="24"/>
        </w:rPr>
      </w:pPr>
    </w:p>
    <w:p w14:paraId="1C6C463C" w14:textId="187C9389" w:rsidR="004B25FF" w:rsidRPr="00D82AFF" w:rsidRDefault="00581C52" w:rsidP="00581C52">
      <w:pPr>
        <w:spacing w:line="276" w:lineRule="auto"/>
        <w:jc w:val="center"/>
        <w:rPr>
          <w:sz w:val="24"/>
          <w:szCs w:val="24"/>
        </w:rPr>
      </w:pPr>
      <w:r>
        <w:rPr>
          <w:sz w:val="24"/>
          <w:szCs w:val="24"/>
        </w:rPr>
        <w:t>___________________</w:t>
      </w:r>
    </w:p>
    <w:p w14:paraId="15E0A7D2" w14:textId="77777777" w:rsidR="00D82AFF" w:rsidRPr="00D82AFF" w:rsidRDefault="00D82AFF" w:rsidP="00D82AFF">
      <w:pPr>
        <w:spacing w:line="276" w:lineRule="auto"/>
        <w:rPr>
          <w:sz w:val="24"/>
          <w:szCs w:val="24"/>
        </w:rPr>
      </w:pPr>
    </w:p>
    <w:bookmarkEnd w:id="39"/>
    <w:p w14:paraId="70303517" w14:textId="5BBA5399" w:rsidR="005A6262" w:rsidRPr="00D82AFF" w:rsidRDefault="005A6262" w:rsidP="00D82AFF">
      <w:pPr>
        <w:spacing w:after="0" w:line="276" w:lineRule="auto"/>
        <w:rPr>
          <w:sz w:val="24"/>
          <w:szCs w:val="24"/>
        </w:rPr>
      </w:pPr>
    </w:p>
    <w:sectPr w:rsidR="005A6262" w:rsidRPr="00D82AFF" w:rsidSect="00F21104">
      <w:headerReference w:type="default" r:id="rId84"/>
      <w:footerReference w:type="even" r:id="rId85"/>
      <w:footerReference w:type="default" r:id="rId86"/>
      <w:pgSz w:w="11905" w:h="16837"/>
      <w:pgMar w:top="1134" w:right="567" w:bottom="1134" w:left="1701" w:header="0" w:footer="567" w:gutter="0"/>
      <w:cols w:space="1296"/>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9896347" w14:textId="77777777" w:rsidR="0010737E" w:rsidRDefault="0010737E" w:rsidP="006F48ED">
      <w:pPr>
        <w:spacing w:after="0" w:line="240" w:lineRule="auto"/>
      </w:pPr>
      <w:r>
        <w:separator/>
      </w:r>
    </w:p>
  </w:endnote>
  <w:endnote w:type="continuationSeparator" w:id="0">
    <w:p w14:paraId="1BE88636" w14:textId="77777777" w:rsidR="0010737E" w:rsidRDefault="0010737E" w:rsidP="006F48E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alibri Light">
    <w:panose1 w:val="020F0302020204030204"/>
    <w:charset w:val="BA"/>
    <w:family w:val="swiss"/>
    <w:pitch w:val="variable"/>
    <w:sig w:usb0="E4002EFF" w:usb1="C000247B" w:usb2="00000009" w:usb3="00000000" w:csb0="000001FF" w:csb1="00000000"/>
  </w:font>
  <w:font w:name="Calibri">
    <w:panose1 w:val="020F0502020204030204"/>
    <w:charset w:val="BA"/>
    <w:family w:val="swiss"/>
    <w:pitch w:val="variable"/>
    <w:sig w:usb0="E4002EFF" w:usb1="C000247B" w:usb2="00000009" w:usb3="00000000" w:csb0="000001FF" w:csb1="00000000"/>
  </w:font>
  <w:font w:name="Tahoma">
    <w:panose1 w:val="020B0604030504040204"/>
    <w:charset w:val="BA"/>
    <w:family w:val="swiss"/>
    <w:pitch w:val="variable"/>
    <w:sig w:usb0="E1002EFF" w:usb1="C000605B" w:usb2="00000029" w:usb3="00000000" w:csb0="000101FF" w:csb1="00000000"/>
  </w:font>
  <w:font w:name="Poppins">
    <w:altName w:val="Calibri"/>
    <w:charset w:val="BA"/>
    <w:family w:val="auto"/>
    <w:pitch w:val="variable"/>
    <w:sig w:usb0="00008007" w:usb1="00000000"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826318234"/>
      <w:docPartObj>
        <w:docPartGallery w:val="Page Numbers (Bottom of Page)"/>
        <w:docPartUnique/>
      </w:docPartObj>
    </w:sdtPr>
    <w:sdtContent>
      <w:p w14:paraId="045AD817" w14:textId="1838013E" w:rsidR="00291020" w:rsidRDefault="00291020">
        <w:pPr>
          <w:pStyle w:val="Porat"/>
          <w:jc w:val="center"/>
        </w:pPr>
        <w:r>
          <w:fldChar w:fldCharType="begin"/>
        </w:r>
        <w:r>
          <w:instrText>PAGE   \* MERGEFORMAT</w:instrText>
        </w:r>
        <w:r>
          <w:fldChar w:fldCharType="separate"/>
        </w:r>
        <w:r>
          <w:t>2</w:t>
        </w:r>
        <w:r>
          <w:fldChar w:fldCharType="end"/>
        </w:r>
      </w:p>
    </w:sdtContent>
  </w:sdt>
  <w:p w14:paraId="107C70DB" w14:textId="77777777" w:rsidR="00291020" w:rsidRDefault="00291020">
    <w:pPr>
      <w:pStyle w:val="Por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853799264"/>
      <w:docPartObj>
        <w:docPartGallery w:val="Page Numbers (Bottom of Page)"/>
        <w:docPartUnique/>
      </w:docPartObj>
    </w:sdtPr>
    <w:sdtContent>
      <w:p w14:paraId="1021E605" w14:textId="77777777" w:rsidR="00D32F35" w:rsidRDefault="00736DAD">
        <w:pPr>
          <w:pStyle w:val="Porat"/>
          <w:jc w:val="center"/>
        </w:pPr>
        <w:r>
          <w:fldChar w:fldCharType="begin"/>
        </w:r>
        <w:r>
          <w:instrText>PAGE   \* MERGEFORMAT</w:instrText>
        </w:r>
        <w:r>
          <w:fldChar w:fldCharType="separate"/>
        </w:r>
        <w:r w:rsidR="00ED2C45">
          <w:rPr>
            <w:noProof/>
          </w:rPr>
          <w:t>2</w:t>
        </w:r>
        <w:r w:rsidR="00ED2C45">
          <w:rPr>
            <w:noProof/>
          </w:rPr>
          <w:t>0</w:t>
        </w:r>
        <w:r>
          <w:rPr>
            <w:noProof/>
          </w:rPr>
          <w:fldChar w:fldCharType="end"/>
        </w:r>
      </w:p>
    </w:sdtContent>
  </w:sdt>
  <w:p w14:paraId="7F821AB0" w14:textId="77777777" w:rsidR="00D32F35" w:rsidRDefault="00D32F35">
    <w:pPr>
      <w:pStyle w:val="Porat"/>
    </w:pPr>
  </w:p>
  <w:p w14:paraId="3D46E014" w14:textId="77777777" w:rsidR="00D32F35" w:rsidRDefault="00D32F35"/>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C1A2FC5" w14:textId="77777777" w:rsidR="0010737E" w:rsidRDefault="0010737E" w:rsidP="006F48ED">
      <w:pPr>
        <w:spacing w:after="0" w:line="240" w:lineRule="auto"/>
      </w:pPr>
      <w:r>
        <w:separator/>
      </w:r>
    </w:p>
  </w:footnote>
  <w:footnote w:type="continuationSeparator" w:id="0">
    <w:p w14:paraId="25310741" w14:textId="77777777" w:rsidR="0010737E" w:rsidRDefault="0010737E" w:rsidP="006F48E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2ECDCF" w14:textId="56D3E0DE" w:rsidR="00D3354F" w:rsidRDefault="00D3354F">
    <w:pPr>
      <w:pStyle w:val="Antrats"/>
    </w:pPr>
  </w:p>
  <w:p w14:paraId="174356F2" w14:textId="77777777" w:rsidR="00D3354F" w:rsidRDefault="00D3354F">
    <w:pPr>
      <w:pStyle w:val="Antrat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00000001"/>
    <w:lvl w:ilvl="0">
      <w:start w:val="1"/>
      <w:numFmt w:val="bullet"/>
      <w:lvlText w:val="·"/>
      <w:lvlJc w:val="left"/>
      <w:rPr>
        <w:rFonts w:ascii="Symbol" w:eastAsia="Symbol" w:hAnsi="Symbol" w:cs="Symbol"/>
        <w:sz w:val="20"/>
      </w:rPr>
    </w:lvl>
    <w:lvl w:ilvl="1">
      <w:start w:val="1"/>
      <w:numFmt w:val="bullet"/>
      <w:lvlText w:val="o"/>
      <w:lvlJc w:val="left"/>
      <w:rPr>
        <w:rFonts w:ascii="Courier New" w:eastAsia="Courier New" w:hAnsi="Courier New" w:cs="Courier New"/>
        <w:sz w:val="20"/>
      </w:rPr>
    </w:lvl>
    <w:lvl w:ilvl="2">
      <w:start w:val="1"/>
      <w:numFmt w:val="bullet"/>
      <w:lvlText w:val="§"/>
      <w:lvlJc w:val="left"/>
      <w:rPr>
        <w:rFonts w:ascii="Wingdings" w:eastAsia="Wingdings" w:hAnsi="Wingdings" w:cs="Wingdings"/>
        <w:sz w:val="20"/>
      </w:rPr>
    </w:lvl>
    <w:lvl w:ilvl="3">
      <w:start w:val="1"/>
      <w:numFmt w:val="bullet"/>
      <w:lvlText w:val="·"/>
      <w:lvlJc w:val="left"/>
      <w:rPr>
        <w:rFonts w:ascii="Symbol" w:eastAsia="Symbol" w:hAnsi="Symbol" w:cs="Symbol"/>
        <w:sz w:val="20"/>
      </w:rPr>
    </w:lvl>
    <w:lvl w:ilvl="4">
      <w:start w:val="1"/>
      <w:numFmt w:val="bullet"/>
      <w:lvlText w:val="o"/>
      <w:lvlJc w:val="left"/>
      <w:rPr>
        <w:rFonts w:ascii="Courier New" w:eastAsia="Courier New" w:hAnsi="Courier New" w:cs="Courier New"/>
        <w:sz w:val="20"/>
      </w:rPr>
    </w:lvl>
    <w:lvl w:ilvl="5">
      <w:start w:val="1"/>
      <w:numFmt w:val="bullet"/>
      <w:lvlText w:val="§"/>
      <w:lvlJc w:val="left"/>
      <w:rPr>
        <w:rFonts w:ascii="Wingdings" w:eastAsia="Wingdings" w:hAnsi="Wingdings" w:cs="Wingdings"/>
        <w:sz w:val="20"/>
      </w:rPr>
    </w:lvl>
    <w:lvl w:ilvl="6">
      <w:start w:val="1"/>
      <w:numFmt w:val="bullet"/>
      <w:lvlText w:val="·"/>
      <w:lvlJc w:val="left"/>
      <w:rPr>
        <w:rFonts w:ascii="Symbol" w:eastAsia="Symbol" w:hAnsi="Symbol" w:cs="Symbol"/>
        <w:sz w:val="20"/>
      </w:rPr>
    </w:lvl>
    <w:lvl w:ilvl="7">
      <w:start w:val="1"/>
      <w:numFmt w:val="bullet"/>
      <w:lvlText w:val="o"/>
      <w:lvlJc w:val="left"/>
      <w:rPr>
        <w:rFonts w:ascii="Courier New" w:eastAsia="Courier New" w:hAnsi="Courier New" w:cs="Courier New"/>
        <w:sz w:val="20"/>
      </w:rPr>
    </w:lvl>
    <w:lvl w:ilvl="8">
      <w:start w:val="1"/>
      <w:numFmt w:val="bullet"/>
      <w:lvlText w:val="§"/>
      <w:lvlJc w:val="left"/>
      <w:rPr>
        <w:rFonts w:ascii="Wingdings" w:eastAsia="Wingdings" w:hAnsi="Wingdings" w:cs="Wingdings"/>
        <w:sz w:val="20"/>
      </w:rPr>
    </w:lvl>
  </w:abstractNum>
  <w:abstractNum w:abstractNumId="1" w15:restartNumberingAfterBreak="0">
    <w:nsid w:val="00E7599F"/>
    <w:multiLevelType w:val="multilevel"/>
    <w:tmpl w:val="EF46DBB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sz w:val="24"/>
        <w:szCs w:val="24"/>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 w15:restartNumberingAfterBreak="0">
    <w:nsid w:val="01C17D68"/>
    <w:multiLevelType w:val="multilevel"/>
    <w:tmpl w:val="C37E74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64E20ED"/>
    <w:multiLevelType w:val="hybridMultilevel"/>
    <w:tmpl w:val="92347F3E"/>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4" w15:restartNumberingAfterBreak="0">
    <w:nsid w:val="080A2321"/>
    <w:multiLevelType w:val="multilevel"/>
    <w:tmpl w:val="5F96679A"/>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0B8353E9"/>
    <w:multiLevelType w:val="multilevel"/>
    <w:tmpl w:val="BC6628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4CB7724"/>
    <w:multiLevelType w:val="multilevel"/>
    <w:tmpl w:val="BE0EB4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24B56D2C"/>
    <w:multiLevelType w:val="multilevel"/>
    <w:tmpl w:val="F66401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1DD24C1"/>
    <w:multiLevelType w:val="multilevel"/>
    <w:tmpl w:val="6CAA17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5D72CB8"/>
    <w:multiLevelType w:val="multilevel"/>
    <w:tmpl w:val="8A4268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4714CCD"/>
    <w:multiLevelType w:val="multilevel"/>
    <w:tmpl w:val="555041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5BB3390C"/>
    <w:multiLevelType w:val="multilevel"/>
    <w:tmpl w:val="9FB6A4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6680017A"/>
    <w:multiLevelType w:val="hybridMultilevel"/>
    <w:tmpl w:val="A0DA46F0"/>
    <w:lvl w:ilvl="0" w:tplc="04270017">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70402149"/>
    <w:multiLevelType w:val="multilevel"/>
    <w:tmpl w:val="6F662B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752F52F0"/>
    <w:multiLevelType w:val="hybridMultilevel"/>
    <w:tmpl w:val="AB4282C0"/>
    <w:lvl w:ilvl="0" w:tplc="04270011">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num w:numId="1" w16cid:durableId="1476296493">
    <w:abstractNumId w:val="0"/>
  </w:num>
  <w:num w:numId="2" w16cid:durableId="23749922">
    <w:abstractNumId w:val="12"/>
  </w:num>
  <w:num w:numId="3" w16cid:durableId="144972751">
    <w:abstractNumId w:val="3"/>
  </w:num>
  <w:num w:numId="4" w16cid:durableId="1117140884">
    <w:abstractNumId w:val="14"/>
  </w:num>
  <w:num w:numId="5" w16cid:durableId="231163723">
    <w:abstractNumId w:val="1"/>
  </w:num>
  <w:num w:numId="6" w16cid:durableId="2031298304">
    <w:abstractNumId w:val="6"/>
  </w:num>
  <w:num w:numId="7" w16cid:durableId="277107746">
    <w:abstractNumId w:val="9"/>
  </w:num>
  <w:num w:numId="8" w16cid:durableId="17660433">
    <w:abstractNumId w:val="11"/>
  </w:num>
  <w:num w:numId="9" w16cid:durableId="1071123456">
    <w:abstractNumId w:val="8"/>
  </w:num>
  <w:num w:numId="10" w16cid:durableId="1654260150">
    <w:abstractNumId w:val="2"/>
  </w:num>
  <w:num w:numId="11" w16cid:durableId="1228879876">
    <w:abstractNumId w:val="10"/>
  </w:num>
  <w:num w:numId="12" w16cid:durableId="599918405">
    <w:abstractNumId w:val="7"/>
  </w:num>
  <w:num w:numId="13" w16cid:durableId="1113941374">
    <w:abstractNumId w:val="5"/>
  </w:num>
  <w:num w:numId="14" w16cid:durableId="1478104379">
    <w:abstractNumId w:val="13"/>
  </w:num>
  <w:num w:numId="15" w16cid:durableId="382290121">
    <w:abstractNumId w:val="4"/>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7"/>
  <w:proofState w:spelling="clean" w:grammar="clean"/>
  <w:defaultTabStop w:val="1296"/>
  <w:hyphenationZone w:val="396"/>
  <w:evenAndOddHeaders/>
  <w:characterSpacingControl w:val="doNotCompress"/>
  <w:hdrShapeDefaults>
    <o:shapedefaults v:ext="edit" spidmax="2050"/>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6262"/>
    <w:rsid w:val="00003FFE"/>
    <w:rsid w:val="00010EA3"/>
    <w:rsid w:val="00011B52"/>
    <w:rsid w:val="0001361A"/>
    <w:rsid w:val="00017249"/>
    <w:rsid w:val="0002411B"/>
    <w:rsid w:val="00024A57"/>
    <w:rsid w:val="00026949"/>
    <w:rsid w:val="000419C9"/>
    <w:rsid w:val="00042485"/>
    <w:rsid w:val="00043C98"/>
    <w:rsid w:val="00044B80"/>
    <w:rsid w:val="00047F9B"/>
    <w:rsid w:val="0005164C"/>
    <w:rsid w:val="000530AD"/>
    <w:rsid w:val="00053F8D"/>
    <w:rsid w:val="00054713"/>
    <w:rsid w:val="00054BA3"/>
    <w:rsid w:val="000617D5"/>
    <w:rsid w:val="000652BF"/>
    <w:rsid w:val="00066066"/>
    <w:rsid w:val="00075932"/>
    <w:rsid w:val="00080D1E"/>
    <w:rsid w:val="000833D2"/>
    <w:rsid w:val="000844A0"/>
    <w:rsid w:val="00085B47"/>
    <w:rsid w:val="00085E99"/>
    <w:rsid w:val="00090BBA"/>
    <w:rsid w:val="00091CC5"/>
    <w:rsid w:val="00091EBF"/>
    <w:rsid w:val="0009255A"/>
    <w:rsid w:val="000978F0"/>
    <w:rsid w:val="000B0E86"/>
    <w:rsid w:val="000B1678"/>
    <w:rsid w:val="000B1F98"/>
    <w:rsid w:val="000B28A3"/>
    <w:rsid w:val="000B7D3F"/>
    <w:rsid w:val="000C493C"/>
    <w:rsid w:val="000C787A"/>
    <w:rsid w:val="000D1312"/>
    <w:rsid w:val="000E003B"/>
    <w:rsid w:val="000E0DFA"/>
    <w:rsid w:val="000E4940"/>
    <w:rsid w:val="000E6AF8"/>
    <w:rsid w:val="000F3E59"/>
    <w:rsid w:val="001000A9"/>
    <w:rsid w:val="00102135"/>
    <w:rsid w:val="001022B6"/>
    <w:rsid w:val="00102329"/>
    <w:rsid w:val="001024C2"/>
    <w:rsid w:val="0010737E"/>
    <w:rsid w:val="00110A3C"/>
    <w:rsid w:val="0011147B"/>
    <w:rsid w:val="0011674A"/>
    <w:rsid w:val="00122B16"/>
    <w:rsid w:val="0013447D"/>
    <w:rsid w:val="001358E8"/>
    <w:rsid w:val="00145A13"/>
    <w:rsid w:val="00146DD3"/>
    <w:rsid w:val="001471B1"/>
    <w:rsid w:val="0015056D"/>
    <w:rsid w:val="00153A70"/>
    <w:rsid w:val="00154BF1"/>
    <w:rsid w:val="00156252"/>
    <w:rsid w:val="001623C9"/>
    <w:rsid w:val="00162722"/>
    <w:rsid w:val="00165A7E"/>
    <w:rsid w:val="00165CCD"/>
    <w:rsid w:val="00170495"/>
    <w:rsid w:val="00171E83"/>
    <w:rsid w:val="00172DF4"/>
    <w:rsid w:val="00174FF6"/>
    <w:rsid w:val="00175D8C"/>
    <w:rsid w:val="00180DBE"/>
    <w:rsid w:val="001935E1"/>
    <w:rsid w:val="001950FA"/>
    <w:rsid w:val="001A1A08"/>
    <w:rsid w:val="001A51F7"/>
    <w:rsid w:val="001A5F21"/>
    <w:rsid w:val="001A6E1E"/>
    <w:rsid w:val="001B0BC3"/>
    <w:rsid w:val="001B340C"/>
    <w:rsid w:val="001B39A9"/>
    <w:rsid w:val="001B4BFC"/>
    <w:rsid w:val="001B7837"/>
    <w:rsid w:val="001B79ED"/>
    <w:rsid w:val="001C1BF2"/>
    <w:rsid w:val="001C2B29"/>
    <w:rsid w:val="001C49A9"/>
    <w:rsid w:val="001C5B8F"/>
    <w:rsid w:val="001C7872"/>
    <w:rsid w:val="001D04EC"/>
    <w:rsid w:val="001D07BC"/>
    <w:rsid w:val="001D3A6E"/>
    <w:rsid w:val="001D3FBA"/>
    <w:rsid w:val="001D48EB"/>
    <w:rsid w:val="001D5353"/>
    <w:rsid w:val="001E03A6"/>
    <w:rsid w:val="001E04EC"/>
    <w:rsid w:val="001E1D13"/>
    <w:rsid w:val="001E3AD4"/>
    <w:rsid w:val="001E3FFB"/>
    <w:rsid w:val="001E6C86"/>
    <w:rsid w:val="001F002A"/>
    <w:rsid w:val="002011C7"/>
    <w:rsid w:val="002052E9"/>
    <w:rsid w:val="00207A96"/>
    <w:rsid w:val="0021016B"/>
    <w:rsid w:val="00211345"/>
    <w:rsid w:val="00212FFC"/>
    <w:rsid w:val="0021401B"/>
    <w:rsid w:val="002158CB"/>
    <w:rsid w:val="002174DF"/>
    <w:rsid w:val="002201AF"/>
    <w:rsid w:val="00221199"/>
    <w:rsid w:val="002249D4"/>
    <w:rsid w:val="002306AD"/>
    <w:rsid w:val="0023119B"/>
    <w:rsid w:val="002318B2"/>
    <w:rsid w:val="00232FCE"/>
    <w:rsid w:val="00234180"/>
    <w:rsid w:val="00236B55"/>
    <w:rsid w:val="00240F32"/>
    <w:rsid w:val="002432AC"/>
    <w:rsid w:val="0024642A"/>
    <w:rsid w:val="0025078C"/>
    <w:rsid w:val="00250F40"/>
    <w:rsid w:val="0025758B"/>
    <w:rsid w:val="0026022C"/>
    <w:rsid w:val="00266AB4"/>
    <w:rsid w:val="00267B71"/>
    <w:rsid w:val="002709E9"/>
    <w:rsid w:val="0027269C"/>
    <w:rsid w:val="00275195"/>
    <w:rsid w:val="00275B06"/>
    <w:rsid w:val="00277662"/>
    <w:rsid w:val="002904A7"/>
    <w:rsid w:val="00291020"/>
    <w:rsid w:val="0029438B"/>
    <w:rsid w:val="002A1B49"/>
    <w:rsid w:val="002A50BE"/>
    <w:rsid w:val="002A722F"/>
    <w:rsid w:val="002B00D9"/>
    <w:rsid w:val="002B04A3"/>
    <w:rsid w:val="002B268A"/>
    <w:rsid w:val="002B2D1D"/>
    <w:rsid w:val="002C03E8"/>
    <w:rsid w:val="002C1D40"/>
    <w:rsid w:val="002C1EC5"/>
    <w:rsid w:val="002C2502"/>
    <w:rsid w:val="002C2B24"/>
    <w:rsid w:val="002C31A1"/>
    <w:rsid w:val="002D4513"/>
    <w:rsid w:val="002D6379"/>
    <w:rsid w:val="002D6E83"/>
    <w:rsid w:val="002D7FE3"/>
    <w:rsid w:val="002E2537"/>
    <w:rsid w:val="002E3E80"/>
    <w:rsid w:val="002E43A8"/>
    <w:rsid w:val="002F06AB"/>
    <w:rsid w:val="002F0A51"/>
    <w:rsid w:val="002F26AF"/>
    <w:rsid w:val="002F2878"/>
    <w:rsid w:val="002F38E3"/>
    <w:rsid w:val="002F4781"/>
    <w:rsid w:val="002F4D4B"/>
    <w:rsid w:val="002F7239"/>
    <w:rsid w:val="002F7CAD"/>
    <w:rsid w:val="00300203"/>
    <w:rsid w:val="0030232F"/>
    <w:rsid w:val="003028F1"/>
    <w:rsid w:val="00303FC9"/>
    <w:rsid w:val="0030402C"/>
    <w:rsid w:val="00304675"/>
    <w:rsid w:val="00307D41"/>
    <w:rsid w:val="003173C3"/>
    <w:rsid w:val="003268D0"/>
    <w:rsid w:val="00330BFE"/>
    <w:rsid w:val="00343334"/>
    <w:rsid w:val="003445CD"/>
    <w:rsid w:val="00346274"/>
    <w:rsid w:val="00346A6F"/>
    <w:rsid w:val="00347BF2"/>
    <w:rsid w:val="00351E39"/>
    <w:rsid w:val="003543FF"/>
    <w:rsid w:val="00355CBB"/>
    <w:rsid w:val="00356C78"/>
    <w:rsid w:val="003577AA"/>
    <w:rsid w:val="00361D27"/>
    <w:rsid w:val="003642FC"/>
    <w:rsid w:val="00364C8A"/>
    <w:rsid w:val="00365953"/>
    <w:rsid w:val="00370BEA"/>
    <w:rsid w:val="003810C4"/>
    <w:rsid w:val="00381FB4"/>
    <w:rsid w:val="0038278D"/>
    <w:rsid w:val="00382BCA"/>
    <w:rsid w:val="00382FF2"/>
    <w:rsid w:val="003834F2"/>
    <w:rsid w:val="00385F7F"/>
    <w:rsid w:val="00390AB7"/>
    <w:rsid w:val="003912EE"/>
    <w:rsid w:val="0039353D"/>
    <w:rsid w:val="003946E3"/>
    <w:rsid w:val="00397859"/>
    <w:rsid w:val="003A0A65"/>
    <w:rsid w:val="003A25C3"/>
    <w:rsid w:val="003A3EF5"/>
    <w:rsid w:val="003B1A15"/>
    <w:rsid w:val="003B3247"/>
    <w:rsid w:val="003B6EDE"/>
    <w:rsid w:val="003C3ACC"/>
    <w:rsid w:val="003C57A6"/>
    <w:rsid w:val="003D10CF"/>
    <w:rsid w:val="003D2CB5"/>
    <w:rsid w:val="003D5F48"/>
    <w:rsid w:val="003E4A51"/>
    <w:rsid w:val="003E5477"/>
    <w:rsid w:val="003E5A74"/>
    <w:rsid w:val="003F51D7"/>
    <w:rsid w:val="003F7481"/>
    <w:rsid w:val="003F7852"/>
    <w:rsid w:val="00401AE9"/>
    <w:rsid w:val="0040287F"/>
    <w:rsid w:val="00405962"/>
    <w:rsid w:val="004065DF"/>
    <w:rsid w:val="00411233"/>
    <w:rsid w:val="00412565"/>
    <w:rsid w:val="00412614"/>
    <w:rsid w:val="00412A54"/>
    <w:rsid w:val="00414459"/>
    <w:rsid w:val="00416347"/>
    <w:rsid w:val="00417B5D"/>
    <w:rsid w:val="004211C3"/>
    <w:rsid w:val="00424020"/>
    <w:rsid w:val="004244DC"/>
    <w:rsid w:val="00437055"/>
    <w:rsid w:val="0044187E"/>
    <w:rsid w:val="00442057"/>
    <w:rsid w:val="00443C41"/>
    <w:rsid w:val="00444E34"/>
    <w:rsid w:val="0044567C"/>
    <w:rsid w:val="004467A4"/>
    <w:rsid w:val="0045087D"/>
    <w:rsid w:val="00454C50"/>
    <w:rsid w:val="004614FE"/>
    <w:rsid w:val="00462785"/>
    <w:rsid w:val="00462FE6"/>
    <w:rsid w:val="00467CE1"/>
    <w:rsid w:val="00471782"/>
    <w:rsid w:val="00471CFB"/>
    <w:rsid w:val="00473CBE"/>
    <w:rsid w:val="0048027F"/>
    <w:rsid w:val="00487DE8"/>
    <w:rsid w:val="00491AA5"/>
    <w:rsid w:val="00491C78"/>
    <w:rsid w:val="00492DA8"/>
    <w:rsid w:val="0049694C"/>
    <w:rsid w:val="0049753A"/>
    <w:rsid w:val="004A3233"/>
    <w:rsid w:val="004A35BC"/>
    <w:rsid w:val="004A4EE3"/>
    <w:rsid w:val="004A50CF"/>
    <w:rsid w:val="004A6508"/>
    <w:rsid w:val="004B25FF"/>
    <w:rsid w:val="004B5980"/>
    <w:rsid w:val="004B68FA"/>
    <w:rsid w:val="004C25C4"/>
    <w:rsid w:val="004C5D9F"/>
    <w:rsid w:val="004C6989"/>
    <w:rsid w:val="004D1281"/>
    <w:rsid w:val="004D3E3B"/>
    <w:rsid w:val="004D774E"/>
    <w:rsid w:val="004E171E"/>
    <w:rsid w:val="004F75ED"/>
    <w:rsid w:val="004F7F12"/>
    <w:rsid w:val="005012A4"/>
    <w:rsid w:val="0050316F"/>
    <w:rsid w:val="0050599D"/>
    <w:rsid w:val="00505AE3"/>
    <w:rsid w:val="005119B0"/>
    <w:rsid w:val="00512287"/>
    <w:rsid w:val="00513405"/>
    <w:rsid w:val="005153CA"/>
    <w:rsid w:val="0052059D"/>
    <w:rsid w:val="00523CE3"/>
    <w:rsid w:val="00523EEC"/>
    <w:rsid w:val="00525C63"/>
    <w:rsid w:val="0052640E"/>
    <w:rsid w:val="00527B4B"/>
    <w:rsid w:val="00531EE4"/>
    <w:rsid w:val="00535BFB"/>
    <w:rsid w:val="00537EF5"/>
    <w:rsid w:val="005434FF"/>
    <w:rsid w:val="0055349F"/>
    <w:rsid w:val="0056373D"/>
    <w:rsid w:val="00564BD5"/>
    <w:rsid w:val="00570CA4"/>
    <w:rsid w:val="00570CD5"/>
    <w:rsid w:val="00572705"/>
    <w:rsid w:val="00573962"/>
    <w:rsid w:val="00573C55"/>
    <w:rsid w:val="00574C99"/>
    <w:rsid w:val="00575007"/>
    <w:rsid w:val="00575280"/>
    <w:rsid w:val="00581C52"/>
    <w:rsid w:val="00585C31"/>
    <w:rsid w:val="00586FC0"/>
    <w:rsid w:val="00587CE8"/>
    <w:rsid w:val="00592945"/>
    <w:rsid w:val="00593693"/>
    <w:rsid w:val="005959F2"/>
    <w:rsid w:val="005A0243"/>
    <w:rsid w:val="005A20E3"/>
    <w:rsid w:val="005A2CDA"/>
    <w:rsid w:val="005A6262"/>
    <w:rsid w:val="005B1633"/>
    <w:rsid w:val="005B1688"/>
    <w:rsid w:val="005B2DAD"/>
    <w:rsid w:val="005B47DC"/>
    <w:rsid w:val="005B4822"/>
    <w:rsid w:val="005B4AC0"/>
    <w:rsid w:val="005B64B9"/>
    <w:rsid w:val="005C0332"/>
    <w:rsid w:val="005C0DBA"/>
    <w:rsid w:val="005C33E4"/>
    <w:rsid w:val="005C721F"/>
    <w:rsid w:val="005D0077"/>
    <w:rsid w:val="005D2927"/>
    <w:rsid w:val="005D7160"/>
    <w:rsid w:val="005E0705"/>
    <w:rsid w:val="005E1D6F"/>
    <w:rsid w:val="005E3008"/>
    <w:rsid w:val="005E3B7C"/>
    <w:rsid w:val="005E6958"/>
    <w:rsid w:val="005E7C23"/>
    <w:rsid w:val="005F1EB7"/>
    <w:rsid w:val="005F2278"/>
    <w:rsid w:val="005F29E0"/>
    <w:rsid w:val="005F3D3C"/>
    <w:rsid w:val="005F54D4"/>
    <w:rsid w:val="005F6165"/>
    <w:rsid w:val="005F6E22"/>
    <w:rsid w:val="005F70CD"/>
    <w:rsid w:val="005F7C17"/>
    <w:rsid w:val="00600390"/>
    <w:rsid w:val="00600FEC"/>
    <w:rsid w:val="006045D1"/>
    <w:rsid w:val="006078FF"/>
    <w:rsid w:val="00610650"/>
    <w:rsid w:val="0061264A"/>
    <w:rsid w:val="00612D51"/>
    <w:rsid w:val="00615351"/>
    <w:rsid w:val="00617403"/>
    <w:rsid w:val="0062050C"/>
    <w:rsid w:val="0062383C"/>
    <w:rsid w:val="006250FA"/>
    <w:rsid w:val="0062648D"/>
    <w:rsid w:val="0063206E"/>
    <w:rsid w:val="0063439B"/>
    <w:rsid w:val="006363A9"/>
    <w:rsid w:val="006365AF"/>
    <w:rsid w:val="00641E5C"/>
    <w:rsid w:val="00642D53"/>
    <w:rsid w:val="00650410"/>
    <w:rsid w:val="00650832"/>
    <w:rsid w:val="00651D43"/>
    <w:rsid w:val="00652146"/>
    <w:rsid w:val="006528CF"/>
    <w:rsid w:val="006529AC"/>
    <w:rsid w:val="00653857"/>
    <w:rsid w:val="0065474B"/>
    <w:rsid w:val="00660CBD"/>
    <w:rsid w:val="0066178D"/>
    <w:rsid w:val="00672DB6"/>
    <w:rsid w:val="006738B0"/>
    <w:rsid w:val="00675221"/>
    <w:rsid w:val="0067674C"/>
    <w:rsid w:val="00676D2B"/>
    <w:rsid w:val="00677E06"/>
    <w:rsid w:val="006825DE"/>
    <w:rsid w:val="006832CB"/>
    <w:rsid w:val="006842C2"/>
    <w:rsid w:val="00686639"/>
    <w:rsid w:val="00691A80"/>
    <w:rsid w:val="00693D56"/>
    <w:rsid w:val="00696C45"/>
    <w:rsid w:val="006A17AE"/>
    <w:rsid w:val="006A449E"/>
    <w:rsid w:val="006A53AA"/>
    <w:rsid w:val="006A6496"/>
    <w:rsid w:val="006B193B"/>
    <w:rsid w:val="006B31B6"/>
    <w:rsid w:val="006B3B4A"/>
    <w:rsid w:val="006B3B70"/>
    <w:rsid w:val="006B4A30"/>
    <w:rsid w:val="006B4D34"/>
    <w:rsid w:val="006B7D07"/>
    <w:rsid w:val="006C6328"/>
    <w:rsid w:val="006D26F8"/>
    <w:rsid w:val="006D403D"/>
    <w:rsid w:val="006E3D91"/>
    <w:rsid w:val="006E5131"/>
    <w:rsid w:val="006E60A3"/>
    <w:rsid w:val="006E6D40"/>
    <w:rsid w:val="006F139D"/>
    <w:rsid w:val="006F1A42"/>
    <w:rsid w:val="006F1DF9"/>
    <w:rsid w:val="006F2124"/>
    <w:rsid w:val="006F2F62"/>
    <w:rsid w:val="006F48ED"/>
    <w:rsid w:val="006F5D7D"/>
    <w:rsid w:val="0070028F"/>
    <w:rsid w:val="007023EF"/>
    <w:rsid w:val="00703585"/>
    <w:rsid w:val="00705B4C"/>
    <w:rsid w:val="0071159C"/>
    <w:rsid w:val="007125DE"/>
    <w:rsid w:val="00713A33"/>
    <w:rsid w:val="007201AB"/>
    <w:rsid w:val="00722EEE"/>
    <w:rsid w:val="00725DEE"/>
    <w:rsid w:val="0073049B"/>
    <w:rsid w:val="00731102"/>
    <w:rsid w:val="00736DAD"/>
    <w:rsid w:val="007375D5"/>
    <w:rsid w:val="0074240A"/>
    <w:rsid w:val="007452ED"/>
    <w:rsid w:val="007462BD"/>
    <w:rsid w:val="007508B2"/>
    <w:rsid w:val="00752654"/>
    <w:rsid w:val="00752EFB"/>
    <w:rsid w:val="00753E8E"/>
    <w:rsid w:val="007550C6"/>
    <w:rsid w:val="00756342"/>
    <w:rsid w:val="00764191"/>
    <w:rsid w:val="00773B9A"/>
    <w:rsid w:val="00775134"/>
    <w:rsid w:val="00775DC3"/>
    <w:rsid w:val="00782DBA"/>
    <w:rsid w:val="007A2D57"/>
    <w:rsid w:val="007A3715"/>
    <w:rsid w:val="007A4379"/>
    <w:rsid w:val="007A7048"/>
    <w:rsid w:val="007B0695"/>
    <w:rsid w:val="007B2022"/>
    <w:rsid w:val="007B2BDB"/>
    <w:rsid w:val="007B4544"/>
    <w:rsid w:val="007B54DB"/>
    <w:rsid w:val="007B6007"/>
    <w:rsid w:val="007B7737"/>
    <w:rsid w:val="007C01A3"/>
    <w:rsid w:val="007C04DF"/>
    <w:rsid w:val="007C48DE"/>
    <w:rsid w:val="007C725C"/>
    <w:rsid w:val="007D29E4"/>
    <w:rsid w:val="007D3837"/>
    <w:rsid w:val="007D5042"/>
    <w:rsid w:val="007D6DEF"/>
    <w:rsid w:val="007E0FE1"/>
    <w:rsid w:val="007E5339"/>
    <w:rsid w:val="007E5D91"/>
    <w:rsid w:val="007E6BBC"/>
    <w:rsid w:val="007E6BE5"/>
    <w:rsid w:val="007F1D3F"/>
    <w:rsid w:val="007F2303"/>
    <w:rsid w:val="007F4750"/>
    <w:rsid w:val="007F6124"/>
    <w:rsid w:val="008036A2"/>
    <w:rsid w:val="00806723"/>
    <w:rsid w:val="00811BE9"/>
    <w:rsid w:val="00812672"/>
    <w:rsid w:val="0081309D"/>
    <w:rsid w:val="0081481E"/>
    <w:rsid w:val="0081655D"/>
    <w:rsid w:val="00824C32"/>
    <w:rsid w:val="00830850"/>
    <w:rsid w:val="008356E9"/>
    <w:rsid w:val="008357FE"/>
    <w:rsid w:val="008379E7"/>
    <w:rsid w:val="0084025D"/>
    <w:rsid w:val="00841690"/>
    <w:rsid w:val="00842658"/>
    <w:rsid w:val="008443D8"/>
    <w:rsid w:val="0084535B"/>
    <w:rsid w:val="00845ED4"/>
    <w:rsid w:val="00846490"/>
    <w:rsid w:val="008523EB"/>
    <w:rsid w:val="0085724F"/>
    <w:rsid w:val="008576B9"/>
    <w:rsid w:val="00860B51"/>
    <w:rsid w:val="0086277C"/>
    <w:rsid w:val="00864CA9"/>
    <w:rsid w:val="00864E1E"/>
    <w:rsid w:val="00865163"/>
    <w:rsid w:val="008700BE"/>
    <w:rsid w:val="00870A40"/>
    <w:rsid w:val="0087782C"/>
    <w:rsid w:val="00877C39"/>
    <w:rsid w:val="0088156B"/>
    <w:rsid w:val="00881906"/>
    <w:rsid w:val="00882539"/>
    <w:rsid w:val="00886CA5"/>
    <w:rsid w:val="0088704C"/>
    <w:rsid w:val="00896075"/>
    <w:rsid w:val="008A368E"/>
    <w:rsid w:val="008A3C15"/>
    <w:rsid w:val="008A6805"/>
    <w:rsid w:val="008B1A8E"/>
    <w:rsid w:val="008B1C36"/>
    <w:rsid w:val="008B24F0"/>
    <w:rsid w:val="008B477D"/>
    <w:rsid w:val="008B5C32"/>
    <w:rsid w:val="008B736A"/>
    <w:rsid w:val="008C031A"/>
    <w:rsid w:val="008C2952"/>
    <w:rsid w:val="008C3BF4"/>
    <w:rsid w:val="008C7871"/>
    <w:rsid w:val="008D153D"/>
    <w:rsid w:val="008D1BE5"/>
    <w:rsid w:val="008D32EE"/>
    <w:rsid w:val="008D42A5"/>
    <w:rsid w:val="008D46A2"/>
    <w:rsid w:val="008D5A77"/>
    <w:rsid w:val="008D675D"/>
    <w:rsid w:val="008E3A77"/>
    <w:rsid w:val="008F17F2"/>
    <w:rsid w:val="008F4CA1"/>
    <w:rsid w:val="008F5EC0"/>
    <w:rsid w:val="008F7396"/>
    <w:rsid w:val="00900C7F"/>
    <w:rsid w:val="00900F04"/>
    <w:rsid w:val="00903FFB"/>
    <w:rsid w:val="00904284"/>
    <w:rsid w:val="00905291"/>
    <w:rsid w:val="00905B12"/>
    <w:rsid w:val="00917BBC"/>
    <w:rsid w:val="009202FF"/>
    <w:rsid w:val="00920BA2"/>
    <w:rsid w:val="00930660"/>
    <w:rsid w:val="00930CDE"/>
    <w:rsid w:val="00932B7E"/>
    <w:rsid w:val="00936CAE"/>
    <w:rsid w:val="00937733"/>
    <w:rsid w:val="00940B68"/>
    <w:rsid w:val="00943539"/>
    <w:rsid w:val="009466CB"/>
    <w:rsid w:val="0094672C"/>
    <w:rsid w:val="00947E17"/>
    <w:rsid w:val="00950AFF"/>
    <w:rsid w:val="00955334"/>
    <w:rsid w:val="0095549D"/>
    <w:rsid w:val="009601D4"/>
    <w:rsid w:val="00962952"/>
    <w:rsid w:val="00962DEE"/>
    <w:rsid w:val="009649E3"/>
    <w:rsid w:val="00964B90"/>
    <w:rsid w:val="00964BF8"/>
    <w:rsid w:val="009671DB"/>
    <w:rsid w:val="009712E6"/>
    <w:rsid w:val="009724B0"/>
    <w:rsid w:val="009724D7"/>
    <w:rsid w:val="00972AEF"/>
    <w:rsid w:val="00974068"/>
    <w:rsid w:val="009740B0"/>
    <w:rsid w:val="00975CD4"/>
    <w:rsid w:val="00976713"/>
    <w:rsid w:val="00977B4F"/>
    <w:rsid w:val="0098432A"/>
    <w:rsid w:val="009922B0"/>
    <w:rsid w:val="00994029"/>
    <w:rsid w:val="0099495D"/>
    <w:rsid w:val="00995ABF"/>
    <w:rsid w:val="009A1AF9"/>
    <w:rsid w:val="009A2255"/>
    <w:rsid w:val="009A3C92"/>
    <w:rsid w:val="009A5B09"/>
    <w:rsid w:val="009B13B3"/>
    <w:rsid w:val="009B2295"/>
    <w:rsid w:val="009B74BD"/>
    <w:rsid w:val="009B775E"/>
    <w:rsid w:val="009C3E34"/>
    <w:rsid w:val="009C4A0C"/>
    <w:rsid w:val="009C5B8B"/>
    <w:rsid w:val="009C5BDA"/>
    <w:rsid w:val="009C6B2B"/>
    <w:rsid w:val="009D6A22"/>
    <w:rsid w:val="009D6FC8"/>
    <w:rsid w:val="009E1F5B"/>
    <w:rsid w:val="009E3085"/>
    <w:rsid w:val="009E3FEC"/>
    <w:rsid w:val="009E66FD"/>
    <w:rsid w:val="009F014D"/>
    <w:rsid w:val="009F106E"/>
    <w:rsid w:val="009F11C9"/>
    <w:rsid w:val="009F11EB"/>
    <w:rsid w:val="009F1FAF"/>
    <w:rsid w:val="00A0187A"/>
    <w:rsid w:val="00A0360D"/>
    <w:rsid w:val="00A05357"/>
    <w:rsid w:val="00A0598A"/>
    <w:rsid w:val="00A06458"/>
    <w:rsid w:val="00A069D2"/>
    <w:rsid w:val="00A1112A"/>
    <w:rsid w:val="00A14BD7"/>
    <w:rsid w:val="00A14ECC"/>
    <w:rsid w:val="00A1523F"/>
    <w:rsid w:val="00A16AC4"/>
    <w:rsid w:val="00A20C38"/>
    <w:rsid w:val="00A20CF6"/>
    <w:rsid w:val="00A22575"/>
    <w:rsid w:val="00A22D9E"/>
    <w:rsid w:val="00A230EC"/>
    <w:rsid w:val="00A24193"/>
    <w:rsid w:val="00A24566"/>
    <w:rsid w:val="00A248D4"/>
    <w:rsid w:val="00A31192"/>
    <w:rsid w:val="00A318E3"/>
    <w:rsid w:val="00A3274F"/>
    <w:rsid w:val="00A329F5"/>
    <w:rsid w:val="00A34C67"/>
    <w:rsid w:val="00A34D71"/>
    <w:rsid w:val="00A36FE1"/>
    <w:rsid w:val="00A43BCE"/>
    <w:rsid w:val="00A454BC"/>
    <w:rsid w:val="00A577F9"/>
    <w:rsid w:val="00A61002"/>
    <w:rsid w:val="00A6526B"/>
    <w:rsid w:val="00A65B9D"/>
    <w:rsid w:val="00A66933"/>
    <w:rsid w:val="00A705B3"/>
    <w:rsid w:val="00A72CED"/>
    <w:rsid w:val="00A7756E"/>
    <w:rsid w:val="00A80B74"/>
    <w:rsid w:val="00A86CEB"/>
    <w:rsid w:val="00A87B1C"/>
    <w:rsid w:val="00A87CEE"/>
    <w:rsid w:val="00A90373"/>
    <w:rsid w:val="00A906C2"/>
    <w:rsid w:val="00A94B4E"/>
    <w:rsid w:val="00A95964"/>
    <w:rsid w:val="00A9660C"/>
    <w:rsid w:val="00A9752C"/>
    <w:rsid w:val="00AA0088"/>
    <w:rsid w:val="00AA0B97"/>
    <w:rsid w:val="00AA38F6"/>
    <w:rsid w:val="00AA4433"/>
    <w:rsid w:val="00AA4C42"/>
    <w:rsid w:val="00AA7158"/>
    <w:rsid w:val="00AA7EBE"/>
    <w:rsid w:val="00AB21B8"/>
    <w:rsid w:val="00AB3A1F"/>
    <w:rsid w:val="00AB5AA7"/>
    <w:rsid w:val="00AC3CFB"/>
    <w:rsid w:val="00AC4099"/>
    <w:rsid w:val="00AC5870"/>
    <w:rsid w:val="00AD2487"/>
    <w:rsid w:val="00AD47D8"/>
    <w:rsid w:val="00AD52D8"/>
    <w:rsid w:val="00AD56A3"/>
    <w:rsid w:val="00AE1023"/>
    <w:rsid w:val="00AE2666"/>
    <w:rsid w:val="00AE7992"/>
    <w:rsid w:val="00AF1041"/>
    <w:rsid w:val="00AF21FF"/>
    <w:rsid w:val="00AF2F8E"/>
    <w:rsid w:val="00AF46E0"/>
    <w:rsid w:val="00AF65F9"/>
    <w:rsid w:val="00AF7ADA"/>
    <w:rsid w:val="00B0185A"/>
    <w:rsid w:val="00B01D8C"/>
    <w:rsid w:val="00B03227"/>
    <w:rsid w:val="00B04CE8"/>
    <w:rsid w:val="00B0771D"/>
    <w:rsid w:val="00B1086C"/>
    <w:rsid w:val="00B12886"/>
    <w:rsid w:val="00B20F0C"/>
    <w:rsid w:val="00B225F6"/>
    <w:rsid w:val="00B226D5"/>
    <w:rsid w:val="00B22F88"/>
    <w:rsid w:val="00B2361C"/>
    <w:rsid w:val="00B24AF7"/>
    <w:rsid w:val="00B314F3"/>
    <w:rsid w:val="00B349A5"/>
    <w:rsid w:val="00B3684F"/>
    <w:rsid w:val="00B37D6F"/>
    <w:rsid w:val="00B4691B"/>
    <w:rsid w:val="00B51205"/>
    <w:rsid w:val="00B51780"/>
    <w:rsid w:val="00B51DDB"/>
    <w:rsid w:val="00B53092"/>
    <w:rsid w:val="00B53BCF"/>
    <w:rsid w:val="00B541DE"/>
    <w:rsid w:val="00B55D70"/>
    <w:rsid w:val="00B5654B"/>
    <w:rsid w:val="00B57694"/>
    <w:rsid w:val="00B60F19"/>
    <w:rsid w:val="00B6640C"/>
    <w:rsid w:val="00B668D3"/>
    <w:rsid w:val="00B737F5"/>
    <w:rsid w:val="00B73D0C"/>
    <w:rsid w:val="00B73F8D"/>
    <w:rsid w:val="00B746A9"/>
    <w:rsid w:val="00B76204"/>
    <w:rsid w:val="00B771BF"/>
    <w:rsid w:val="00B824A8"/>
    <w:rsid w:val="00B87537"/>
    <w:rsid w:val="00B913C7"/>
    <w:rsid w:val="00B92C38"/>
    <w:rsid w:val="00B94A70"/>
    <w:rsid w:val="00BA00C1"/>
    <w:rsid w:val="00BA033C"/>
    <w:rsid w:val="00BA137B"/>
    <w:rsid w:val="00BA7A83"/>
    <w:rsid w:val="00BB3FC0"/>
    <w:rsid w:val="00BC02C2"/>
    <w:rsid w:val="00BC1295"/>
    <w:rsid w:val="00BC1DCD"/>
    <w:rsid w:val="00BC1EAD"/>
    <w:rsid w:val="00BC4412"/>
    <w:rsid w:val="00BC6729"/>
    <w:rsid w:val="00BD70D2"/>
    <w:rsid w:val="00BE2963"/>
    <w:rsid w:val="00BE38A8"/>
    <w:rsid w:val="00BE6BBF"/>
    <w:rsid w:val="00BF09BA"/>
    <w:rsid w:val="00BF3231"/>
    <w:rsid w:val="00BF5771"/>
    <w:rsid w:val="00C00C47"/>
    <w:rsid w:val="00C0587C"/>
    <w:rsid w:val="00C24CBF"/>
    <w:rsid w:val="00C33131"/>
    <w:rsid w:val="00C3628B"/>
    <w:rsid w:val="00C374AC"/>
    <w:rsid w:val="00C37BA0"/>
    <w:rsid w:val="00C410FD"/>
    <w:rsid w:val="00C42950"/>
    <w:rsid w:val="00C4377D"/>
    <w:rsid w:val="00C43C16"/>
    <w:rsid w:val="00C533A3"/>
    <w:rsid w:val="00C547A7"/>
    <w:rsid w:val="00C54C1F"/>
    <w:rsid w:val="00C55232"/>
    <w:rsid w:val="00C62E3B"/>
    <w:rsid w:val="00C63F7E"/>
    <w:rsid w:val="00C64621"/>
    <w:rsid w:val="00C64C4E"/>
    <w:rsid w:val="00C65C13"/>
    <w:rsid w:val="00C7396F"/>
    <w:rsid w:val="00C77AA7"/>
    <w:rsid w:val="00C82172"/>
    <w:rsid w:val="00C83904"/>
    <w:rsid w:val="00C848F0"/>
    <w:rsid w:val="00C92027"/>
    <w:rsid w:val="00C92696"/>
    <w:rsid w:val="00C94ECB"/>
    <w:rsid w:val="00C9519A"/>
    <w:rsid w:val="00C965C5"/>
    <w:rsid w:val="00C96EF8"/>
    <w:rsid w:val="00CA2530"/>
    <w:rsid w:val="00CA6607"/>
    <w:rsid w:val="00CA688E"/>
    <w:rsid w:val="00CB2348"/>
    <w:rsid w:val="00CB35AC"/>
    <w:rsid w:val="00CB3B68"/>
    <w:rsid w:val="00CB4663"/>
    <w:rsid w:val="00CB6530"/>
    <w:rsid w:val="00CC5275"/>
    <w:rsid w:val="00CD03A9"/>
    <w:rsid w:val="00CE34EE"/>
    <w:rsid w:val="00CF16B8"/>
    <w:rsid w:val="00CF260F"/>
    <w:rsid w:val="00D11C64"/>
    <w:rsid w:val="00D11D45"/>
    <w:rsid w:val="00D16F43"/>
    <w:rsid w:val="00D21422"/>
    <w:rsid w:val="00D21572"/>
    <w:rsid w:val="00D32F35"/>
    <w:rsid w:val="00D3308C"/>
    <w:rsid w:val="00D3354F"/>
    <w:rsid w:val="00D35637"/>
    <w:rsid w:val="00D369C4"/>
    <w:rsid w:val="00D37480"/>
    <w:rsid w:val="00D40322"/>
    <w:rsid w:val="00D47DF4"/>
    <w:rsid w:val="00D53FB3"/>
    <w:rsid w:val="00D55210"/>
    <w:rsid w:val="00D55E68"/>
    <w:rsid w:val="00D56CA5"/>
    <w:rsid w:val="00D57367"/>
    <w:rsid w:val="00D57FEC"/>
    <w:rsid w:val="00D649DD"/>
    <w:rsid w:val="00D65C25"/>
    <w:rsid w:val="00D73FCD"/>
    <w:rsid w:val="00D75090"/>
    <w:rsid w:val="00D77C22"/>
    <w:rsid w:val="00D77F79"/>
    <w:rsid w:val="00D80289"/>
    <w:rsid w:val="00D81BF5"/>
    <w:rsid w:val="00D82AFF"/>
    <w:rsid w:val="00D84621"/>
    <w:rsid w:val="00D91771"/>
    <w:rsid w:val="00D96466"/>
    <w:rsid w:val="00DA0615"/>
    <w:rsid w:val="00DA0CDD"/>
    <w:rsid w:val="00DA0F31"/>
    <w:rsid w:val="00DA4DF7"/>
    <w:rsid w:val="00DA5376"/>
    <w:rsid w:val="00DB26F8"/>
    <w:rsid w:val="00DB3CCC"/>
    <w:rsid w:val="00DB58FA"/>
    <w:rsid w:val="00DB7BF6"/>
    <w:rsid w:val="00DC11CE"/>
    <w:rsid w:val="00DC20E9"/>
    <w:rsid w:val="00DC2B45"/>
    <w:rsid w:val="00DC4A5D"/>
    <w:rsid w:val="00DC72B9"/>
    <w:rsid w:val="00DD023B"/>
    <w:rsid w:val="00DD1AE0"/>
    <w:rsid w:val="00DD1E81"/>
    <w:rsid w:val="00DD5CB0"/>
    <w:rsid w:val="00DD7D96"/>
    <w:rsid w:val="00DE3C1D"/>
    <w:rsid w:val="00DE7635"/>
    <w:rsid w:val="00E01189"/>
    <w:rsid w:val="00E056BD"/>
    <w:rsid w:val="00E073C8"/>
    <w:rsid w:val="00E21D9F"/>
    <w:rsid w:val="00E21F57"/>
    <w:rsid w:val="00E23B5D"/>
    <w:rsid w:val="00E31CEB"/>
    <w:rsid w:val="00E44E98"/>
    <w:rsid w:val="00E61D46"/>
    <w:rsid w:val="00E621A0"/>
    <w:rsid w:val="00E636F8"/>
    <w:rsid w:val="00E724A7"/>
    <w:rsid w:val="00E73E3B"/>
    <w:rsid w:val="00E73FAD"/>
    <w:rsid w:val="00E760D2"/>
    <w:rsid w:val="00E80463"/>
    <w:rsid w:val="00E82B0B"/>
    <w:rsid w:val="00E82CEB"/>
    <w:rsid w:val="00E83961"/>
    <w:rsid w:val="00E83E5C"/>
    <w:rsid w:val="00E857B5"/>
    <w:rsid w:val="00E857C5"/>
    <w:rsid w:val="00E87FC9"/>
    <w:rsid w:val="00E9147F"/>
    <w:rsid w:val="00E9184E"/>
    <w:rsid w:val="00E9527D"/>
    <w:rsid w:val="00EA047B"/>
    <w:rsid w:val="00EA1687"/>
    <w:rsid w:val="00EA2BE3"/>
    <w:rsid w:val="00EB06E3"/>
    <w:rsid w:val="00EB23E0"/>
    <w:rsid w:val="00EB2C89"/>
    <w:rsid w:val="00EB4E01"/>
    <w:rsid w:val="00EB4FA1"/>
    <w:rsid w:val="00EB5D8B"/>
    <w:rsid w:val="00EB722B"/>
    <w:rsid w:val="00EB782B"/>
    <w:rsid w:val="00EC1A04"/>
    <w:rsid w:val="00EC2202"/>
    <w:rsid w:val="00EC5CE8"/>
    <w:rsid w:val="00EC6F89"/>
    <w:rsid w:val="00ED289D"/>
    <w:rsid w:val="00ED2C45"/>
    <w:rsid w:val="00ED506B"/>
    <w:rsid w:val="00ED5967"/>
    <w:rsid w:val="00EE3BF4"/>
    <w:rsid w:val="00EE49F1"/>
    <w:rsid w:val="00EE61F1"/>
    <w:rsid w:val="00EF32A1"/>
    <w:rsid w:val="00EF5D8F"/>
    <w:rsid w:val="00EF6038"/>
    <w:rsid w:val="00EF77AC"/>
    <w:rsid w:val="00F01BE9"/>
    <w:rsid w:val="00F024C2"/>
    <w:rsid w:val="00F071AE"/>
    <w:rsid w:val="00F07B03"/>
    <w:rsid w:val="00F07E6B"/>
    <w:rsid w:val="00F07F1E"/>
    <w:rsid w:val="00F2063B"/>
    <w:rsid w:val="00F21104"/>
    <w:rsid w:val="00F30DD8"/>
    <w:rsid w:val="00F32DC2"/>
    <w:rsid w:val="00F33854"/>
    <w:rsid w:val="00F35B80"/>
    <w:rsid w:val="00F35D11"/>
    <w:rsid w:val="00F403B7"/>
    <w:rsid w:val="00F42272"/>
    <w:rsid w:val="00F42F33"/>
    <w:rsid w:val="00F45B28"/>
    <w:rsid w:val="00F4644E"/>
    <w:rsid w:val="00F47BB2"/>
    <w:rsid w:val="00F57327"/>
    <w:rsid w:val="00F600AA"/>
    <w:rsid w:val="00F60F82"/>
    <w:rsid w:val="00F617E6"/>
    <w:rsid w:val="00F621D1"/>
    <w:rsid w:val="00F65CDF"/>
    <w:rsid w:val="00F72F07"/>
    <w:rsid w:val="00F73855"/>
    <w:rsid w:val="00F75842"/>
    <w:rsid w:val="00F75A3F"/>
    <w:rsid w:val="00F8071B"/>
    <w:rsid w:val="00F80A4F"/>
    <w:rsid w:val="00F81B0C"/>
    <w:rsid w:val="00F81B51"/>
    <w:rsid w:val="00F847EC"/>
    <w:rsid w:val="00F84937"/>
    <w:rsid w:val="00F85610"/>
    <w:rsid w:val="00F8794D"/>
    <w:rsid w:val="00FA5239"/>
    <w:rsid w:val="00FA683B"/>
    <w:rsid w:val="00FA6F16"/>
    <w:rsid w:val="00FB2BFD"/>
    <w:rsid w:val="00FB3E78"/>
    <w:rsid w:val="00FB7CC5"/>
    <w:rsid w:val="00FC3EEA"/>
    <w:rsid w:val="00FC40D3"/>
    <w:rsid w:val="00FC64B5"/>
    <w:rsid w:val="00FC706C"/>
    <w:rsid w:val="00FD20FA"/>
    <w:rsid w:val="00FD6BCD"/>
    <w:rsid w:val="00FE0253"/>
    <w:rsid w:val="00FE2D52"/>
    <w:rsid w:val="00FF46D2"/>
    <w:rsid w:val="00FF5E2D"/>
    <w:rsid w:val="00FF6991"/>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4A8AD66"/>
  <w15:docId w15:val="{0B07D329-4B26-4E79-9DF7-3D59FEECCB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lt-LT" w:eastAsia="lt-L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6045D1"/>
  </w:style>
  <w:style w:type="paragraph" w:styleId="Antrat1">
    <w:name w:val="heading 1"/>
    <w:basedOn w:val="prastasis"/>
    <w:next w:val="prastasis"/>
    <w:link w:val="Antrat1Diagrama"/>
    <w:uiPriority w:val="9"/>
    <w:qFormat/>
    <w:rsid w:val="000844A0"/>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Antrat2">
    <w:name w:val="heading 2"/>
    <w:basedOn w:val="prastasis"/>
    <w:next w:val="prastasis"/>
    <w:link w:val="Antrat2Diagrama"/>
    <w:uiPriority w:val="9"/>
    <w:unhideWhenUsed/>
    <w:qFormat/>
    <w:rsid w:val="0038278D"/>
    <w:pPr>
      <w:keepNext/>
      <w:keepLines/>
      <w:spacing w:before="40" w:after="0"/>
      <w:outlineLvl w:val="1"/>
    </w:pPr>
    <w:rPr>
      <w:rFonts w:asciiTheme="majorHAnsi" w:eastAsiaTheme="majorEastAsia" w:hAnsiTheme="majorHAnsi" w:cstheme="majorBidi"/>
      <w:color w:val="2F5496" w:themeColor="accent1" w:themeShade="BF"/>
      <w:sz w:val="26"/>
      <w:szCs w:val="26"/>
      <w:lang w:val="en-GB" w:eastAsia="en-GB"/>
    </w:rPr>
  </w:style>
  <w:style w:type="paragraph" w:styleId="Antrat3">
    <w:name w:val="heading 3"/>
    <w:basedOn w:val="prastasis"/>
    <w:next w:val="prastasis"/>
    <w:link w:val="Antrat3Diagrama"/>
    <w:uiPriority w:val="9"/>
    <w:unhideWhenUsed/>
    <w:qFormat/>
    <w:rsid w:val="007D5042"/>
    <w:pPr>
      <w:keepNext/>
      <w:keepLines/>
      <w:spacing w:before="40" w:after="0"/>
      <w:outlineLvl w:val="2"/>
    </w:pPr>
    <w:rPr>
      <w:rFonts w:asciiTheme="majorHAnsi" w:eastAsiaTheme="majorEastAsia" w:hAnsiTheme="majorHAnsi" w:cstheme="majorBidi"/>
      <w:color w:val="1F3763" w:themeColor="accent1" w:themeShade="7F"/>
      <w:sz w:val="24"/>
      <w:szCs w:val="24"/>
      <w:lang w:val="en-GB" w:eastAsia="en-GB"/>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customStyle="1" w:styleId="EmptyCellLayoutStyle">
    <w:name w:val="EmptyCellLayoutStyle"/>
    <w:rsid w:val="006045D1"/>
    <w:rPr>
      <w:sz w:val="2"/>
    </w:rPr>
  </w:style>
  <w:style w:type="paragraph" w:styleId="Puslapioinaostekstas">
    <w:name w:val="footnote text"/>
    <w:aliases w:val="Footnote,Footnote Text Char Char,stile 1,Footnote1,Footnote2,Footnote3,Footnote4,Footnote5,Footnote6,Footnote7,Footnote8,Footnote9,Footnote10,Footnote11,Footnote21,Footnote31,Footnote41,Footnote51,Footnote61,Footnote71,fn"/>
    <w:basedOn w:val="prastasis"/>
    <w:link w:val="PuslapioinaostekstasDiagrama"/>
    <w:uiPriority w:val="99"/>
    <w:unhideWhenUsed/>
    <w:rsid w:val="006F48ED"/>
    <w:pPr>
      <w:spacing w:after="0" w:line="240" w:lineRule="auto"/>
    </w:pPr>
    <w:rPr>
      <w:rFonts w:ascii="Calibri" w:hAnsi="Calibri"/>
      <w:lang w:val="en-US" w:eastAsia="en-US" w:bidi="en-US"/>
    </w:rPr>
  </w:style>
  <w:style w:type="character" w:customStyle="1" w:styleId="PuslapioinaostekstasDiagrama">
    <w:name w:val="Puslapio išnašos tekstas Diagrama"/>
    <w:aliases w:val="Footnote Diagrama,Footnote Text Char Char Diagrama,stile 1 Diagrama,Footnote1 Diagrama,Footnote2 Diagrama,Footnote3 Diagrama,Footnote4 Diagrama,Footnote5 Diagrama,Footnote6 Diagrama,Footnote7 Diagrama,Footnote8 Diagrama"/>
    <w:basedOn w:val="Numatytasispastraiposriftas"/>
    <w:link w:val="Puslapioinaostekstas"/>
    <w:uiPriority w:val="99"/>
    <w:rsid w:val="006F48ED"/>
    <w:rPr>
      <w:rFonts w:ascii="Calibri" w:hAnsi="Calibri"/>
      <w:lang w:val="en-US" w:eastAsia="en-US" w:bidi="en-US"/>
    </w:rPr>
  </w:style>
  <w:style w:type="character" w:styleId="Puslapioinaosnuoroda">
    <w:name w:val="footnote reference"/>
    <w:aliases w:val="Footnote Reference Number,BVI fnr,Footnote symbol"/>
    <w:uiPriority w:val="99"/>
    <w:unhideWhenUsed/>
    <w:rsid w:val="006F48ED"/>
    <w:rPr>
      <w:vertAlign w:val="superscript"/>
    </w:rPr>
  </w:style>
  <w:style w:type="paragraph" w:styleId="Antrats">
    <w:name w:val="header"/>
    <w:basedOn w:val="prastasis"/>
    <w:link w:val="AntratsDiagrama"/>
    <w:uiPriority w:val="99"/>
    <w:unhideWhenUsed/>
    <w:rsid w:val="00972AEF"/>
    <w:pPr>
      <w:tabs>
        <w:tab w:val="center" w:pos="4819"/>
        <w:tab w:val="right" w:pos="9638"/>
      </w:tabs>
      <w:spacing w:after="0" w:line="240" w:lineRule="auto"/>
    </w:pPr>
  </w:style>
  <w:style w:type="character" w:customStyle="1" w:styleId="AntratsDiagrama">
    <w:name w:val="Antraštės Diagrama"/>
    <w:basedOn w:val="Numatytasispastraiposriftas"/>
    <w:link w:val="Antrats"/>
    <w:uiPriority w:val="99"/>
    <w:rsid w:val="00972AEF"/>
  </w:style>
  <w:style w:type="paragraph" w:styleId="Porat">
    <w:name w:val="footer"/>
    <w:basedOn w:val="prastasis"/>
    <w:link w:val="PoratDiagrama"/>
    <w:uiPriority w:val="99"/>
    <w:unhideWhenUsed/>
    <w:rsid w:val="00972AEF"/>
    <w:pPr>
      <w:tabs>
        <w:tab w:val="center" w:pos="4819"/>
        <w:tab w:val="right" w:pos="9638"/>
      </w:tabs>
      <w:spacing w:after="0" w:line="240" w:lineRule="auto"/>
    </w:pPr>
  </w:style>
  <w:style w:type="character" w:customStyle="1" w:styleId="PoratDiagrama">
    <w:name w:val="Poraštė Diagrama"/>
    <w:basedOn w:val="Numatytasispastraiposriftas"/>
    <w:link w:val="Porat"/>
    <w:uiPriority w:val="99"/>
    <w:rsid w:val="00972AEF"/>
  </w:style>
  <w:style w:type="paragraph" w:styleId="Sraopastraipa">
    <w:name w:val="List Paragraph"/>
    <w:basedOn w:val="prastasis"/>
    <w:uiPriority w:val="34"/>
    <w:qFormat/>
    <w:rsid w:val="00FC40D3"/>
    <w:pPr>
      <w:ind w:left="720"/>
      <w:contextualSpacing/>
    </w:pPr>
    <w:rPr>
      <w:rFonts w:asciiTheme="minorHAnsi" w:eastAsiaTheme="minorHAnsi" w:hAnsiTheme="minorHAnsi" w:cstheme="minorBidi"/>
      <w:sz w:val="22"/>
      <w:szCs w:val="22"/>
      <w:lang w:eastAsia="en-US"/>
    </w:rPr>
  </w:style>
  <w:style w:type="character" w:customStyle="1" w:styleId="Antrat2Diagrama">
    <w:name w:val="Antraštė 2 Diagrama"/>
    <w:basedOn w:val="Numatytasispastraiposriftas"/>
    <w:link w:val="Antrat2"/>
    <w:uiPriority w:val="9"/>
    <w:rsid w:val="0038278D"/>
    <w:rPr>
      <w:rFonts w:asciiTheme="majorHAnsi" w:eastAsiaTheme="majorEastAsia" w:hAnsiTheme="majorHAnsi" w:cstheme="majorBidi"/>
      <w:color w:val="2F5496" w:themeColor="accent1" w:themeShade="BF"/>
      <w:sz w:val="26"/>
      <w:szCs w:val="26"/>
      <w:lang w:val="en-GB" w:eastAsia="en-GB"/>
    </w:rPr>
  </w:style>
  <w:style w:type="character" w:customStyle="1" w:styleId="Antrat3Diagrama">
    <w:name w:val="Antraštė 3 Diagrama"/>
    <w:basedOn w:val="Numatytasispastraiposriftas"/>
    <w:link w:val="Antrat3"/>
    <w:uiPriority w:val="9"/>
    <w:rsid w:val="007D5042"/>
    <w:rPr>
      <w:rFonts w:asciiTheme="majorHAnsi" w:eastAsiaTheme="majorEastAsia" w:hAnsiTheme="majorHAnsi" w:cstheme="majorBidi"/>
      <w:color w:val="1F3763" w:themeColor="accent1" w:themeShade="7F"/>
      <w:sz w:val="24"/>
      <w:szCs w:val="24"/>
      <w:lang w:val="en-GB" w:eastAsia="en-GB"/>
    </w:rPr>
  </w:style>
  <w:style w:type="table" w:customStyle="1" w:styleId="5tinkleliolenteltamsi3parykinimas1">
    <w:name w:val="5 tinklelio lentelė (tamsi) – 3 paryškinimas1"/>
    <w:basedOn w:val="prastojilentel"/>
    <w:uiPriority w:val="50"/>
    <w:rsid w:val="00C410FD"/>
    <w:pPr>
      <w:spacing w:after="0" w:line="240" w:lineRule="auto"/>
    </w:pPr>
    <w:rPr>
      <w:lang w:val="en-GB" w:eastAsia="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table" w:customStyle="1" w:styleId="5tinkleliolenteltamsi6parykinimas1">
    <w:name w:val="5 tinklelio lentelė (tamsi) – 6 paryškinimas1"/>
    <w:basedOn w:val="prastojilentel"/>
    <w:uiPriority w:val="50"/>
    <w:rsid w:val="00C410FD"/>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character" w:customStyle="1" w:styleId="Antrat1Diagrama">
    <w:name w:val="Antraštė 1 Diagrama"/>
    <w:basedOn w:val="Numatytasispastraiposriftas"/>
    <w:link w:val="Antrat1"/>
    <w:uiPriority w:val="9"/>
    <w:rsid w:val="000844A0"/>
    <w:rPr>
      <w:rFonts w:asciiTheme="majorHAnsi" w:eastAsiaTheme="majorEastAsia" w:hAnsiTheme="majorHAnsi" w:cstheme="majorBidi"/>
      <w:color w:val="2F5496" w:themeColor="accent1" w:themeShade="BF"/>
      <w:sz w:val="32"/>
      <w:szCs w:val="32"/>
    </w:rPr>
  </w:style>
  <w:style w:type="paragraph" w:styleId="Turinioantrat">
    <w:name w:val="TOC Heading"/>
    <w:basedOn w:val="Antrat1"/>
    <w:next w:val="prastasis"/>
    <w:uiPriority w:val="39"/>
    <w:unhideWhenUsed/>
    <w:qFormat/>
    <w:rsid w:val="000844A0"/>
    <w:pPr>
      <w:outlineLvl w:val="9"/>
    </w:pPr>
  </w:style>
  <w:style w:type="paragraph" w:styleId="Turinys2">
    <w:name w:val="toc 2"/>
    <w:basedOn w:val="prastasis"/>
    <w:next w:val="prastasis"/>
    <w:autoRedefine/>
    <w:uiPriority w:val="39"/>
    <w:unhideWhenUsed/>
    <w:rsid w:val="00A65B9D"/>
    <w:pPr>
      <w:tabs>
        <w:tab w:val="right" w:leader="dot" w:pos="9627"/>
      </w:tabs>
      <w:spacing w:after="100"/>
      <w:ind w:left="560"/>
    </w:pPr>
    <w:rPr>
      <w:rFonts w:eastAsiaTheme="majorEastAsia"/>
      <w:i/>
      <w:iCs/>
      <w:noProof/>
    </w:rPr>
  </w:style>
  <w:style w:type="paragraph" w:styleId="Turinys3">
    <w:name w:val="toc 3"/>
    <w:basedOn w:val="prastasis"/>
    <w:next w:val="prastasis"/>
    <w:autoRedefine/>
    <w:uiPriority w:val="39"/>
    <w:unhideWhenUsed/>
    <w:rsid w:val="000844A0"/>
    <w:pPr>
      <w:spacing w:after="100"/>
      <w:ind w:left="400"/>
    </w:pPr>
  </w:style>
  <w:style w:type="character" w:styleId="Hipersaitas">
    <w:name w:val="Hyperlink"/>
    <w:basedOn w:val="Numatytasispastraiposriftas"/>
    <w:uiPriority w:val="99"/>
    <w:unhideWhenUsed/>
    <w:rsid w:val="000844A0"/>
    <w:rPr>
      <w:color w:val="0563C1" w:themeColor="hyperlink"/>
      <w:u w:val="single"/>
    </w:rPr>
  </w:style>
  <w:style w:type="paragraph" w:styleId="Turinys1">
    <w:name w:val="toc 1"/>
    <w:basedOn w:val="prastasis"/>
    <w:next w:val="prastasis"/>
    <w:autoRedefine/>
    <w:uiPriority w:val="39"/>
    <w:unhideWhenUsed/>
    <w:rsid w:val="00A1523F"/>
    <w:pPr>
      <w:tabs>
        <w:tab w:val="right" w:leader="dot" w:pos="9627"/>
      </w:tabs>
      <w:spacing w:after="100"/>
    </w:pPr>
    <w:rPr>
      <w:rFonts w:eastAsiaTheme="majorEastAsia"/>
      <w:noProof/>
      <w:sz w:val="24"/>
      <w:szCs w:val="24"/>
    </w:rPr>
  </w:style>
  <w:style w:type="paragraph" w:styleId="Debesliotekstas">
    <w:name w:val="Balloon Text"/>
    <w:basedOn w:val="prastasis"/>
    <w:link w:val="DebesliotekstasDiagrama"/>
    <w:uiPriority w:val="99"/>
    <w:semiHidden/>
    <w:unhideWhenUsed/>
    <w:rsid w:val="00D32F35"/>
    <w:pPr>
      <w:spacing w:after="0" w:line="240" w:lineRule="auto"/>
    </w:pPr>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rsid w:val="00D32F35"/>
    <w:rPr>
      <w:rFonts w:ascii="Tahoma" w:hAnsi="Tahoma" w:cs="Tahoma"/>
      <w:sz w:val="16"/>
      <w:szCs w:val="16"/>
    </w:rPr>
  </w:style>
  <w:style w:type="character" w:styleId="Komentaronuoroda">
    <w:name w:val="annotation reference"/>
    <w:basedOn w:val="Numatytasispastraiposriftas"/>
    <w:uiPriority w:val="99"/>
    <w:semiHidden/>
    <w:unhideWhenUsed/>
    <w:rsid w:val="00D32F35"/>
    <w:rPr>
      <w:sz w:val="16"/>
      <w:szCs w:val="16"/>
    </w:rPr>
  </w:style>
  <w:style w:type="paragraph" w:styleId="Komentarotekstas">
    <w:name w:val="annotation text"/>
    <w:basedOn w:val="prastasis"/>
    <w:link w:val="KomentarotekstasDiagrama"/>
    <w:uiPriority w:val="99"/>
    <w:unhideWhenUsed/>
    <w:rsid w:val="00D32F35"/>
    <w:pPr>
      <w:spacing w:line="240" w:lineRule="auto"/>
    </w:pPr>
  </w:style>
  <w:style w:type="character" w:customStyle="1" w:styleId="KomentarotekstasDiagrama">
    <w:name w:val="Komentaro tekstas Diagrama"/>
    <w:basedOn w:val="Numatytasispastraiposriftas"/>
    <w:link w:val="Komentarotekstas"/>
    <w:uiPriority w:val="99"/>
    <w:rsid w:val="00D32F35"/>
  </w:style>
  <w:style w:type="paragraph" w:styleId="Komentarotema">
    <w:name w:val="annotation subject"/>
    <w:basedOn w:val="Komentarotekstas"/>
    <w:next w:val="Komentarotekstas"/>
    <w:link w:val="KomentarotemaDiagrama"/>
    <w:uiPriority w:val="99"/>
    <w:semiHidden/>
    <w:unhideWhenUsed/>
    <w:rsid w:val="00D32F35"/>
    <w:rPr>
      <w:b/>
      <w:bCs/>
    </w:rPr>
  </w:style>
  <w:style w:type="character" w:customStyle="1" w:styleId="KomentarotemaDiagrama">
    <w:name w:val="Komentaro tema Diagrama"/>
    <w:basedOn w:val="KomentarotekstasDiagrama"/>
    <w:link w:val="Komentarotema"/>
    <w:uiPriority w:val="99"/>
    <w:semiHidden/>
    <w:rsid w:val="00D32F35"/>
    <w:rPr>
      <w:b/>
      <w:bCs/>
    </w:rPr>
  </w:style>
  <w:style w:type="paragraph" w:styleId="Pataisymai">
    <w:name w:val="Revision"/>
    <w:hidden/>
    <w:uiPriority w:val="99"/>
    <w:semiHidden/>
    <w:rsid w:val="000419C9"/>
    <w:pPr>
      <w:spacing w:after="0" w:line="240" w:lineRule="auto"/>
    </w:pPr>
  </w:style>
  <w:style w:type="table" w:styleId="5paprastojilentel">
    <w:name w:val="Plain Table 5"/>
    <w:basedOn w:val="prastojilentel"/>
    <w:uiPriority w:val="45"/>
    <w:rsid w:val="005E6958"/>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prastasiniatinklio">
    <w:name w:val="Normal (Web)"/>
    <w:basedOn w:val="prastasis"/>
    <w:uiPriority w:val="99"/>
    <w:unhideWhenUsed/>
    <w:rsid w:val="006F2F62"/>
    <w:pPr>
      <w:spacing w:before="100" w:beforeAutospacing="1" w:after="100" w:afterAutospacing="1" w:line="240" w:lineRule="auto"/>
    </w:pPr>
    <w:rPr>
      <w:sz w:val="24"/>
      <w:szCs w:val="24"/>
    </w:rPr>
  </w:style>
  <w:style w:type="character" w:styleId="Neapdorotaspaminjimas">
    <w:name w:val="Unresolved Mention"/>
    <w:basedOn w:val="Numatytasispastraiposriftas"/>
    <w:uiPriority w:val="99"/>
    <w:semiHidden/>
    <w:unhideWhenUsed/>
    <w:rsid w:val="006842C2"/>
    <w:rPr>
      <w:color w:val="605E5C"/>
      <w:shd w:val="clear" w:color="auto" w:fill="E1DFDD"/>
    </w:rPr>
  </w:style>
  <w:style w:type="table" w:styleId="Lentelstinklelis">
    <w:name w:val="Table Grid"/>
    <w:basedOn w:val="prastojilentel"/>
    <w:uiPriority w:val="39"/>
    <w:rsid w:val="00900F0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981068">
      <w:bodyDiv w:val="1"/>
      <w:marLeft w:val="0"/>
      <w:marRight w:val="0"/>
      <w:marTop w:val="0"/>
      <w:marBottom w:val="0"/>
      <w:divBdr>
        <w:top w:val="none" w:sz="0" w:space="0" w:color="auto"/>
        <w:left w:val="none" w:sz="0" w:space="0" w:color="auto"/>
        <w:bottom w:val="none" w:sz="0" w:space="0" w:color="auto"/>
        <w:right w:val="none" w:sz="0" w:space="0" w:color="auto"/>
      </w:divBdr>
    </w:div>
    <w:div w:id="21326155">
      <w:bodyDiv w:val="1"/>
      <w:marLeft w:val="0"/>
      <w:marRight w:val="0"/>
      <w:marTop w:val="0"/>
      <w:marBottom w:val="0"/>
      <w:divBdr>
        <w:top w:val="none" w:sz="0" w:space="0" w:color="auto"/>
        <w:left w:val="none" w:sz="0" w:space="0" w:color="auto"/>
        <w:bottom w:val="none" w:sz="0" w:space="0" w:color="auto"/>
        <w:right w:val="none" w:sz="0" w:space="0" w:color="auto"/>
      </w:divBdr>
    </w:div>
    <w:div w:id="76486709">
      <w:bodyDiv w:val="1"/>
      <w:marLeft w:val="0"/>
      <w:marRight w:val="0"/>
      <w:marTop w:val="0"/>
      <w:marBottom w:val="0"/>
      <w:divBdr>
        <w:top w:val="none" w:sz="0" w:space="0" w:color="auto"/>
        <w:left w:val="none" w:sz="0" w:space="0" w:color="auto"/>
        <w:bottom w:val="none" w:sz="0" w:space="0" w:color="auto"/>
        <w:right w:val="none" w:sz="0" w:space="0" w:color="auto"/>
      </w:divBdr>
    </w:div>
    <w:div w:id="155070763">
      <w:bodyDiv w:val="1"/>
      <w:marLeft w:val="0"/>
      <w:marRight w:val="0"/>
      <w:marTop w:val="0"/>
      <w:marBottom w:val="0"/>
      <w:divBdr>
        <w:top w:val="none" w:sz="0" w:space="0" w:color="auto"/>
        <w:left w:val="none" w:sz="0" w:space="0" w:color="auto"/>
        <w:bottom w:val="none" w:sz="0" w:space="0" w:color="auto"/>
        <w:right w:val="none" w:sz="0" w:space="0" w:color="auto"/>
      </w:divBdr>
    </w:div>
    <w:div w:id="177618571">
      <w:bodyDiv w:val="1"/>
      <w:marLeft w:val="0"/>
      <w:marRight w:val="0"/>
      <w:marTop w:val="0"/>
      <w:marBottom w:val="0"/>
      <w:divBdr>
        <w:top w:val="none" w:sz="0" w:space="0" w:color="auto"/>
        <w:left w:val="none" w:sz="0" w:space="0" w:color="auto"/>
        <w:bottom w:val="none" w:sz="0" w:space="0" w:color="auto"/>
        <w:right w:val="none" w:sz="0" w:space="0" w:color="auto"/>
      </w:divBdr>
    </w:div>
    <w:div w:id="357661796">
      <w:bodyDiv w:val="1"/>
      <w:marLeft w:val="0"/>
      <w:marRight w:val="0"/>
      <w:marTop w:val="0"/>
      <w:marBottom w:val="0"/>
      <w:divBdr>
        <w:top w:val="none" w:sz="0" w:space="0" w:color="auto"/>
        <w:left w:val="none" w:sz="0" w:space="0" w:color="auto"/>
        <w:bottom w:val="none" w:sz="0" w:space="0" w:color="auto"/>
        <w:right w:val="none" w:sz="0" w:space="0" w:color="auto"/>
      </w:divBdr>
    </w:div>
    <w:div w:id="370492919">
      <w:bodyDiv w:val="1"/>
      <w:marLeft w:val="0"/>
      <w:marRight w:val="0"/>
      <w:marTop w:val="0"/>
      <w:marBottom w:val="0"/>
      <w:divBdr>
        <w:top w:val="none" w:sz="0" w:space="0" w:color="auto"/>
        <w:left w:val="none" w:sz="0" w:space="0" w:color="auto"/>
        <w:bottom w:val="none" w:sz="0" w:space="0" w:color="auto"/>
        <w:right w:val="none" w:sz="0" w:space="0" w:color="auto"/>
      </w:divBdr>
    </w:div>
    <w:div w:id="412627316">
      <w:bodyDiv w:val="1"/>
      <w:marLeft w:val="0"/>
      <w:marRight w:val="0"/>
      <w:marTop w:val="0"/>
      <w:marBottom w:val="0"/>
      <w:divBdr>
        <w:top w:val="none" w:sz="0" w:space="0" w:color="auto"/>
        <w:left w:val="none" w:sz="0" w:space="0" w:color="auto"/>
        <w:bottom w:val="none" w:sz="0" w:space="0" w:color="auto"/>
        <w:right w:val="none" w:sz="0" w:space="0" w:color="auto"/>
      </w:divBdr>
    </w:div>
    <w:div w:id="448092016">
      <w:bodyDiv w:val="1"/>
      <w:marLeft w:val="0"/>
      <w:marRight w:val="0"/>
      <w:marTop w:val="0"/>
      <w:marBottom w:val="0"/>
      <w:divBdr>
        <w:top w:val="none" w:sz="0" w:space="0" w:color="auto"/>
        <w:left w:val="none" w:sz="0" w:space="0" w:color="auto"/>
        <w:bottom w:val="none" w:sz="0" w:space="0" w:color="auto"/>
        <w:right w:val="none" w:sz="0" w:space="0" w:color="auto"/>
      </w:divBdr>
    </w:div>
    <w:div w:id="501353615">
      <w:bodyDiv w:val="1"/>
      <w:marLeft w:val="0"/>
      <w:marRight w:val="0"/>
      <w:marTop w:val="0"/>
      <w:marBottom w:val="0"/>
      <w:divBdr>
        <w:top w:val="none" w:sz="0" w:space="0" w:color="auto"/>
        <w:left w:val="none" w:sz="0" w:space="0" w:color="auto"/>
        <w:bottom w:val="none" w:sz="0" w:space="0" w:color="auto"/>
        <w:right w:val="none" w:sz="0" w:space="0" w:color="auto"/>
      </w:divBdr>
    </w:div>
    <w:div w:id="559438490">
      <w:bodyDiv w:val="1"/>
      <w:marLeft w:val="0"/>
      <w:marRight w:val="0"/>
      <w:marTop w:val="0"/>
      <w:marBottom w:val="0"/>
      <w:divBdr>
        <w:top w:val="none" w:sz="0" w:space="0" w:color="auto"/>
        <w:left w:val="none" w:sz="0" w:space="0" w:color="auto"/>
        <w:bottom w:val="none" w:sz="0" w:space="0" w:color="auto"/>
        <w:right w:val="none" w:sz="0" w:space="0" w:color="auto"/>
      </w:divBdr>
    </w:div>
    <w:div w:id="571744605">
      <w:bodyDiv w:val="1"/>
      <w:marLeft w:val="0"/>
      <w:marRight w:val="0"/>
      <w:marTop w:val="0"/>
      <w:marBottom w:val="0"/>
      <w:divBdr>
        <w:top w:val="none" w:sz="0" w:space="0" w:color="auto"/>
        <w:left w:val="none" w:sz="0" w:space="0" w:color="auto"/>
        <w:bottom w:val="none" w:sz="0" w:space="0" w:color="auto"/>
        <w:right w:val="none" w:sz="0" w:space="0" w:color="auto"/>
      </w:divBdr>
    </w:div>
    <w:div w:id="635599738">
      <w:bodyDiv w:val="1"/>
      <w:marLeft w:val="0"/>
      <w:marRight w:val="0"/>
      <w:marTop w:val="0"/>
      <w:marBottom w:val="0"/>
      <w:divBdr>
        <w:top w:val="none" w:sz="0" w:space="0" w:color="auto"/>
        <w:left w:val="none" w:sz="0" w:space="0" w:color="auto"/>
        <w:bottom w:val="none" w:sz="0" w:space="0" w:color="auto"/>
        <w:right w:val="none" w:sz="0" w:space="0" w:color="auto"/>
      </w:divBdr>
    </w:div>
    <w:div w:id="636112357">
      <w:bodyDiv w:val="1"/>
      <w:marLeft w:val="0"/>
      <w:marRight w:val="0"/>
      <w:marTop w:val="0"/>
      <w:marBottom w:val="0"/>
      <w:divBdr>
        <w:top w:val="none" w:sz="0" w:space="0" w:color="auto"/>
        <w:left w:val="none" w:sz="0" w:space="0" w:color="auto"/>
        <w:bottom w:val="none" w:sz="0" w:space="0" w:color="auto"/>
        <w:right w:val="none" w:sz="0" w:space="0" w:color="auto"/>
      </w:divBdr>
    </w:div>
    <w:div w:id="686105148">
      <w:bodyDiv w:val="1"/>
      <w:marLeft w:val="0"/>
      <w:marRight w:val="0"/>
      <w:marTop w:val="0"/>
      <w:marBottom w:val="0"/>
      <w:divBdr>
        <w:top w:val="none" w:sz="0" w:space="0" w:color="auto"/>
        <w:left w:val="none" w:sz="0" w:space="0" w:color="auto"/>
        <w:bottom w:val="none" w:sz="0" w:space="0" w:color="auto"/>
        <w:right w:val="none" w:sz="0" w:space="0" w:color="auto"/>
      </w:divBdr>
    </w:div>
    <w:div w:id="719595039">
      <w:bodyDiv w:val="1"/>
      <w:marLeft w:val="0"/>
      <w:marRight w:val="0"/>
      <w:marTop w:val="0"/>
      <w:marBottom w:val="0"/>
      <w:divBdr>
        <w:top w:val="none" w:sz="0" w:space="0" w:color="auto"/>
        <w:left w:val="none" w:sz="0" w:space="0" w:color="auto"/>
        <w:bottom w:val="none" w:sz="0" w:space="0" w:color="auto"/>
        <w:right w:val="none" w:sz="0" w:space="0" w:color="auto"/>
      </w:divBdr>
    </w:div>
    <w:div w:id="884751438">
      <w:bodyDiv w:val="1"/>
      <w:marLeft w:val="0"/>
      <w:marRight w:val="0"/>
      <w:marTop w:val="0"/>
      <w:marBottom w:val="0"/>
      <w:divBdr>
        <w:top w:val="none" w:sz="0" w:space="0" w:color="auto"/>
        <w:left w:val="none" w:sz="0" w:space="0" w:color="auto"/>
        <w:bottom w:val="none" w:sz="0" w:space="0" w:color="auto"/>
        <w:right w:val="none" w:sz="0" w:space="0" w:color="auto"/>
      </w:divBdr>
    </w:div>
    <w:div w:id="924648968">
      <w:bodyDiv w:val="1"/>
      <w:marLeft w:val="0"/>
      <w:marRight w:val="0"/>
      <w:marTop w:val="0"/>
      <w:marBottom w:val="0"/>
      <w:divBdr>
        <w:top w:val="none" w:sz="0" w:space="0" w:color="auto"/>
        <w:left w:val="none" w:sz="0" w:space="0" w:color="auto"/>
        <w:bottom w:val="none" w:sz="0" w:space="0" w:color="auto"/>
        <w:right w:val="none" w:sz="0" w:space="0" w:color="auto"/>
      </w:divBdr>
    </w:div>
    <w:div w:id="1251961584">
      <w:bodyDiv w:val="1"/>
      <w:marLeft w:val="0"/>
      <w:marRight w:val="0"/>
      <w:marTop w:val="0"/>
      <w:marBottom w:val="0"/>
      <w:divBdr>
        <w:top w:val="none" w:sz="0" w:space="0" w:color="auto"/>
        <w:left w:val="none" w:sz="0" w:space="0" w:color="auto"/>
        <w:bottom w:val="none" w:sz="0" w:space="0" w:color="auto"/>
        <w:right w:val="none" w:sz="0" w:space="0" w:color="auto"/>
      </w:divBdr>
    </w:div>
    <w:div w:id="1308439762">
      <w:bodyDiv w:val="1"/>
      <w:marLeft w:val="0"/>
      <w:marRight w:val="0"/>
      <w:marTop w:val="0"/>
      <w:marBottom w:val="0"/>
      <w:divBdr>
        <w:top w:val="none" w:sz="0" w:space="0" w:color="auto"/>
        <w:left w:val="none" w:sz="0" w:space="0" w:color="auto"/>
        <w:bottom w:val="none" w:sz="0" w:space="0" w:color="auto"/>
        <w:right w:val="none" w:sz="0" w:space="0" w:color="auto"/>
      </w:divBdr>
    </w:div>
    <w:div w:id="1313097636">
      <w:bodyDiv w:val="1"/>
      <w:marLeft w:val="0"/>
      <w:marRight w:val="0"/>
      <w:marTop w:val="0"/>
      <w:marBottom w:val="0"/>
      <w:divBdr>
        <w:top w:val="none" w:sz="0" w:space="0" w:color="auto"/>
        <w:left w:val="none" w:sz="0" w:space="0" w:color="auto"/>
        <w:bottom w:val="none" w:sz="0" w:space="0" w:color="auto"/>
        <w:right w:val="none" w:sz="0" w:space="0" w:color="auto"/>
      </w:divBdr>
    </w:div>
    <w:div w:id="1354110427">
      <w:bodyDiv w:val="1"/>
      <w:marLeft w:val="0"/>
      <w:marRight w:val="0"/>
      <w:marTop w:val="0"/>
      <w:marBottom w:val="0"/>
      <w:divBdr>
        <w:top w:val="none" w:sz="0" w:space="0" w:color="auto"/>
        <w:left w:val="none" w:sz="0" w:space="0" w:color="auto"/>
        <w:bottom w:val="none" w:sz="0" w:space="0" w:color="auto"/>
        <w:right w:val="none" w:sz="0" w:space="0" w:color="auto"/>
      </w:divBdr>
    </w:div>
    <w:div w:id="1359044677">
      <w:bodyDiv w:val="1"/>
      <w:marLeft w:val="0"/>
      <w:marRight w:val="0"/>
      <w:marTop w:val="0"/>
      <w:marBottom w:val="0"/>
      <w:divBdr>
        <w:top w:val="none" w:sz="0" w:space="0" w:color="auto"/>
        <w:left w:val="none" w:sz="0" w:space="0" w:color="auto"/>
        <w:bottom w:val="none" w:sz="0" w:space="0" w:color="auto"/>
        <w:right w:val="none" w:sz="0" w:space="0" w:color="auto"/>
      </w:divBdr>
    </w:div>
    <w:div w:id="1399592446">
      <w:bodyDiv w:val="1"/>
      <w:marLeft w:val="0"/>
      <w:marRight w:val="0"/>
      <w:marTop w:val="0"/>
      <w:marBottom w:val="0"/>
      <w:divBdr>
        <w:top w:val="none" w:sz="0" w:space="0" w:color="auto"/>
        <w:left w:val="none" w:sz="0" w:space="0" w:color="auto"/>
        <w:bottom w:val="none" w:sz="0" w:space="0" w:color="auto"/>
        <w:right w:val="none" w:sz="0" w:space="0" w:color="auto"/>
      </w:divBdr>
    </w:div>
    <w:div w:id="1535731490">
      <w:bodyDiv w:val="1"/>
      <w:marLeft w:val="0"/>
      <w:marRight w:val="0"/>
      <w:marTop w:val="0"/>
      <w:marBottom w:val="0"/>
      <w:divBdr>
        <w:top w:val="none" w:sz="0" w:space="0" w:color="auto"/>
        <w:left w:val="none" w:sz="0" w:space="0" w:color="auto"/>
        <w:bottom w:val="none" w:sz="0" w:space="0" w:color="auto"/>
        <w:right w:val="none" w:sz="0" w:space="0" w:color="auto"/>
      </w:divBdr>
    </w:div>
    <w:div w:id="1555044788">
      <w:bodyDiv w:val="1"/>
      <w:marLeft w:val="0"/>
      <w:marRight w:val="0"/>
      <w:marTop w:val="0"/>
      <w:marBottom w:val="0"/>
      <w:divBdr>
        <w:top w:val="none" w:sz="0" w:space="0" w:color="auto"/>
        <w:left w:val="none" w:sz="0" w:space="0" w:color="auto"/>
        <w:bottom w:val="none" w:sz="0" w:space="0" w:color="auto"/>
        <w:right w:val="none" w:sz="0" w:space="0" w:color="auto"/>
      </w:divBdr>
    </w:div>
    <w:div w:id="1557669073">
      <w:bodyDiv w:val="1"/>
      <w:marLeft w:val="0"/>
      <w:marRight w:val="0"/>
      <w:marTop w:val="0"/>
      <w:marBottom w:val="0"/>
      <w:divBdr>
        <w:top w:val="none" w:sz="0" w:space="0" w:color="auto"/>
        <w:left w:val="none" w:sz="0" w:space="0" w:color="auto"/>
        <w:bottom w:val="none" w:sz="0" w:space="0" w:color="auto"/>
        <w:right w:val="none" w:sz="0" w:space="0" w:color="auto"/>
      </w:divBdr>
    </w:div>
    <w:div w:id="1690062213">
      <w:bodyDiv w:val="1"/>
      <w:marLeft w:val="0"/>
      <w:marRight w:val="0"/>
      <w:marTop w:val="0"/>
      <w:marBottom w:val="0"/>
      <w:divBdr>
        <w:top w:val="none" w:sz="0" w:space="0" w:color="auto"/>
        <w:left w:val="none" w:sz="0" w:space="0" w:color="auto"/>
        <w:bottom w:val="none" w:sz="0" w:space="0" w:color="auto"/>
        <w:right w:val="none" w:sz="0" w:space="0" w:color="auto"/>
      </w:divBdr>
    </w:div>
    <w:div w:id="1778602608">
      <w:bodyDiv w:val="1"/>
      <w:marLeft w:val="0"/>
      <w:marRight w:val="0"/>
      <w:marTop w:val="0"/>
      <w:marBottom w:val="0"/>
      <w:divBdr>
        <w:top w:val="none" w:sz="0" w:space="0" w:color="auto"/>
        <w:left w:val="none" w:sz="0" w:space="0" w:color="auto"/>
        <w:bottom w:val="none" w:sz="0" w:space="0" w:color="auto"/>
        <w:right w:val="none" w:sz="0" w:space="0" w:color="auto"/>
      </w:divBdr>
    </w:div>
    <w:div w:id="1797941330">
      <w:bodyDiv w:val="1"/>
      <w:marLeft w:val="0"/>
      <w:marRight w:val="0"/>
      <w:marTop w:val="0"/>
      <w:marBottom w:val="0"/>
      <w:divBdr>
        <w:top w:val="none" w:sz="0" w:space="0" w:color="auto"/>
        <w:left w:val="none" w:sz="0" w:space="0" w:color="auto"/>
        <w:bottom w:val="none" w:sz="0" w:space="0" w:color="auto"/>
        <w:right w:val="none" w:sz="0" w:space="0" w:color="auto"/>
      </w:divBdr>
    </w:div>
    <w:div w:id="1913345488">
      <w:bodyDiv w:val="1"/>
      <w:marLeft w:val="0"/>
      <w:marRight w:val="0"/>
      <w:marTop w:val="0"/>
      <w:marBottom w:val="0"/>
      <w:divBdr>
        <w:top w:val="none" w:sz="0" w:space="0" w:color="auto"/>
        <w:left w:val="none" w:sz="0" w:space="0" w:color="auto"/>
        <w:bottom w:val="none" w:sz="0" w:space="0" w:color="auto"/>
        <w:right w:val="none" w:sz="0" w:space="0" w:color="auto"/>
      </w:divBdr>
    </w:div>
    <w:div w:id="1990477617">
      <w:bodyDiv w:val="1"/>
      <w:marLeft w:val="0"/>
      <w:marRight w:val="0"/>
      <w:marTop w:val="0"/>
      <w:marBottom w:val="0"/>
      <w:divBdr>
        <w:top w:val="none" w:sz="0" w:space="0" w:color="auto"/>
        <w:left w:val="none" w:sz="0" w:space="0" w:color="auto"/>
        <w:bottom w:val="none" w:sz="0" w:space="0" w:color="auto"/>
        <w:right w:val="none" w:sz="0" w:space="0" w:color="auto"/>
      </w:divBdr>
    </w:div>
    <w:div w:id="2011982541">
      <w:bodyDiv w:val="1"/>
      <w:marLeft w:val="0"/>
      <w:marRight w:val="0"/>
      <w:marTop w:val="0"/>
      <w:marBottom w:val="0"/>
      <w:divBdr>
        <w:top w:val="none" w:sz="0" w:space="0" w:color="auto"/>
        <w:left w:val="none" w:sz="0" w:space="0" w:color="auto"/>
        <w:bottom w:val="none" w:sz="0" w:space="0" w:color="auto"/>
        <w:right w:val="none" w:sz="0" w:space="0" w:color="auto"/>
      </w:divBdr>
    </w:div>
    <w:div w:id="2093701312">
      <w:bodyDiv w:val="1"/>
      <w:marLeft w:val="0"/>
      <w:marRight w:val="0"/>
      <w:marTop w:val="0"/>
      <w:marBottom w:val="0"/>
      <w:divBdr>
        <w:top w:val="none" w:sz="0" w:space="0" w:color="auto"/>
        <w:left w:val="none" w:sz="0" w:space="0" w:color="auto"/>
        <w:bottom w:val="none" w:sz="0" w:space="0" w:color="auto"/>
        <w:right w:val="none" w:sz="0" w:space="0" w:color="auto"/>
      </w:divBdr>
    </w:div>
    <w:div w:id="210777157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63" Type="http://schemas.openxmlformats.org/officeDocument/2006/relationships/image" Target="media/image56.png"/><Relationship Id="rId68" Type="http://schemas.openxmlformats.org/officeDocument/2006/relationships/image" Target="media/image61.png"/><Relationship Id="rId76" Type="http://schemas.openxmlformats.org/officeDocument/2006/relationships/image" Target="media/image69.png"/><Relationship Id="rId84" Type="http://schemas.openxmlformats.org/officeDocument/2006/relationships/header" Target="header1.xml"/><Relationship Id="rId7" Type="http://schemas.openxmlformats.org/officeDocument/2006/relationships/endnotes" Target="endnotes.xml"/><Relationship Id="rId71" Type="http://schemas.openxmlformats.org/officeDocument/2006/relationships/image" Target="media/image64.png"/><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image" Target="media/image51.png"/><Relationship Id="rId66" Type="http://schemas.openxmlformats.org/officeDocument/2006/relationships/image" Target="media/image59.png"/><Relationship Id="rId74" Type="http://schemas.openxmlformats.org/officeDocument/2006/relationships/image" Target="media/image67.png"/><Relationship Id="rId79" Type="http://schemas.openxmlformats.org/officeDocument/2006/relationships/image" Target="media/image72.png"/><Relationship Id="rId87"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54.png"/><Relationship Id="rId82" Type="http://schemas.openxmlformats.org/officeDocument/2006/relationships/image" Target="media/image75.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7.png"/><Relationship Id="rId69" Type="http://schemas.openxmlformats.org/officeDocument/2006/relationships/image" Target="media/image62.png"/><Relationship Id="rId77" Type="http://schemas.openxmlformats.org/officeDocument/2006/relationships/image" Target="media/image70.png"/><Relationship Id="rId8" Type="http://schemas.openxmlformats.org/officeDocument/2006/relationships/image" Target="media/image1.jpeg"/><Relationship Id="rId51" Type="http://schemas.openxmlformats.org/officeDocument/2006/relationships/image" Target="media/image44.png"/><Relationship Id="rId72" Type="http://schemas.openxmlformats.org/officeDocument/2006/relationships/image" Target="media/image65.png"/><Relationship Id="rId80" Type="http://schemas.openxmlformats.org/officeDocument/2006/relationships/image" Target="media/image73.png"/><Relationship Id="rId85"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image" Target="media/image60.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png"/><Relationship Id="rId70" Type="http://schemas.openxmlformats.org/officeDocument/2006/relationships/image" Target="media/image63.png"/><Relationship Id="rId75" Type="http://schemas.openxmlformats.org/officeDocument/2006/relationships/image" Target="media/image68.png"/><Relationship Id="rId83" Type="http://schemas.openxmlformats.org/officeDocument/2006/relationships/image" Target="media/image76.png"/><Relationship Id="rId88"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73" Type="http://schemas.openxmlformats.org/officeDocument/2006/relationships/image" Target="media/image66.png"/><Relationship Id="rId78" Type="http://schemas.openxmlformats.org/officeDocument/2006/relationships/image" Target="media/image71.png"/><Relationship Id="rId81" Type="http://schemas.openxmlformats.org/officeDocument/2006/relationships/image" Target="media/image74.png"/><Relationship Id="rId86" Type="http://schemas.openxmlformats.org/officeDocument/2006/relationships/footer" Target="footer2.xm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1EFD9BF-40C9-486E-8E6F-5B3D91224E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TotalTime>
  <Pages>1</Pages>
  <Words>28836</Words>
  <Characters>16438</Characters>
  <Application>Microsoft Office Word</Application>
  <DocSecurity>0</DocSecurity>
  <Lines>136</Lines>
  <Paragraphs>90</Paragraphs>
  <ScaleCrop>false</ScaleCrop>
  <HeadingPairs>
    <vt:vector size="2" baseType="variant">
      <vt:variant>
        <vt:lpstr>Pavadinimas</vt:lpstr>
      </vt:variant>
      <vt:variant>
        <vt:i4>1</vt:i4>
      </vt:variant>
    </vt:vector>
  </HeadingPairs>
  <TitlesOfParts>
    <vt:vector size="1" baseType="lpstr">
      <vt:lpstr>Savivaldybių sveikatos stebėsenos ataskaita</vt:lpstr>
    </vt:vector>
  </TitlesOfParts>
  <Company/>
  <LinksUpToDate>false</LinksUpToDate>
  <CharactersWithSpaces>45184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Savivaldybių sveikatos stebėsenos ataskaita</dc:title>
  <dc:creator>KSVB</dc:creator>
  <cp:lastModifiedBy>Asta Masaitienė</cp:lastModifiedBy>
  <cp:revision>7</cp:revision>
  <cp:lastPrinted>2025-10-27T13:50:00Z</cp:lastPrinted>
  <dcterms:created xsi:type="dcterms:W3CDTF">2026-01-20T13:26:00Z</dcterms:created>
  <dcterms:modified xsi:type="dcterms:W3CDTF">2026-01-21T07:10:00Z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91f23d6fb3cd79f16212e5fc8b550c2b70cf71be6a6e6bb742c7859238607268</vt:lpwstr>
  </property>
</Properties>
</file>